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A253" w14:textId="77777777" w:rsidR="00A619C3" w:rsidRDefault="00A619C3" w:rsidP="00A619C3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>
        <w:rPr>
          <w:rFonts w:ascii="GHEA Grapalat" w:hAnsi="GHEA Grapalat" w:cs="Calibri"/>
          <w:iCs/>
          <w:sz w:val="24"/>
          <w:szCs w:val="24"/>
          <w:lang w:val="hy-AM" w:eastAsia="ru-RU"/>
        </w:rPr>
        <w:t>Հավելված</w:t>
      </w:r>
      <w:r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Արմավիրի մարզի </w:t>
      </w:r>
    </w:p>
    <w:p w14:paraId="70ACFFE0" w14:textId="4D54977E" w:rsidR="00A619C3" w:rsidRDefault="00A619C3" w:rsidP="00A619C3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>
        <w:rPr>
          <w:rFonts w:ascii="GHEA Grapalat" w:hAnsi="GHEA Grapalat" w:cs="Calibri"/>
          <w:sz w:val="24"/>
          <w:szCs w:val="24"/>
          <w:lang w:val="hy-AM" w:eastAsia="ru-RU"/>
        </w:rPr>
        <w:t>Մեծամոր համայնքի ավագանու</w:t>
      </w:r>
      <w:r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2022թ.-ի </w:t>
      </w:r>
      <w:r w:rsidR="00A13F63">
        <w:rPr>
          <w:rFonts w:ascii="GHEA Grapalat" w:hAnsi="GHEA Grapalat" w:cs="Calibri"/>
          <w:sz w:val="24"/>
          <w:szCs w:val="24"/>
          <w:lang w:val="hy-AM" w:eastAsia="ru-RU"/>
        </w:rPr>
        <w:t xml:space="preserve">դեկտեմբերի 16-ի </w:t>
      </w:r>
      <w:r>
        <w:rPr>
          <w:rFonts w:ascii="GHEA Grapalat" w:hAnsi="GHEA Grapalat" w:cs="Calibri"/>
          <w:sz w:val="24"/>
          <w:szCs w:val="24"/>
          <w:lang w:val="hy-AM" w:eastAsia="ru-RU"/>
        </w:rPr>
        <w:t>N</w:t>
      </w:r>
      <w:r w:rsidR="00956E07">
        <w:rPr>
          <w:rFonts w:ascii="GHEA Grapalat" w:hAnsi="GHEA Grapalat" w:cs="Calibri"/>
          <w:sz w:val="24"/>
          <w:szCs w:val="24"/>
          <w:lang w:val="hy-AM" w:eastAsia="ru-RU"/>
        </w:rPr>
        <w:t xml:space="preserve"> 265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 որոշման</w:t>
      </w:r>
    </w:p>
    <w:p w14:paraId="37E11748" w14:textId="77777777" w:rsidR="00A619C3" w:rsidRDefault="00A619C3" w:rsidP="00A619C3">
      <w:pPr>
        <w:jc w:val="right"/>
        <w:rPr>
          <w:rFonts w:ascii="GHEA Grapalat" w:hAnsi="GHEA Grapalat" w:cs="Calibri"/>
          <w:lang w:val="hy-AM" w:eastAsia="ru-RU"/>
        </w:rPr>
      </w:pPr>
    </w:p>
    <w:p w14:paraId="62CA76EC" w14:textId="77777777" w:rsidR="00956E07" w:rsidRDefault="00956E07" w:rsidP="00A619C3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146F601" w14:textId="0C4126F6" w:rsidR="00A619C3" w:rsidRPr="00956E07" w:rsidRDefault="00A619C3" w:rsidP="00A619C3">
      <w:pPr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956E0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ՀԱՅԱՍՏԱՆԻ ՀԱՆՐԱՊԵՏՈՒԹՅԱՆ ԱՐՄԱՎԻՐԻ ՄԱՐԶԻ ՄԵԾԱՄՈՐ ՀԱՄԱՅՆՔԻ  </w:t>
      </w:r>
      <w:r w:rsidR="00956E07" w:rsidRPr="00956E0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«</w:t>
      </w:r>
      <w:r w:rsidRPr="00956E0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ՄՇԱԿՈՒՅԹԻ ՏՈՒՆ</w:t>
      </w:r>
      <w:r w:rsidR="00956E07" w:rsidRPr="00956E0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ԵՎ ԳՐԱԴԱՐԱՆ»</w:t>
      </w:r>
      <w:r w:rsidRPr="00956E0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ՀՈԱԿ-Ի ԱՇԽԱՏԱԿԻՑՆԵՐԻ ԹՎԱՔԱՆԱԿԸ, ՀԱՍՏԻՔԱՑՈՒՑԱԿԸ ԵՎ ՊԱՇՏՈՆԱՅԻՆ ԴՐՈՒՅՔԱՉԱՓԵՐԸ</w:t>
      </w:r>
    </w:p>
    <w:p w14:paraId="2A585DD4" w14:textId="77777777" w:rsidR="00A619C3" w:rsidRDefault="00A619C3" w:rsidP="00A619C3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1B146336" w14:textId="6B2B938A" w:rsidR="00A619C3" w:rsidRDefault="00A619C3" w:rsidP="00A619C3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՝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proofErr w:type="gramStart"/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64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:</w:t>
      </w:r>
      <w:proofErr w:type="gramEnd"/>
    </w:p>
    <w:p w14:paraId="782ED63F" w14:textId="77777777" w:rsidR="00A619C3" w:rsidRDefault="00A619C3" w:rsidP="00A619C3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08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1014"/>
        <w:gridCol w:w="1653"/>
        <w:gridCol w:w="745"/>
        <w:gridCol w:w="1479"/>
        <w:gridCol w:w="16"/>
      </w:tblGrid>
      <w:tr w:rsidR="00A619C3" w14:paraId="61A8AB2C" w14:textId="77777777" w:rsidTr="005A22A4">
        <w:trPr>
          <w:gridAfter w:val="1"/>
          <w:wAfter w:w="16" w:type="dxa"/>
          <w:trHeight w:val="13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219A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E61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47B4EC7C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02E12472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123FE343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3D83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F8A8F9A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595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18AFDFA4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2E234975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CDCC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8BE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65E01C40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A619C3" w14:paraId="2D8890BA" w14:textId="77777777" w:rsidTr="005A22A4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B4B7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A261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2B2B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F8D8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69C8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0C67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160000</w:t>
            </w:r>
          </w:p>
        </w:tc>
      </w:tr>
      <w:tr w:rsidR="00A619C3" w14:paraId="23FEDC43" w14:textId="77777777" w:rsidTr="005A22A4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0A15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B1A8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2E68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2459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45000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38A1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7192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45000</w:t>
            </w:r>
          </w:p>
        </w:tc>
      </w:tr>
      <w:tr w:rsidR="00A619C3" w14:paraId="1C30EB33" w14:textId="77777777" w:rsidTr="005A22A4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13D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3-11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1BCB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Բնակավայրի մշակույթի տան պատասխանատու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2226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EFC3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CB28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83AA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1125000</w:t>
            </w:r>
          </w:p>
        </w:tc>
      </w:tr>
      <w:tr w:rsidR="00A619C3" w14:paraId="685BCA28" w14:textId="77777777" w:rsidTr="005A22A4">
        <w:trPr>
          <w:gridAfter w:val="1"/>
          <w:wAfter w:w="16" w:type="dxa"/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C039" w14:textId="77777777" w:rsidR="00A619C3" w:rsidRDefault="00A619C3">
            <w:pPr>
              <w:spacing w:line="256" w:lineRule="auto"/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12-13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0322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Գեղմասվար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DA36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1F8E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97E6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4292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A619C3" w14:paraId="752B4905" w14:textId="77777777" w:rsidTr="005A22A4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48AF" w14:textId="77777777" w:rsidR="00A619C3" w:rsidRDefault="00A619C3">
            <w:pPr>
              <w:spacing w:line="256" w:lineRule="auto"/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277C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8594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6E2F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DEBC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AE16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</w:tr>
      <w:tr w:rsidR="00A619C3" w14:paraId="7DA391F9" w14:textId="77777777" w:rsidTr="005A22A4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4C84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15A1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ABBC" w14:textId="3A44B012" w:rsidR="00A619C3" w:rsidRPr="006C3E8E" w:rsidRDefault="006C3E8E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ADE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1BF5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085" w14:textId="4E6A8888" w:rsidR="00A619C3" w:rsidRPr="006C3E8E" w:rsidRDefault="006C3E8E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130000</w:t>
            </w:r>
          </w:p>
        </w:tc>
      </w:tr>
      <w:tr w:rsidR="00A619C3" w14:paraId="6BEDE542" w14:textId="77777777" w:rsidTr="005A22A4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FE7D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ACCC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Գանձապահ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C81A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7DEA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4623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752B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</w:tr>
      <w:tr w:rsidR="00A619C3" w14:paraId="0D35359E" w14:textId="77777777" w:rsidTr="005A22A4">
        <w:trPr>
          <w:gridAfter w:val="1"/>
          <w:wAfter w:w="16" w:type="dxa"/>
          <w:trHeight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11BC" w14:textId="4EBD1E45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17-2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1D69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Պարի ուսուցիչ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FCE5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9610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B87A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2A43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color w:val="00B05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660000</w:t>
            </w:r>
          </w:p>
        </w:tc>
      </w:tr>
      <w:tr w:rsidR="00A619C3" w14:paraId="31B1A758" w14:textId="77777777" w:rsidTr="005A22A4">
        <w:trPr>
          <w:gridAfter w:val="1"/>
          <w:wAfter w:w="16" w:type="dxa"/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56A9BE" w14:textId="3744B51E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BAB279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Կերպարվեստի ուսուցիչ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5D7444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424A44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27EC52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A1C28F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</w:tr>
      <w:tr w:rsidR="00A619C3" w14:paraId="2097668B" w14:textId="77777777" w:rsidTr="005A22A4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6D98B7" w14:textId="02AE2FA2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26-27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884B5F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Ասեղնագործության ուսուցիչ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C03968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66FF9C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68B953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9A5ABA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220000</w:t>
            </w:r>
          </w:p>
        </w:tc>
      </w:tr>
      <w:tr w:rsidR="00A619C3" w14:paraId="37095BE4" w14:textId="77777777" w:rsidTr="005A22A4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459538" w14:textId="37A19222" w:rsidR="00A619C3" w:rsidRP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77A846C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Դիզայներության ուսուցիչ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236FF78" w14:textId="77777777" w:rsidR="00A619C3" w:rsidRDefault="00A619C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F38F6F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D2844C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2A0B8A" w14:textId="77777777" w:rsidR="00A619C3" w:rsidRDefault="00A619C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15350B" w14:paraId="42629E62" w14:textId="77777777" w:rsidTr="005A22A4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DF23AA" w14:textId="2FE67725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29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-30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67F864" w14:textId="22DD12BF" w:rsidR="0015350B" w:rsidRP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Դահլիճի պատասխանատու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B0E0AF" w14:textId="3A27146D" w:rsidR="0015350B" w:rsidRDefault="0015350B" w:rsidP="0015350B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A85093" w14:textId="475B6BB4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27D750" w14:textId="1D424C12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7C15F1" w14:textId="0DDBE850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210000</w:t>
            </w:r>
          </w:p>
        </w:tc>
      </w:tr>
      <w:tr w:rsidR="0015350B" w14:paraId="2437AEFD" w14:textId="77777777" w:rsidTr="0015350B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16FA7D" w14:textId="33EC5A5A" w:rsidR="0015350B" w:rsidRPr="00A619C3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94843E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A24205" w14:textId="77777777" w:rsidR="0015350B" w:rsidRDefault="0015350B" w:rsidP="0015350B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CBB1A1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6A31FA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0BF80B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</w:tr>
      <w:tr w:rsidR="0015350B" w14:paraId="45466533" w14:textId="77777777" w:rsidTr="0015350B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40F675" w14:textId="41AFAD27" w:rsidR="0015350B" w:rsidRPr="00A619C3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23B921C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Օպերատոր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613170" w14:textId="77777777" w:rsidR="0015350B" w:rsidRDefault="0015350B" w:rsidP="0015350B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B2536F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377037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D8ABDF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55000</w:t>
            </w:r>
          </w:p>
        </w:tc>
      </w:tr>
      <w:tr w:rsidR="0015350B" w14:paraId="4DE736CC" w14:textId="77777777" w:rsidTr="0015350B">
        <w:trPr>
          <w:gridAfter w:val="1"/>
          <w:wAfter w:w="16" w:type="dxa"/>
          <w:trHeight w:val="16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A5318A" w14:textId="09A5796C" w:rsidR="0015350B" w:rsidRPr="00A619C3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6A5712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Փականակագործ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9B2281" w14:textId="77777777" w:rsidR="0015350B" w:rsidRDefault="0015350B" w:rsidP="0015350B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7AE51" w14:textId="7EC06DBF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373238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8E4B2F" w14:textId="597F26A3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</w:tr>
      <w:tr w:rsidR="0015350B" w14:paraId="224015C6" w14:textId="77777777" w:rsidTr="0015350B">
        <w:trPr>
          <w:gridAfter w:val="1"/>
          <w:wAfter w:w="16" w:type="dxa"/>
          <w:trHeight w:val="13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2E077A" w14:textId="735E0D96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E1A538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8C1D46" w14:textId="77777777" w:rsidR="0015350B" w:rsidRDefault="0015350B" w:rsidP="0015350B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4BEEA8" w14:textId="0CE04D5A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0F6FFB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47DEEE" w14:textId="7FC417B5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630000</w:t>
            </w:r>
          </w:p>
        </w:tc>
      </w:tr>
      <w:tr w:rsidR="0015350B" w14:paraId="1AFA53CC" w14:textId="77777777" w:rsidTr="0015350B">
        <w:trPr>
          <w:gridAfter w:val="1"/>
          <w:wAfter w:w="16" w:type="dxa"/>
          <w:trHeight w:val="25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115" w14:textId="5B2A773D" w:rsidR="0015350B" w:rsidRP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40-43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464B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5F8D" w14:textId="10C69AE2" w:rsidR="0015350B" w:rsidRDefault="0015350B" w:rsidP="0015350B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4F74" w14:textId="64470A03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0DEE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0F72" w14:textId="4A58F78F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15350B" w14:paraId="52D1524F" w14:textId="77777777" w:rsidTr="005A22A4">
        <w:trPr>
          <w:trHeight w:val="511"/>
        </w:trPr>
        <w:tc>
          <w:tcPr>
            <w:tcW w:w="10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7940" w14:textId="77777777" w:rsidR="0015350B" w:rsidRDefault="0015350B" w:rsidP="0015350B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ԳՐԱԴԱՐԱՆ</w:t>
            </w:r>
          </w:p>
        </w:tc>
      </w:tr>
      <w:tr w:rsidR="0015350B" w14:paraId="15F45299" w14:textId="77777777" w:rsidTr="005A22A4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742B" w14:textId="6FB3A6DB" w:rsidR="0015350B" w:rsidRPr="00A619C3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7CCC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Ավագ գրադարանավար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7C84" w14:textId="77777777" w:rsidR="0015350B" w:rsidRDefault="0015350B" w:rsidP="0015350B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CF10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5CFF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87B7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</w:tr>
      <w:tr w:rsidR="0015350B" w14:paraId="531DA2D4" w14:textId="77777777" w:rsidTr="005A22A4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6643" w14:textId="76A06F07" w:rsidR="0015350B" w:rsidRDefault="0015350B" w:rsidP="0015350B">
            <w:pPr>
              <w:spacing w:line="256" w:lineRule="auto"/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45-64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F867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Գրադարանավար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35A6" w14:textId="335588BE" w:rsidR="0015350B" w:rsidRDefault="0015350B" w:rsidP="0015350B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FDEA" w14:textId="525C4906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755" w14:textId="77777777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BE2" w14:textId="208FEFDC" w:rsidR="0015350B" w:rsidRDefault="0015350B" w:rsidP="0015350B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2110000</w:t>
            </w:r>
          </w:p>
        </w:tc>
      </w:tr>
      <w:tr w:rsidR="0015350B" w14:paraId="33A4B8A9" w14:textId="77777777" w:rsidTr="005A22A4">
        <w:trPr>
          <w:gridAfter w:val="1"/>
          <w:wAfter w:w="16" w:type="dxa"/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7290" w14:textId="77777777" w:rsidR="0015350B" w:rsidRDefault="0015350B" w:rsidP="0015350B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color w:val="00B050"/>
                <w:sz w:val="24"/>
                <w:szCs w:val="24"/>
                <w:lang w:val="hy-AM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C3C619" w14:textId="77777777" w:rsidR="0015350B" w:rsidRDefault="0015350B" w:rsidP="0015350B">
            <w:pPr>
              <w:spacing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36103" w14:textId="2E973C04" w:rsidR="0015350B" w:rsidRDefault="0015350B" w:rsidP="0015350B">
            <w:pPr>
              <w:spacing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 64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D5ED8" w14:textId="37DB9E51" w:rsidR="0015350B" w:rsidRPr="00AE13D7" w:rsidRDefault="0015350B" w:rsidP="0015350B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2115000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C6B7F" w14:textId="77777777" w:rsidR="0015350B" w:rsidRDefault="0015350B" w:rsidP="0015350B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4B79B" w14:textId="2183741D" w:rsidR="0015350B" w:rsidRPr="00AE13D7" w:rsidRDefault="0015350B" w:rsidP="0015350B">
            <w:pPr>
              <w:spacing w:line="276" w:lineRule="auto"/>
              <w:rPr>
                <w:rFonts w:ascii="GHEA Grapalat" w:hAnsi="GHEA Grapalat" w:cs="Sylfaen"/>
                <w:b/>
                <w:bCs/>
                <w:color w:val="00B050"/>
                <w:sz w:val="24"/>
                <w:szCs w:val="24"/>
                <w:lang w:val="hy-AM"/>
              </w:rPr>
            </w:pPr>
            <w:r w:rsidRPr="00AE13D7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en-US"/>
              </w:rPr>
              <w:t>110</w:t>
            </w:r>
            <w:r w:rsidRPr="00AE13D7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</w:tbl>
    <w:p w14:paraId="514CEEE7" w14:textId="77777777" w:rsidR="00A619C3" w:rsidRDefault="00A619C3" w:rsidP="00A619C3">
      <w:pPr>
        <w:rPr>
          <w:lang w:val="hy-AM"/>
        </w:rPr>
      </w:pPr>
    </w:p>
    <w:p w14:paraId="33265B2E" w14:textId="59A61013" w:rsidR="00E12A4A" w:rsidRDefault="00E12A4A"/>
    <w:p w14:paraId="52C37C86" w14:textId="308CEF6E" w:rsidR="00956E07" w:rsidRDefault="00956E07"/>
    <w:p w14:paraId="4EF1F847" w14:textId="77777777" w:rsidR="00956E07" w:rsidRDefault="00956E07">
      <w:pPr>
        <w:rPr>
          <w:rFonts w:ascii="GHEA Grapalat" w:hAnsi="GHEA Grapalat"/>
          <w:sz w:val="24"/>
          <w:szCs w:val="24"/>
          <w:lang w:val="hy-AM"/>
        </w:rPr>
      </w:pPr>
    </w:p>
    <w:p w14:paraId="18324F4F" w14:textId="77777777" w:rsidR="00956E07" w:rsidRDefault="00956E07">
      <w:pPr>
        <w:rPr>
          <w:rFonts w:ascii="GHEA Grapalat" w:hAnsi="GHEA Grapalat"/>
          <w:sz w:val="24"/>
          <w:szCs w:val="24"/>
          <w:lang w:val="hy-AM"/>
        </w:rPr>
      </w:pPr>
    </w:p>
    <w:p w14:paraId="3C26AA30" w14:textId="33CE9B8D" w:rsidR="00956E07" w:rsidRPr="00956E07" w:rsidRDefault="00956E07">
      <w:pPr>
        <w:rPr>
          <w:rFonts w:ascii="GHEA Grapalat" w:hAnsi="GHEA Grapalat"/>
          <w:sz w:val="24"/>
          <w:szCs w:val="24"/>
          <w:lang w:val="hy-AM"/>
        </w:rPr>
      </w:pPr>
      <w:r w:rsidRPr="00956E07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Pr="00956E07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Մարատ Հովհաննիսյան</w:t>
      </w:r>
    </w:p>
    <w:sectPr w:rsidR="00956E07" w:rsidRPr="00956E07" w:rsidSect="00956E07">
      <w:pgSz w:w="11906" w:h="16838"/>
      <w:pgMar w:top="4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18"/>
    <w:rsid w:val="0015350B"/>
    <w:rsid w:val="004F3AE3"/>
    <w:rsid w:val="005A22A4"/>
    <w:rsid w:val="006C3E8E"/>
    <w:rsid w:val="00843F18"/>
    <w:rsid w:val="008B592A"/>
    <w:rsid w:val="00956E07"/>
    <w:rsid w:val="00A13F63"/>
    <w:rsid w:val="00A619C3"/>
    <w:rsid w:val="00AE13D7"/>
    <w:rsid w:val="00E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D808"/>
  <w15:chartTrackingRefBased/>
  <w15:docId w15:val="{73835958-F336-4C6F-B5EB-37C0262C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2023-01-12T07:37:00Z</cp:lastPrinted>
  <dcterms:created xsi:type="dcterms:W3CDTF">2022-12-21T06:58:00Z</dcterms:created>
  <dcterms:modified xsi:type="dcterms:W3CDTF">2023-01-12T07:37:00Z</dcterms:modified>
</cp:coreProperties>
</file>