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AA775" w14:textId="182595EC" w:rsidR="00C2750B" w:rsidRDefault="00C2750B" w:rsidP="00C2750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Հավելված N </w:t>
      </w:r>
      <w:r w:rsidR="00BA24F2"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</w:t>
      </w:r>
    </w:p>
    <w:p w14:paraId="23672B2B" w14:textId="70589EA7" w:rsidR="00C2750B" w:rsidRDefault="00C2750B" w:rsidP="00C2750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ՀՀ Արմավիրի մարզի Մեծամոր համայնքի</w:t>
      </w:r>
      <w:r>
        <w:rPr>
          <w:rFonts w:ascii="GHEA Grapalat" w:hAnsi="GHEA Grapalat"/>
          <w:lang w:val="hy-AM"/>
        </w:rPr>
        <w:br/>
        <w:t xml:space="preserve"> ավագանու 202</w:t>
      </w:r>
      <w:r w:rsidR="00AB03FA"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թվականի </w:t>
      </w:r>
      <w:r w:rsidR="00AB03FA">
        <w:rPr>
          <w:rFonts w:ascii="GHEA Grapalat" w:hAnsi="GHEA Grapalat"/>
          <w:lang w:val="hy-AM"/>
        </w:rPr>
        <w:t>փետրվարի</w:t>
      </w:r>
      <w:r>
        <w:rPr>
          <w:rFonts w:ascii="GHEA Grapalat" w:hAnsi="GHEA Grapalat"/>
          <w:lang w:val="hy-AM"/>
        </w:rPr>
        <w:t xml:space="preserve"> 1</w:t>
      </w:r>
      <w:r w:rsidR="00AB03FA">
        <w:rPr>
          <w:rFonts w:ascii="GHEA Grapalat" w:hAnsi="GHEA Grapalat"/>
          <w:lang w:val="hy-AM"/>
        </w:rPr>
        <w:t>6</w:t>
      </w:r>
      <w:r>
        <w:rPr>
          <w:rFonts w:ascii="GHEA Grapalat" w:hAnsi="GHEA Grapalat"/>
          <w:lang w:val="hy-AM"/>
        </w:rPr>
        <w:t>-ի</w:t>
      </w:r>
      <w:r>
        <w:rPr>
          <w:rFonts w:ascii="GHEA Grapalat" w:hAnsi="GHEA Grapalat"/>
          <w:lang w:val="hy-AM"/>
        </w:rPr>
        <w:br/>
        <w:t xml:space="preserve"> N </w:t>
      </w:r>
      <w:r w:rsidR="00BD5FEB">
        <w:rPr>
          <w:rFonts w:ascii="GHEA Grapalat" w:hAnsi="GHEA Grapalat"/>
          <w:lang w:val="hy-AM"/>
        </w:rPr>
        <w:t>19</w:t>
      </w:r>
      <w:r w:rsidR="00AB03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-Ա  որոշման</w:t>
      </w:r>
    </w:p>
    <w:p w14:paraId="2EC05DB6" w14:textId="77777777" w:rsidR="00BD5FEB" w:rsidRDefault="00BD5FEB" w:rsidP="00BD5FE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Հավելված N 1 </w:t>
      </w:r>
    </w:p>
    <w:p w14:paraId="24D7C84A" w14:textId="77777777" w:rsidR="00BD5FEB" w:rsidRDefault="00BD5FEB" w:rsidP="00BD5FE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ՀՀ Արմավիրի մարզի Մեծամոր համայնքի</w:t>
      </w:r>
      <w:r>
        <w:rPr>
          <w:rFonts w:ascii="GHEA Grapalat" w:hAnsi="GHEA Grapalat"/>
          <w:lang w:val="hy-AM"/>
        </w:rPr>
        <w:br/>
        <w:t xml:space="preserve"> ավագանու 2023 թվականի նոյեմբերի 17-ի</w:t>
      </w:r>
      <w:r>
        <w:rPr>
          <w:rFonts w:ascii="GHEA Grapalat" w:hAnsi="GHEA Grapalat"/>
          <w:lang w:val="hy-AM"/>
        </w:rPr>
        <w:br/>
        <w:t xml:space="preserve"> N  196-Ա  որոշման</w:t>
      </w:r>
    </w:p>
    <w:p w14:paraId="47EFC73E" w14:textId="77777777" w:rsidR="00C2750B" w:rsidRDefault="00C2750B" w:rsidP="00C2750B">
      <w:pPr>
        <w:spacing w:after="0"/>
        <w:jc w:val="right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54BB7F52" w14:textId="77777777" w:rsidR="00C2750B" w:rsidRDefault="00C2750B" w:rsidP="00C2750B">
      <w:pPr>
        <w:spacing w:after="0"/>
        <w:jc w:val="right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381058E9" w14:textId="77777777" w:rsidR="00C2750B" w:rsidRDefault="00C2750B" w:rsidP="00C2750B">
      <w:pPr>
        <w:ind w:left="142" w:firstLine="142"/>
        <w:jc w:val="center"/>
        <w:rPr>
          <w:rFonts w:ascii="GHEA Grapalat" w:hAnsi="GHEA Grapalat" w:cs="Calibri"/>
          <w:b/>
          <w:bCs/>
          <w:lang w:val="hy-AM" w:eastAsia="ru-RU"/>
        </w:rPr>
      </w:pPr>
      <w:r>
        <w:rPr>
          <w:rFonts w:ascii="GHEA Grapalat" w:hAnsi="GHEA Grapalat" w:cs="Calibri"/>
          <w:b/>
          <w:bCs/>
          <w:lang w:val="hy-AM" w:eastAsia="ru-RU"/>
        </w:rPr>
        <w:t>ՀԱՅԱՍՏԱՆԻ ՀԱՆՐԱՊԵՏՈՒԹՅԱՆ ԱՐՄԱՎԻՐԻ ՄԱՐԶԻ ՄԵԾԱՄՈՐԻ ՀԱՄԱՅՆՔԻ «ՓՈՂՈՑԱՅԻՆ ԼՈՒՍԱՎՈՐՈՒԹՅՈՒՆ ԵՎ ԿԱՆԱՉԱՊԱՏՈՒՄ» ՀՈԱԿ-Ի</w:t>
      </w:r>
      <w:r>
        <w:rPr>
          <w:rFonts w:ascii="GHEA Grapalat" w:hAnsi="GHEA Grapalat" w:cs="Calibri"/>
          <w:b/>
          <w:bCs/>
          <w:lang w:val="hy-AM" w:eastAsia="ru-RU"/>
        </w:rPr>
        <w:br/>
        <w:t xml:space="preserve"> ԱՇԽԱՏԱԿԻՑՆԵՐԻ ԹՎԱՔԱՆԱԿԸ, ՀԱՍՏԻՔԱՑՈՒՑԱԿԸ ԵՎ ՊԱՇՏՈՆԱՅԻՆ ԴՐՈՒՅՔԱՉԱՓԵՐԸ</w:t>
      </w:r>
    </w:p>
    <w:p w14:paraId="662FC09A" w14:textId="77777777" w:rsidR="00C2750B" w:rsidRDefault="00C2750B" w:rsidP="00C2750B">
      <w:pPr>
        <w:ind w:left="142" w:firstLine="142"/>
        <w:jc w:val="center"/>
        <w:rPr>
          <w:rFonts w:ascii="GHEA Grapalat" w:hAnsi="GHEA Grapalat" w:cs="Calibri"/>
          <w:b/>
          <w:bCs/>
          <w:lang w:val="hy-AM" w:eastAsia="ru-RU"/>
        </w:rPr>
      </w:pPr>
    </w:p>
    <w:p w14:paraId="50FCCB9B" w14:textId="72A1C510" w:rsidR="00C2750B" w:rsidRDefault="00C2750B" w:rsidP="00C2750B">
      <w:pPr>
        <w:jc w:val="both"/>
        <w:rPr>
          <w:rFonts w:ascii="GHEA Grapalat" w:hAnsi="GHEA Grapalat" w:cs="Calibri"/>
          <w:b/>
          <w:bCs/>
          <w:sz w:val="24"/>
          <w:szCs w:val="24"/>
          <w:lang w:val="en-US" w:eastAsia="ru-RU"/>
        </w:rPr>
      </w:pPr>
      <w:proofErr w:type="spellStart"/>
      <w:r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>Աշխատակիցների</w:t>
      </w:r>
      <w:proofErr w:type="spellEnd"/>
      <w:r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>թվաքանակը</w:t>
      </w:r>
      <w:proofErr w:type="spellEnd"/>
      <w:r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 xml:space="preserve">՝ </w:t>
      </w:r>
      <w:r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>6</w:t>
      </w:r>
      <w:r w:rsidR="00AB03FA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>8</w:t>
      </w:r>
      <w:r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>:</w:t>
      </w:r>
    </w:p>
    <w:tbl>
      <w:tblPr>
        <w:tblW w:w="1033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3329"/>
        <w:gridCol w:w="1530"/>
        <w:gridCol w:w="1980"/>
        <w:gridCol w:w="1116"/>
        <w:gridCol w:w="1479"/>
      </w:tblGrid>
      <w:tr w:rsidR="00C2750B" w14:paraId="744760B8" w14:textId="77777777" w:rsidTr="00BD5FEB">
        <w:trPr>
          <w:trHeight w:val="12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BD639" w14:textId="77777777" w:rsidR="00C2750B" w:rsidRDefault="00C2750B">
            <w:pPr>
              <w:jc w:val="both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Հ/Հ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052C" w14:textId="77777777" w:rsidR="00C2750B" w:rsidRDefault="00C2750B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ՀԱՍՏԻՔԻ</w:t>
            </w:r>
          </w:p>
          <w:p w14:paraId="1C31593B" w14:textId="77777777" w:rsidR="00C2750B" w:rsidRDefault="00C2750B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ԱՆՎԱՆՈՒՄԸ</w:t>
            </w:r>
          </w:p>
          <w:p w14:paraId="2C38E3CF" w14:textId="77777777" w:rsidR="00C2750B" w:rsidRDefault="00C2750B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</w:p>
          <w:p w14:paraId="1D883898" w14:textId="77777777" w:rsidR="00C2750B" w:rsidRDefault="00C2750B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E222" w14:textId="77777777" w:rsidR="00C2750B" w:rsidRDefault="00C2750B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 xml:space="preserve">ՀԱՍՏԻՔԱՅԻՆ </w:t>
            </w:r>
          </w:p>
          <w:p w14:paraId="46C2EDB2" w14:textId="77777777" w:rsidR="00C2750B" w:rsidRDefault="00C2750B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ՄԻԱՎՈՐԸ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9A1C" w14:textId="77777777" w:rsidR="00C2750B" w:rsidRDefault="00C2750B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ՊԱՇՏՈՆԱՅԻՆ</w:t>
            </w:r>
          </w:p>
          <w:p w14:paraId="2095F2D9" w14:textId="77777777" w:rsidR="00C2750B" w:rsidRDefault="00C2750B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ԴՐՈՒՅՔԱՉԱՓԸ</w:t>
            </w:r>
          </w:p>
          <w:p w14:paraId="33923E08" w14:textId="77777777" w:rsidR="00C2750B" w:rsidRDefault="00C2750B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>(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>սահմանվում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 xml:space="preserve"> է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>հաստիքային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>մեկ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>միավորի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>համար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29286" w14:textId="77777777" w:rsidR="00C2750B" w:rsidRDefault="00C2750B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  <w:t xml:space="preserve">ՀԱՎԵԼԱՎՃԱՐԸ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DB72" w14:textId="77777777" w:rsidR="00C2750B" w:rsidRDefault="00C2750B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  <w:t>Աշխատավարձի չափը</w:t>
            </w:r>
          </w:p>
          <w:p w14:paraId="423E8A2B" w14:textId="77777777" w:rsidR="00C2750B" w:rsidRDefault="00C2750B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</w:pPr>
          </w:p>
        </w:tc>
      </w:tr>
      <w:tr w:rsidR="00C2750B" w14:paraId="1A586850" w14:textId="77777777" w:rsidTr="00BD5FEB">
        <w:trPr>
          <w:trHeight w:val="141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6F86" w14:textId="77777777" w:rsidR="00C2750B" w:rsidRDefault="00C2750B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14B1D" w14:textId="77777777" w:rsidR="00C2750B" w:rsidRDefault="00C2750B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Տնօրեն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B4C82" w14:textId="77777777" w:rsidR="00C2750B" w:rsidRDefault="00C2750B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012C" w14:textId="77777777" w:rsidR="00C2750B" w:rsidRDefault="00C2750B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300000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EF32" w14:textId="77777777" w:rsidR="00C2750B" w:rsidRDefault="00C2750B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0E75" w14:textId="77777777" w:rsidR="00C2750B" w:rsidRDefault="00C2750B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300000</w:t>
            </w:r>
          </w:p>
        </w:tc>
      </w:tr>
      <w:tr w:rsidR="00C2750B" w14:paraId="553AA714" w14:textId="77777777" w:rsidTr="00BD5FEB">
        <w:trPr>
          <w:trHeight w:val="41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67551" w14:textId="77777777" w:rsidR="00C2750B" w:rsidRDefault="00C2750B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7D5E" w14:textId="77777777" w:rsidR="00C2750B" w:rsidRDefault="00C2750B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Փոխտնօրեն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49EE" w14:textId="77777777" w:rsidR="00C2750B" w:rsidRDefault="00C2750B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5ED94" w14:textId="77777777" w:rsidR="00C2750B" w:rsidRDefault="00C2750B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280000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107E" w14:textId="77777777" w:rsidR="00C2750B" w:rsidRDefault="00C2750B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DA7C9" w14:textId="77777777" w:rsidR="00C2750B" w:rsidRDefault="00C2750B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280000</w:t>
            </w:r>
          </w:p>
        </w:tc>
      </w:tr>
      <w:tr w:rsidR="00AB03FA" w14:paraId="25B999C7" w14:textId="77777777" w:rsidTr="00BD5FEB">
        <w:trPr>
          <w:trHeight w:val="41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A33B" w14:textId="0623FCFE" w:rsidR="00AB03FA" w:rsidRDefault="00AB03FA" w:rsidP="00AB03FA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3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F383" w14:textId="16FD8F8D" w:rsidR="00AB03FA" w:rsidRDefault="00AB03FA" w:rsidP="00AB03F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 xml:space="preserve">Տնօրենի օգնական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C3B4" w14:textId="1878D364" w:rsidR="00AB03FA" w:rsidRDefault="00AB03FA" w:rsidP="00AB03FA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A56F" w14:textId="5517484A" w:rsidR="00AB03FA" w:rsidRDefault="00AB03FA" w:rsidP="00AB03F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240700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7363" w14:textId="6E525B86" w:rsidR="00AB03FA" w:rsidRDefault="00AB03FA" w:rsidP="00AB03F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4B32" w14:textId="04D91A31" w:rsidR="00AB03FA" w:rsidRDefault="00AB03FA" w:rsidP="00AB03F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240700</w:t>
            </w:r>
          </w:p>
        </w:tc>
      </w:tr>
      <w:tr w:rsidR="00AB03FA" w14:paraId="35F56E05" w14:textId="77777777" w:rsidTr="00BD5FEB">
        <w:trPr>
          <w:trHeight w:val="34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9B08" w14:textId="6C243291" w:rsidR="00AB03FA" w:rsidRDefault="00AB03FA" w:rsidP="00AB03FA">
            <w:pPr>
              <w:jc w:val="both"/>
              <w:rPr>
                <w:rFonts w:ascii="Cambria Math" w:hAnsi="Cambria Math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4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069E9" w14:textId="77777777" w:rsidR="00AB03FA" w:rsidRDefault="00AB03FA" w:rsidP="00AB03F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Գլխավոր Ճարտարագետ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C79E" w14:textId="77777777" w:rsidR="00AB03FA" w:rsidRDefault="00AB03FA" w:rsidP="00AB03FA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C62C" w14:textId="77777777" w:rsidR="00AB03FA" w:rsidRDefault="00AB03FA" w:rsidP="00AB03F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280000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074A7" w14:textId="77777777" w:rsidR="00AB03FA" w:rsidRDefault="00AB03FA" w:rsidP="00AB03F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80F72" w14:textId="77777777" w:rsidR="00AB03FA" w:rsidRDefault="00AB03FA" w:rsidP="00AB03F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280000</w:t>
            </w:r>
          </w:p>
        </w:tc>
      </w:tr>
      <w:tr w:rsidR="00AB03FA" w14:paraId="1283388A" w14:textId="77777777" w:rsidTr="00BD5FEB">
        <w:trPr>
          <w:trHeight w:val="141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A74FC" w14:textId="0C560DBB" w:rsidR="00AB03FA" w:rsidRDefault="00AB03FA" w:rsidP="00AB03FA">
            <w:pPr>
              <w:jc w:val="both"/>
              <w:rPr>
                <w:rFonts w:ascii="Cambria Math" w:hAnsi="Cambria Math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5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9FBF" w14:textId="77777777" w:rsidR="00AB03FA" w:rsidRDefault="00AB03FA" w:rsidP="00AB03F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Հաշվապահ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B1EB5" w14:textId="77777777" w:rsidR="00AB03FA" w:rsidRDefault="00AB03FA" w:rsidP="00AB03FA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5C1B2" w14:textId="77777777" w:rsidR="00AB03FA" w:rsidRDefault="00AB03FA" w:rsidP="00AB03F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250000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4AF7E" w14:textId="77777777" w:rsidR="00AB03FA" w:rsidRDefault="00AB03FA" w:rsidP="00AB03F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48EC" w14:textId="77777777" w:rsidR="00AB03FA" w:rsidRDefault="00AB03FA" w:rsidP="00AB03F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250000</w:t>
            </w:r>
          </w:p>
        </w:tc>
      </w:tr>
      <w:tr w:rsidR="00AB03FA" w14:paraId="7ACE7486" w14:textId="77777777" w:rsidTr="00BD5FEB">
        <w:trPr>
          <w:trHeight w:val="141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BF74" w14:textId="6D42266E" w:rsidR="00AB03FA" w:rsidRDefault="00AB03FA" w:rsidP="00AB03FA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6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9D42" w14:textId="77777777" w:rsidR="00AB03FA" w:rsidRDefault="00AB03FA" w:rsidP="00AB03F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Կադրերի տեսուչ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B7D4" w14:textId="77777777" w:rsidR="00AB03FA" w:rsidRDefault="00AB03FA" w:rsidP="00AB03FA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32B77" w14:textId="77777777" w:rsidR="00AB03FA" w:rsidRDefault="00AB03FA" w:rsidP="00AB03F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120000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39D6" w14:textId="77777777" w:rsidR="00AB03FA" w:rsidRDefault="00AB03FA" w:rsidP="00AB03F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2BD22" w14:textId="77777777" w:rsidR="00AB03FA" w:rsidRDefault="00AB03FA" w:rsidP="00AB03F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120000</w:t>
            </w:r>
          </w:p>
        </w:tc>
      </w:tr>
      <w:tr w:rsidR="00AB03FA" w14:paraId="657B00EA" w14:textId="77777777" w:rsidTr="00BD5FEB">
        <w:trPr>
          <w:trHeight w:val="141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93B34" w14:textId="492A18BD" w:rsidR="00AB03FA" w:rsidRDefault="00AB03FA" w:rsidP="00AB03FA">
            <w:pPr>
              <w:jc w:val="both"/>
              <w:rPr>
                <w:rFonts w:ascii="Cambria Math" w:hAnsi="Cambria Math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7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123EA" w14:textId="77777777" w:rsidR="00AB03FA" w:rsidRDefault="00AB03FA" w:rsidP="00AB03F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Գործավար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A2AC" w14:textId="77777777" w:rsidR="00AB03FA" w:rsidRDefault="00AB03FA" w:rsidP="00AB03FA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C7215" w14:textId="77777777" w:rsidR="00AB03FA" w:rsidRDefault="00AB03FA" w:rsidP="00AB03FA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110000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620D" w14:textId="77777777" w:rsidR="00AB03FA" w:rsidRDefault="00AB03FA" w:rsidP="00AB03F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5F12" w14:textId="77777777" w:rsidR="00AB03FA" w:rsidRDefault="00AB03FA" w:rsidP="00AB03F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110000</w:t>
            </w:r>
          </w:p>
        </w:tc>
      </w:tr>
      <w:tr w:rsidR="00AB03FA" w14:paraId="49760134" w14:textId="77777777" w:rsidTr="00BD5FEB">
        <w:trPr>
          <w:trHeight w:val="141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F06DF" w14:textId="036A73CA" w:rsidR="00AB03FA" w:rsidRDefault="00AB03FA" w:rsidP="00AB03FA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8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6824" w14:textId="77777777" w:rsidR="00AB03FA" w:rsidRDefault="00AB03FA" w:rsidP="00AB03F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Տնտեսվար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2D95D" w14:textId="77777777" w:rsidR="00AB03FA" w:rsidRDefault="00AB03FA" w:rsidP="00AB03FA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85AD" w14:textId="77777777" w:rsidR="00AB03FA" w:rsidRDefault="00AB03FA" w:rsidP="00AB03F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110000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FCDD" w14:textId="77777777" w:rsidR="00AB03FA" w:rsidRDefault="00AB03FA" w:rsidP="00AB03F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7AE9" w14:textId="77777777" w:rsidR="00AB03FA" w:rsidRDefault="00AB03FA" w:rsidP="00AB03F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110000</w:t>
            </w:r>
          </w:p>
        </w:tc>
      </w:tr>
      <w:tr w:rsidR="00AB03FA" w14:paraId="26323329" w14:textId="77777777" w:rsidTr="00BD5FEB">
        <w:trPr>
          <w:trHeight w:val="396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190972" w14:textId="6B2C8294" w:rsidR="00AB03FA" w:rsidRDefault="00AB03FA" w:rsidP="00AB03FA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9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8C474A" w14:textId="77777777" w:rsidR="00AB03FA" w:rsidRDefault="00AB03FA" w:rsidP="00AB03F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Պահեստապետ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979270" w14:textId="77777777" w:rsidR="00AB03FA" w:rsidRDefault="00AB03FA" w:rsidP="00AB03FA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D9A123" w14:textId="77777777" w:rsidR="00AB03FA" w:rsidRDefault="00AB03FA" w:rsidP="00AB03F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125000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079C60" w14:textId="77777777" w:rsidR="00AB03FA" w:rsidRDefault="00AB03FA" w:rsidP="00AB03F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06CEA4" w14:textId="77777777" w:rsidR="00AB03FA" w:rsidRDefault="00AB03FA" w:rsidP="00AB03F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125000</w:t>
            </w:r>
          </w:p>
        </w:tc>
      </w:tr>
      <w:tr w:rsidR="00C2750B" w14:paraId="371425DF" w14:textId="77777777" w:rsidTr="00BD5FEB">
        <w:trPr>
          <w:trHeight w:val="396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E16D9B" w14:textId="5B3E5073" w:rsidR="00C2750B" w:rsidRDefault="00AB03FA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10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36B89C" w14:textId="77777777" w:rsidR="00C2750B" w:rsidRDefault="00C2750B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Պահեստի աշխատող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5528B1" w14:textId="77777777" w:rsidR="00C2750B" w:rsidRDefault="00C2750B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06D6FC" w14:textId="77777777" w:rsidR="00C2750B" w:rsidRDefault="00C2750B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110000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723C5E" w14:textId="77777777" w:rsidR="00C2750B" w:rsidRDefault="00C2750B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82AC2E" w14:textId="77777777" w:rsidR="00C2750B" w:rsidRDefault="00C2750B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110000</w:t>
            </w:r>
          </w:p>
        </w:tc>
      </w:tr>
      <w:tr w:rsidR="00C2750B" w14:paraId="103974C3" w14:textId="77777777" w:rsidTr="00AB03FA">
        <w:trPr>
          <w:trHeight w:val="522"/>
        </w:trPr>
        <w:tc>
          <w:tcPr>
            <w:tcW w:w="10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A897" w14:textId="77777777" w:rsidR="00C2750B" w:rsidRDefault="00C2750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lastRenderedPageBreak/>
              <w:t>ԼՈՒՍԱՎՈՐՈՒԹՅԱՆ ՏԵՂԱՄԱՍ</w:t>
            </w:r>
          </w:p>
        </w:tc>
      </w:tr>
      <w:tr w:rsidR="00C2750B" w14:paraId="3F99304F" w14:textId="77777777" w:rsidTr="00BD5FEB">
        <w:trPr>
          <w:trHeight w:val="317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1065" w14:textId="5454D833" w:rsidR="00C2750B" w:rsidRDefault="00C2750B">
            <w:pPr>
              <w:jc w:val="both"/>
              <w:rPr>
                <w:b/>
                <w:i/>
                <w:sz w:val="28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="00AB03F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-1</w:t>
            </w:r>
            <w:r w:rsidR="00AB03F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3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A4F7" w14:textId="77777777" w:rsidR="00C2750B" w:rsidRDefault="00C2750B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Էլեկտրիկ-հսկիչ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B935D" w14:textId="77777777" w:rsidR="00C2750B" w:rsidRDefault="00C2750B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2563" w14:textId="77777777" w:rsidR="00C2750B" w:rsidRDefault="00C2750B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270000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40F33" w14:textId="77777777" w:rsidR="00C2750B" w:rsidRDefault="00C2750B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7CEE6" w14:textId="77777777" w:rsidR="00C2750B" w:rsidRDefault="00C2750B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810000</w:t>
            </w:r>
          </w:p>
        </w:tc>
      </w:tr>
      <w:tr w:rsidR="00C2750B" w14:paraId="0A04AFA3" w14:textId="77777777" w:rsidTr="00BD5FEB">
        <w:trPr>
          <w:trHeight w:val="30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2FF8" w14:textId="18DF6E89" w:rsidR="00C2750B" w:rsidRDefault="00C2750B">
            <w:pPr>
              <w:jc w:val="both"/>
              <w:rPr>
                <w:b/>
                <w:i/>
                <w:sz w:val="28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="00AB03F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4</w:t>
            </w: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-1</w:t>
            </w:r>
            <w:r w:rsidR="00AB03F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6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04529" w14:textId="77777777" w:rsidR="00C2750B" w:rsidRDefault="00C2750B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Էլեկտրիկ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30B3" w14:textId="77777777" w:rsidR="00C2750B" w:rsidRDefault="00C2750B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3824" w14:textId="77777777" w:rsidR="00C2750B" w:rsidRDefault="00C2750B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180000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59352" w14:textId="77777777" w:rsidR="00C2750B" w:rsidRDefault="00C2750B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8D40" w14:textId="77777777" w:rsidR="00C2750B" w:rsidRDefault="00C2750B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540000</w:t>
            </w:r>
          </w:p>
        </w:tc>
      </w:tr>
      <w:tr w:rsidR="00C2750B" w14:paraId="10780DF9" w14:textId="77777777" w:rsidTr="00BD5FEB">
        <w:trPr>
          <w:trHeight w:val="30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BC74" w14:textId="7684C1E7" w:rsidR="00C2750B" w:rsidRDefault="00C2750B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="00AB03F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7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AFD7" w14:textId="77777777" w:rsidR="00C2750B" w:rsidRDefault="00C2750B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Եռակցող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AB521" w14:textId="77777777" w:rsidR="00C2750B" w:rsidRDefault="00C2750B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8DA8" w14:textId="77777777" w:rsidR="00C2750B" w:rsidRDefault="00C2750B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180000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1143" w14:textId="77777777" w:rsidR="00C2750B" w:rsidRDefault="00C2750B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3020" w14:textId="77777777" w:rsidR="00C2750B" w:rsidRDefault="00C2750B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180000</w:t>
            </w:r>
          </w:p>
        </w:tc>
      </w:tr>
      <w:tr w:rsidR="00C2750B" w14:paraId="291086C0" w14:textId="77777777" w:rsidTr="00BD5FEB">
        <w:trPr>
          <w:trHeight w:val="317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D4D5" w14:textId="7534E615" w:rsidR="00C2750B" w:rsidRDefault="00C2750B">
            <w:pPr>
              <w:jc w:val="both"/>
              <w:rPr>
                <w:b/>
                <w:i/>
                <w:sz w:val="28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="00AB03F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8</w:t>
            </w: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-1</w:t>
            </w:r>
            <w:r w:rsidR="00AB03F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9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E53E" w14:textId="77777777" w:rsidR="00C2750B" w:rsidRDefault="00C2750B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Բանվոր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4AA5" w14:textId="77777777" w:rsidR="00C2750B" w:rsidRDefault="00C2750B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94F3" w14:textId="77777777" w:rsidR="00C2750B" w:rsidRDefault="00C2750B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130000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159A" w14:textId="77777777" w:rsidR="00C2750B" w:rsidRDefault="00C2750B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A14B" w14:textId="77777777" w:rsidR="00C2750B" w:rsidRDefault="00C2750B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260000</w:t>
            </w:r>
          </w:p>
        </w:tc>
      </w:tr>
      <w:tr w:rsidR="00C2750B" w14:paraId="3CB9B845" w14:textId="77777777" w:rsidTr="00BD5FEB">
        <w:trPr>
          <w:trHeight w:val="30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E38AE" w14:textId="55006700" w:rsidR="00C2750B" w:rsidRDefault="00AB03FA">
            <w:pPr>
              <w:jc w:val="both"/>
              <w:rPr>
                <w:b/>
                <w:i/>
                <w:sz w:val="28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20</w:t>
            </w:r>
            <w:r w:rsidR="00C2750B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-2</w:t>
            </w: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6F9D" w14:textId="77777777" w:rsidR="00C2750B" w:rsidRDefault="00C2750B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Վարորդ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38C03" w14:textId="77777777" w:rsidR="00C2750B" w:rsidRDefault="00C2750B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2ED9" w14:textId="77777777" w:rsidR="00C2750B" w:rsidRDefault="00C2750B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150000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519EA" w14:textId="77777777" w:rsidR="00C2750B" w:rsidRDefault="00C2750B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0131B" w14:textId="77777777" w:rsidR="00C2750B" w:rsidRDefault="00C2750B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300000</w:t>
            </w:r>
          </w:p>
        </w:tc>
      </w:tr>
      <w:tr w:rsidR="00C2750B" w14:paraId="72D646F2" w14:textId="77777777" w:rsidTr="00AB03FA">
        <w:trPr>
          <w:trHeight w:val="448"/>
        </w:trPr>
        <w:tc>
          <w:tcPr>
            <w:tcW w:w="10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EF127" w14:textId="77777777" w:rsidR="00C2750B" w:rsidRDefault="00C2750B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ԿԱՆԱՉԱՊԱՏՄԱՆ ՏԵՂԱՄԱՍ</w:t>
            </w:r>
          </w:p>
        </w:tc>
      </w:tr>
      <w:tr w:rsidR="00C2750B" w14:paraId="4A72906B" w14:textId="77777777" w:rsidTr="00BD5FEB">
        <w:trPr>
          <w:trHeight w:val="448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CB3B1" w14:textId="63E2E1BC" w:rsidR="00C2750B" w:rsidRDefault="00C2750B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</w:t>
            </w:r>
            <w:r w:rsidR="00AB03F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-2</w:t>
            </w:r>
            <w:r w:rsidR="00AB03F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3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657DA" w14:textId="77777777" w:rsidR="00C2750B" w:rsidRDefault="00C2750B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Խմբի ղեկավար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53C22" w14:textId="77777777" w:rsidR="00C2750B" w:rsidRDefault="00C2750B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0BA71" w14:textId="77777777" w:rsidR="00C2750B" w:rsidRDefault="00C2750B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200000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D75F0" w14:textId="77777777" w:rsidR="00C2750B" w:rsidRDefault="00C2750B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25FD0" w14:textId="77777777" w:rsidR="00C2750B" w:rsidRDefault="00C2750B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400000</w:t>
            </w:r>
          </w:p>
        </w:tc>
      </w:tr>
      <w:tr w:rsidR="00C2750B" w14:paraId="5F7A6DA0" w14:textId="77777777" w:rsidTr="00BD5FEB">
        <w:trPr>
          <w:trHeight w:val="448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B3B41" w14:textId="7D29D996" w:rsidR="00C2750B" w:rsidRDefault="00C2750B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</w:t>
            </w:r>
            <w:r w:rsidR="00AB03F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4</w:t>
            </w: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-2</w:t>
            </w:r>
            <w:r w:rsidR="00AB03F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5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F30C" w14:textId="77777777" w:rsidR="00C2750B" w:rsidRDefault="00C2750B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Հավաքարար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4E34E" w14:textId="77777777" w:rsidR="00C2750B" w:rsidRDefault="00C2750B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12046" w14:textId="77777777" w:rsidR="00C2750B" w:rsidRDefault="00C2750B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125000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D75A" w14:textId="77777777" w:rsidR="00C2750B" w:rsidRDefault="00C2750B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5AD4" w14:textId="77777777" w:rsidR="00C2750B" w:rsidRDefault="00C2750B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250000</w:t>
            </w:r>
          </w:p>
        </w:tc>
      </w:tr>
      <w:tr w:rsidR="00C2750B" w14:paraId="0C909E37" w14:textId="77777777" w:rsidTr="00BD5FEB">
        <w:trPr>
          <w:trHeight w:val="448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C8191" w14:textId="113CB3B6" w:rsidR="00C2750B" w:rsidRDefault="00C2750B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</w:t>
            </w:r>
            <w:r w:rsidR="00AB03F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6</w:t>
            </w: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-3</w:t>
            </w:r>
            <w:r w:rsidR="00AB03F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5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8DD7" w14:textId="77777777" w:rsidR="00C2750B" w:rsidRDefault="00C2750B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Բանվոր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535D1" w14:textId="77777777" w:rsidR="00C2750B" w:rsidRDefault="00C2750B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E5C0E" w14:textId="77777777" w:rsidR="00C2750B" w:rsidRDefault="00C2750B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135000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69B7" w14:textId="77777777" w:rsidR="00C2750B" w:rsidRDefault="00C2750B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6926" w14:textId="77777777" w:rsidR="00C2750B" w:rsidRDefault="00C2750B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1350000</w:t>
            </w:r>
          </w:p>
        </w:tc>
      </w:tr>
      <w:tr w:rsidR="00C2750B" w14:paraId="26C16ADC" w14:textId="77777777" w:rsidTr="00BD5FEB">
        <w:trPr>
          <w:trHeight w:val="448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5B6E" w14:textId="159ABB3E" w:rsidR="00C2750B" w:rsidRDefault="00C2750B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3</w:t>
            </w:r>
            <w:r w:rsidR="00AB03F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6</w:t>
            </w: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</w:t>
            </w:r>
            <w:r w:rsidR="00AB03F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41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4E53" w14:textId="77777777" w:rsidR="00C2750B" w:rsidRDefault="00C2750B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Այգեպան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B84F1" w14:textId="77777777" w:rsidR="00C2750B" w:rsidRDefault="00C2750B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F3A2" w14:textId="77777777" w:rsidR="00C2750B" w:rsidRDefault="00C2750B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135000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A5EC7" w14:textId="77777777" w:rsidR="00C2750B" w:rsidRDefault="00C2750B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B25C" w14:textId="77777777" w:rsidR="00C2750B" w:rsidRDefault="00C2750B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810000</w:t>
            </w:r>
          </w:p>
        </w:tc>
      </w:tr>
      <w:tr w:rsidR="00C2750B" w14:paraId="0D938F4B" w14:textId="77777777" w:rsidTr="00BD5FEB">
        <w:trPr>
          <w:trHeight w:val="576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4213" w14:textId="4B05B461" w:rsidR="00C2750B" w:rsidRDefault="00AB03FA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42</w:t>
            </w:r>
            <w:r w:rsidR="00C2750B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-4</w:t>
            </w: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3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D009" w14:textId="77777777" w:rsidR="00C2750B" w:rsidRDefault="00C2750B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Ջրվոր</w:t>
            </w:r>
          </w:p>
          <w:p w14:paraId="61D5A9C8" w14:textId="77777777" w:rsidR="00C2750B" w:rsidRDefault="00C2750B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F468E" w14:textId="77777777" w:rsidR="00C2750B" w:rsidRDefault="00C2750B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29AD0" w14:textId="77777777" w:rsidR="00C2750B" w:rsidRDefault="00C2750B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105000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069E" w14:textId="77777777" w:rsidR="00C2750B" w:rsidRDefault="00C2750B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81FC" w14:textId="77777777" w:rsidR="00C2750B" w:rsidRDefault="00C2750B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210000</w:t>
            </w:r>
          </w:p>
        </w:tc>
      </w:tr>
      <w:tr w:rsidR="00C2750B" w14:paraId="30F00E01" w14:textId="77777777" w:rsidTr="00BD5FEB">
        <w:trPr>
          <w:trHeight w:val="351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F58D" w14:textId="6C3A7F02" w:rsidR="00C2750B" w:rsidRDefault="00C2750B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4</w:t>
            </w:r>
            <w:r w:rsidR="00AB03F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4</w:t>
            </w: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-6</w:t>
            </w:r>
            <w:r w:rsidR="00AB03FA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8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52319" w14:textId="77777777" w:rsidR="00C2750B" w:rsidRDefault="00C2750B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Նասոսավար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601A" w14:textId="77777777" w:rsidR="00C2750B" w:rsidRDefault="00C2750B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 xml:space="preserve">  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C67A" w14:textId="77777777" w:rsidR="00C2750B" w:rsidRDefault="00C2750B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105000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E1B3" w14:textId="77777777" w:rsidR="00C2750B" w:rsidRDefault="00C2750B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C96BF" w14:textId="77777777" w:rsidR="00C2750B" w:rsidRDefault="00C2750B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2625000</w:t>
            </w:r>
          </w:p>
        </w:tc>
      </w:tr>
      <w:tr w:rsidR="00C2750B" w14:paraId="72E8C424" w14:textId="77777777" w:rsidTr="00BD5FEB">
        <w:trPr>
          <w:trHeight w:val="448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4561682" w14:textId="77777777" w:rsidR="00C2750B" w:rsidRDefault="00C2750B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5AA1A0B" w14:textId="77777777" w:rsidR="00C2750B" w:rsidRDefault="00C2750B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9B60744" w14:textId="4F717813" w:rsidR="00C2750B" w:rsidRDefault="00C2750B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6</w:t>
            </w:r>
            <w:r w:rsidR="00AB03FA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7418B80" w14:textId="3D2C0851" w:rsidR="00C2750B" w:rsidRDefault="00AB03F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3640700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8919880" w14:textId="77777777" w:rsidR="00C2750B" w:rsidRDefault="00C2750B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49428A9" w14:textId="697256C2" w:rsidR="00C2750B" w:rsidRDefault="00C2750B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9</w:t>
            </w:r>
            <w:r w:rsidR="00AB03F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660700</w:t>
            </w:r>
          </w:p>
        </w:tc>
      </w:tr>
    </w:tbl>
    <w:p w14:paraId="66B996E1" w14:textId="77777777" w:rsidR="00C2750B" w:rsidRDefault="00C2750B" w:rsidP="00C2750B">
      <w:pPr>
        <w:spacing w:after="160" w:line="256" w:lineRule="auto"/>
        <w:rPr>
          <w:rFonts w:ascii="GHEA Grapalat" w:hAnsi="GHEA Grapalat"/>
          <w:sz w:val="24"/>
          <w:szCs w:val="24"/>
          <w:lang w:val="hy-AM"/>
        </w:rPr>
      </w:pPr>
    </w:p>
    <w:p w14:paraId="78DE350A" w14:textId="77777777" w:rsidR="00C2750B" w:rsidRDefault="00C2750B" w:rsidP="00C2750B">
      <w:pPr>
        <w:spacing w:after="160" w:line="256" w:lineRule="auto"/>
        <w:rPr>
          <w:rFonts w:ascii="GHEA Grapalat" w:hAnsi="GHEA Grapalat"/>
          <w:sz w:val="24"/>
          <w:szCs w:val="24"/>
          <w:lang w:val="hy-AM"/>
        </w:rPr>
      </w:pPr>
    </w:p>
    <w:p w14:paraId="5E602832" w14:textId="77777777" w:rsidR="00BD5FEB" w:rsidRPr="007010B5" w:rsidRDefault="00BD5FEB" w:rsidP="00BD5FEB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29F2F2BD" w14:textId="77777777" w:rsidR="00BD5FEB" w:rsidRDefault="00BD5FEB" w:rsidP="00BD5FEB">
      <w:pPr>
        <w:rPr>
          <w:rFonts w:ascii="GHEA Grapalat" w:eastAsiaTheme="minorHAnsi" w:hAnsi="GHEA Grapalat"/>
          <w:sz w:val="24"/>
          <w:szCs w:val="24"/>
          <w:lang w:val="hy-AM"/>
        </w:rPr>
      </w:pPr>
    </w:p>
    <w:p w14:paraId="4C45B650" w14:textId="75F95018" w:rsidR="00BD5FEB" w:rsidRPr="00BA24F2" w:rsidRDefault="00BD5FEB" w:rsidP="00BA24F2">
      <w:pPr>
        <w:ind w:left="-540"/>
        <w:rPr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Աշխատակազմի քարտուղարար</w:t>
      </w:r>
      <w:r w:rsidR="00BA24F2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Մ</w:t>
      </w:r>
      <w:r w:rsidR="00BA24F2">
        <w:rPr>
          <w:rFonts w:ascii="GHEA Grapalat" w:hAnsi="GHEA Grapalat"/>
          <w:sz w:val="24"/>
          <w:szCs w:val="24"/>
          <w:lang w:val="en-US"/>
        </w:rPr>
        <w:t xml:space="preserve">. </w:t>
      </w:r>
      <w:r w:rsidR="00BA24F2">
        <w:rPr>
          <w:rFonts w:ascii="GHEA Grapalat" w:hAnsi="GHEA Grapalat"/>
          <w:sz w:val="24"/>
          <w:szCs w:val="24"/>
          <w:lang w:val="hy-AM"/>
        </w:rPr>
        <w:t>Հովհաննիսյան</w:t>
      </w:r>
    </w:p>
    <w:p w14:paraId="7FA5B1C5" w14:textId="77777777" w:rsidR="00C2750B" w:rsidRDefault="00C2750B" w:rsidP="00C2750B">
      <w:pPr>
        <w:spacing w:after="160" w:line="256" w:lineRule="auto"/>
        <w:rPr>
          <w:rFonts w:ascii="GHEA Grapalat" w:hAnsi="GHEA Grapalat"/>
          <w:sz w:val="24"/>
          <w:szCs w:val="24"/>
          <w:lang w:val="hy-AM"/>
        </w:rPr>
      </w:pPr>
    </w:p>
    <w:sectPr w:rsidR="00C27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0B"/>
    <w:rsid w:val="00A24DD8"/>
    <w:rsid w:val="00AB03FA"/>
    <w:rsid w:val="00BA24F2"/>
    <w:rsid w:val="00BD5FEB"/>
    <w:rsid w:val="00C2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9C580"/>
  <w15:chartTrackingRefBased/>
  <w15:docId w15:val="{C3FF04F0-8BDE-4385-B719-882054C3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50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8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Qnarik</dc:creator>
  <cp:keywords/>
  <dc:description/>
  <cp:lastModifiedBy>Metsamor Armavir</cp:lastModifiedBy>
  <cp:revision>5</cp:revision>
  <cp:lastPrinted>2024-03-07T07:49:00Z</cp:lastPrinted>
  <dcterms:created xsi:type="dcterms:W3CDTF">2024-02-16T07:17:00Z</dcterms:created>
  <dcterms:modified xsi:type="dcterms:W3CDTF">2024-03-07T07:49:00Z</dcterms:modified>
</cp:coreProperties>
</file>