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0CB70" w14:textId="4F0F4096" w:rsidR="007C6C89" w:rsidRPr="00284D3B" w:rsidRDefault="007C6C89" w:rsidP="007C6C89">
      <w:pPr>
        <w:jc w:val="right"/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</w:pPr>
      <w:r w:rsidRPr="00284D3B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  <w:t>Հավելված</w:t>
      </w:r>
    </w:p>
    <w:p w14:paraId="31322C60" w14:textId="2E62BAB6" w:rsidR="007C6C89" w:rsidRPr="00284D3B" w:rsidRDefault="007C6C89" w:rsidP="00CE4B3B">
      <w:pPr>
        <w:jc w:val="right"/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</w:pPr>
      <w:r w:rsidRPr="00284D3B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  <w:t xml:space="preserve">Հայաստանի Հանրապետության Արմավիրի մարզի </w:t>
      </w:r>
      <w:r w:rsidRPr="00284D3B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  <w:br/>
        <w:t>Մեծամոր համայնքի ավագանու 202</w:t>
      </w:r>
      <w:r w:rsidR="00542A34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  <w:t>3</w:t>
      </w:r>
      <w:r w:rsidRPr="00284D3B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  <w:t xml:space="preserve"> թվականի </w:t>
      </w:r>
      <w:r w:rsidRPr="00284D3B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  <w:br/>
      </w:r>
      <w:r w:rsidR="00E6560E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  <w:t>մարտի 24</w:t>
      </w:r>
      <w:r w:rsidRPr="00284D3B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  <w:t xml:space="preserve">-ի N </w:t>
      </w:r>
      <w:r w:rsidR="00E6560E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  <w:t>3</w:t>
      </w:r>
      <w:r w:rsidR="00542A34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  <w:t>3-Ա</w:t>
      </w:r>
      <w:r w:rsidRPr="00284D3B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  <w:t xml:space="preserve"> որոշման</w:t>
      </w:r>
    </w:p>
    <w:p w14:paraId="6FDD58C4" w14:textId="441F0CE3" w:rsidR="007C6C89" w:rsidRDefault="007C6C89" w:rsidP="00143E3C">
      <w:pPr>
        <w:rPr>
          <w:rFonts w:ascii="GHEA Grapalat" w:hAnsi="GHEA Grapalat"/>
          <w:color w:val="333333"/>
          <w:sz w:val="21"/>
          <w:szCs w:val="21"/>
          <w:shd w:val="clear" w:color="auto" w:fill="FFFFFF"/>
          <w:lang w:val="hy-AM"/>
        </w:rPr>
      </w:pPr>
    </w:p>
    <w:p w14:paraId="763E2BEA" w14:textId="77777777" w:rsidR="00542A34" w:rsidRDefault="00542A34" w:rsidP="00143E3C">
      <w:pPr>
        <w:rPr>
          <w:rFonts w:ascii="GHEA Grapalat" w:hAnsi="GHEA Grapalat"/>
          <w:color w:val="333333"/>
          <w:sz w:val="21"/>
          <w:szCs w:val="21"/>
          <w:shd w:val="clear" w:color="auto" w:fill="FFFFFF"/>
          <w:lang w:val="hy-AM"/>
        </w:rPr>
      </w:pPr>
    </w:p>
    <w:p w14:paraId="4747349F" w14:textId="7CE53EC7" w:rsidR="007C6C89" w:rsidRPr="00284D3B" w:rsidRDefault="007C6C89" w:rsidP="007C6C89">
      <w:pPr>
        <w:jc w:val="center"/>
        <w:rPr>
          <w:rFonts w:ascii="GHEA Grapalat" w:hAnsi="GHEA Grapalat"/>
          <w:i/>
          <w:iCs/>
          <w:color w:val="333333"/>
          <w:sz w:val="28"/>
          <w:szCs w:val="28"/>
          <w:shd w:val="clear" w:color="auto" w:fill="FFFFFF"/>
          <w:lang w:val="hy-AM"/>
        </w:rPr>
      </w:pPr>
      <w:r w:rsidRPr="00284D3B">
        <w:rPr>
          <w:rFonts w:ascii="GHEA Grapalat" w:hAnsi="GHEA Grapalat"/>
          <w:i/>
          <w:iCs/>
          <w:color w:val="333333"/>
          <w:sz w:val="28"/>
          <w:szCs w:val="28"/>
          <w:shd w:val="clear" w:color="auto" w:fill="FFFFFF"/>
          <w:lang w:val="hy-AM"/>
        </w:rPr>
        <w:t>Օ</w:t>
      </w:r>
      <w:r w:rsidR="00284D3B">
        <w:rPr>
          <w:rFonts w:ascii="GHEA Grapalat" w:hAnsi="GHEA Grapalat"/>
          <w:i/>
          <w:iCs/>
          <w:color w:val="333333"/>
          <w:sz w:val="28"/>
          <w:szCs w:val="28"/>
          <w:shd w:val="clear" w:color="auto" w:fill="FFFFFF"/>
          <w:lang w:val="hy-AM"/>
        </w:rPr>
        <w:t xml:space="preserve"> </w:t>
      </w:r>
      <w:r w:rsidRPr="00284D3B">
        <w:rPr>
          <w:rFonts w:ascii="GHEA Grapalat" w:hAnsi="GHEA Grapalat"/>
          <w:i/>
          <w:iCs/>
          <w:color w:val="333333"/>
          <w:sz w:val="28"/>
          <w:szCs w:val="28"/>
          <w:shd w:val="clear" w:color="auto" w:fill="FFFFFF"/>
          <w:lang w:val="hy-AM"/>
        </w:rPr>
        <w:t>Ր</w:t>
      </w:r>
      <w:r w:rsidR="00284D3B">
        <w:rPr>
          <w:rFonts w:ascii="GHEA Grapalat" w:hAnsi="GHEA Grapalat"/>
          <w:i/>
          <w:iCs/>
          <w:color w:val="333333"/>
          <w:sz w:val="28"/>
          <w:szCs w:val="28"/>
          <w:shd w:val="clear" w:color="auto" w:fill="FFFFFF"/>
          <w:lang w:val="hy-AM"/>
        </w:rPr>
        <w:t xml:space="preserve"> </w:t>
      </w:r>
      <w:r w:rsidRPr="00284D3B">
        <w:rPr>
          <w:rFonts w:ascii="GHEA Grapalat" w:hAnsi="GHEA Grapalat"/>
          <w:i/>
          <w:iCs/>
          <w:color w:val="333333"/>
          <w:sz w:val="28"/>
          <w:szCs w:val="28"/>
          <w:shd w:val="clear" w:color="auto" w:fill="FFFFFF"/>
          <w:lang w:val="hy-AM"/>
        </w:rPr>
        <w:t>Ա</w:t>
      </w:r>
      <w:r w:rsidR="00284D3B">
        <w:rPr>
          <w:rFonts w:ascii="GHEA Grapalat" w:hAnsi="GHEA Grapalat"/>
          <w:i/>
          <w:iCs/>
          <w:color w:val="333333"/>
          <w:sz w:val="28"/>
          <w:szCs w:val="28"/>
          <w:shd w:val="clear" w:color="auto" w:fill="FFFFFF"/>
          <w:lang w:val="hy-AM"/>
        </w:rPr>
        <w:t xml:space="preserve"> </w:t>
      </w:r>
      <w:r w:rsidRPr="00284D3B">
        <w:rPr>
          <w:rFonts w:ascii="GHEA Grapalat" w:hAnsi="GHEA Grapalat"/>
          <w:i/>
          <w:iCs/>
          <w:color w:val="333333"/>
          <w:sz w:val="28"/>
          <w:szCs w:val="28"/>
          <w:shd w:val="clear" w:color="auto" w:fill="FFFFFF"/>
          <w:lang w:val="hy-AM"/>
        </w:rPr>
        <w:t>Կ</w:t>
      </w:r>
      <w:r w:rsidR="00284D3B">
        <w:rPr>
          <w:rFonts w:ascii="GHEA Grapalat" w:hAnsi="GHEA Grapalat"/>
          <w:i/>
          <w:iCs/>
          <w:color w:val="333333"/>
          <w:sz w:val="28"/>
          <w:szCs w:val="28"/>
          <w:shd w:val="clear" w:color="auto" w:fill="FFFFFF"/>
          <w:lang w:val="hy-AM"/>
        </w:rPr>
        <w:t xml:space="preserve"> </w:t>
      </w:r>
      <w:r w:rsidRPr="00284D3B">
        <w:rPr>
          <w:rFonts w:ascii="GHEA Grapalat" w:hAnsi="GHEA Grapalat"/>
          <w:i/>
          <w:iCs/>
          <w:color w:val="333333"/>
          <w:sz w:val="28"/>
          <w:szCs w:val="28"/>
          <w:shd w:val="clear" w:color="auto" w:fill="FFFFFF"/>
          <w:lang w:val="hy-AM"/>
        </w:rPr>
        <w:t>Ա</w:t>
      </w:r>
      <w:r w:rsidR="00284D3B">
        <w:rPr>
          <w:rFonts w:ascii="GHEA Grapalat" w:hAnsi="GHEA Grapalat"/>
          <w:i/>
          <w:iCs/>
          <w:color w:val="333333"/>
          <w:sz w:val="28"/>
          <w:szCs w:val="28"/>
          <w:shd w:val="clear" w:color="auto" w:fill="FFFFFF"/>
          <w:lang w:val="hy-AM"/>
        </w:rPr>
        <w:t xml:space="preserve"> </w:t>
      </w:r>
      <w:r w:rsidRPr="00284D3B">
        <w:rPr>
          <w:rFonts w:ascii="GHEA Grapalat" w:hAnsi="GHEA Grapalat"/>
          <w:i/>
          <w:iCs/>
          <w:color w:val="333333"/>
          <w:sz w:val="28"/>
          <w:szCs w:val="28"/>
          <w:shd w:val="clear" w:color="auto" w:fill="FFFFFF"/>
          <w:lang w:val="hy-AM"/>
        </w:rPr>
        <w:t>Ր</w:t>
      </w:r>
      <w:r w:rsidR="00284D3B">
        <w:rPr>
          <w:rFonts w:ascii="GHEA Grapalat" w:hAnsi="GHEA Grapalat"/>
          <w:i/>
          <w:iCs/>
          <w:color w:val="333333"/>
          <w:sz w:val="28"/>
          <w:szCs w:val="28"/>
          <w:shd w:val="clear" w:color="auto" w:fill="FFFFFF"/>
          <w:lang w:val="hy-AM"/>
        </w:rPr>
        <w:t xml:space="preserve"> </w:t>
      </w:r>
      <w:r w:rsidRPr="00284D3B">
        <w:rPr>
          <w:rFonts w:ascii="GHEA Grapalat" w:hAnsi="GHEA Grapalat"/>
          <w:i/>
          <w:iCs/>
          <w:color w:val="333333"/>
          <w:sz w:val="28"/>
          <w:szCs w:val="28"/>
          <w:shd w:val="clear" w:color="auto" w:fill="FFFFFF"/>
          <w:lang w:val="hy-AM"/>
        </w:rPr>
        <w:t>Գ</w:t>
      </w:r>
    </w:p>
    <w:p w14:paraId="18DA06D7" w14:textId="4A27ACD7" w:rsidR="00284D3B" w:rsidRDefault="00284D3B" w:rsidP="007C6C89">
      <w:pPr>
        <w:jc w:val="center"/>
        <w:rPr>
          <w:rFonts w:ascii="GHEA Grapalat" w:hAnsi="GHEA Grapalat"/>
          <w:color w:val="333333"/>
          <w:sz w:val="28"/>
          <w:szCs w:val="28"/>
          <w:shd w:val="clear" w:color="auto" w:fill="FFFFFF"/>
          <w:lang w:val="hy-AM"/>
        </w:rPr>
      </w:pPr>
    </w:p>
    <w:p w14:paraId="721E9B1D" w14:textId="4D43557B" w:rsidR="00542A34" w:rsidRDefault="00945A71" w:rsidP="00945A71">
      <w:pPr>
        <w:rPr>
          <w:rFonts w:ascii="GHEA Grapalat" w:hAnsi="GHEA Grapalat"/>
          <w:color w:val="333333"/>
          <w:sz w:val="21"/>
          <w:szCs w:val="21"/>
          <w:shd w:val="clear" w:color="auto" w:fill="FFFFFF"/>
          <w:lang w:val="hy-AM"/>
        </w:rPr>
      </w:pPr>
      <w:r w:rsidRPr="00945A71">
        <w:rPr>
          <w:rFonts w:ascii="GHEA Grapalat" w:hAnsi="GHEA Grapalat"/>
          <w:color w:val="333333"/>
          <w:sz w:val="21"/>
          <w:szCs w:val="21"/>
          <w:shd w:val="clear" w:color="auto" w:fill="FFFFFF"/>
          <w:lang w:val="hy-AM"/>
        </w:rPr>
        <w:t>ՄԵԾԱՄՈՐ ՀԱՄԱՅՆՔԻ ԱՎԱԳԱՆՈՒ 2023 ԹՎԱԿԱՆԻ ՄԱՐՏԻ 24-Ի ԵՐՐՈՐԴ ՆՍՏԱՇՐՋԱՆԻ ՀԵՐԹԱԿԱՆ ԵՐՐՈՐԴ ՆԻՍՏԻ ՕՐԱԿԱՐԳԸ ՀԱՍՏԱՏԵԼՈՒ ՄԱՍԻՆ</w:t>
      </w:r>
    </w:p>
    <w:p w14:paraId="2B331B83" w14:textId="21FB1582" w:rsidR="00945A71" w:rsidRDefault="00945A71" w:rsidP="00945A71">
      <w:pPr>
        <w:rPr>
          <w:rFonts w:ascii="GHEA Grapalat" w:hAnsi="GHEA Grapalat"/>
          <w:color w:val="333333"/>
          <w:sz w:val="21"/>
          <w:szCs w:val="21"/>
          <w:shd w:val="clear" w:color="auto" w:fill="FFFFFF"/>
          <w:lang w:val="hy-AM"/>
        </w:rPr>
      </w:pPr>
      <w:r w:rsidRPr="00945A71">
        <w:rPr>
          <w:rFonts w:ascii="GHEA Grapalat" w:hAnsi="GHEA Grapalat"/>
          <w:color w:val="333333"/>
          <w:sz w:val="21"/>
          <w:szCs w:val="21"/>
          <w:shd w:val="clear" w:color="auto" w:fill="FFFFFF"/>
          <w:lang w:val="hy-AM"/>
        </w:rPr>
        <w:t>ՀԱՅԱՍՏԱՆԻ ՀԱՆՐԱՊԵՏՈՒԹՅԱՆ ԱՐՄԱՎԻՐԻ ՄԱՐԶԻ ՄԵԾԱՄՈՐ ՀԱՄԱՅՆՔԻ ՄԵԾԱՄՈՐ ՔԱՂԱՔԻ ԹԻՎ 1 ՄՍՈՒՐ ՄԱՆԿԱՊԱՐՏԵԶ ՀԱՄԱՅՆՔԱՅԻՆ ՈՉ ԱՌԵՎՏՐԱՅԻՆ ԿԱԶՄԱԿԵՐՊՈՒԹՅՈՒՆ ՀԱՃԱԽՈՂ ԱՐՑԱԽՑԻ ՎԵՑ ԵՐԵԽԱՆԵՐԻ՝ ՄԱՆԿԱՊԱՐՏԵԶԻ ԾԱՌԱՅՈՒԹՅՈՒՆՆԵՐԻ ԴԻՄԱՑ 2023 ԹՎԱԿԱՆԻ ՀԱՄԱՐ ՍԱՀՄԱՆՎԱԾ ԴՐՈՒՅՔԱՉԱՓԻ ՆԿԱՏՄԱՄԲ ԱՐՏՈՆՈՒԹՅՈՒՆ ԿԻՐԱՌԵԼՈՒ ՄԱՍԻՆ</w:t>
      </w:r>
    </w:p>
    <w:p w14:paraId="3874CE34" w14:textId="61799393" w:rsidR="00945A71" w:rsidRDefault="00945A71" w:rsidP="00945A71">
      <w:pPr>
        <w:rPr>
          <w:rFonts w:ascii="GHEA Grapalat" w:hAnsi="GHEA Grapalat"/>
          <w:color w:val="333333"/>
          <w:sz w:val="21"/>
          <w:szCs w:val="21"/>
          <w:shd w:val="clear" w:color="auto" w:fill="FFFFFF"/>
          <w:lang w:val="hy-AM"/>
        </w:rPr>
      </w:pPr>
      <w:r w:rsidRPr="00945A71">
        <w:rPr>
          <w:rFonts w:ascii="GHEA Grapalat" w:hAnsi="GHEA Grapalat"/>
          <w:color w:val="333333"/>
          <w:sz w:val="21"/>
          <w:szCs w:val="21"/>
          <w:shd w:val="clear" w:color="auto" w:fill="FFFFFF"/>
          <w:lang w:val="hy-AM"/>
        </w:rPr>
        <w:t>«ՀԱՅԱՍՏԱՆԻ ՀԱՆՐԱՊԵՏՈՒԹՅԱՆ ԱՐՄԱՎԻՐԻ ՄԱՐԶԻ ՄԵԾԱՄՈՐ ՀԱՄԱՅՆՔԻ ԶԱՐԹՈՆՔ ԳՅՈՒՂԻ ՄԱՆԿԱՊԱՐՏԵԶ» ՀԱՄԱՅՆՔԱՅԻՆ ՈՉ ԱՌԵՎՏՐԱՅԻՆ ԿԱԶՄԱԿԵՐՊՈՒԹՅՈՒՆ ՍՏԵՂԾԵԼՈՒ ՄԱՍԻՆ</w:t>
      </w:r>
    </w:p>
    <w:p w14:paraId="101F6637" w14:textId="61A419C2" w:rsidR="00945A71" w:rsidRDefault="00945A71" w:rsidP="00945A71">
      <w:pPr>
        <w:rPr>
          <w:rFonts w:ascii="GHEA Grapalat" w:hAnsi="GHEA Grapalat"/>
          <w:color w:val="333333"/>
          <w:sz w:val="21"/>
          <w:szCs w:val="21"/>
          <w:shd w:val="clear" w:color="auto" w:fill="FFFFFF"/>
          <w:lang w:val="hy-AM"/>
        </w:rPr>
      </w:pPr>
      <w:r w:rsidRPr="00945A71">
        <w:rPr>
          <w:rFonts w:ascii="GHEA Grapalat" w:hAnsi="GHEA Grapalat"/>
          <w:color w:val="333333"/>
          <w:sz w:val="21"/>
          <w:szCs w:val="21"/>
          <w:shd w:val="clear" w:color="auto" w:fill="FFFFFF"/>
          <w:lang w:val="hy-AM"/>
        </w:rPr>
        <w:t>ԱՅԱՍՏԱՆԻ ՀԱՆՐԱՊԵՏՈՒԹՅԱՆ ԱՐՄԱՎԻՐԻ ՄԱՐԶԻ ՄԵԾԱՄՈՐ ՀԱՄԱՅՆՔԻ ԱՎԱԳԱՆՈՒ 2022 ԹՎԱԿԱՆԻ ԴԵԿՏԵՄԲԵՐԻ 16-Ի N264-Ն ՈՐՈՇՄԱՆ ՄԵՋ ՓՈՓՈԽՈՒԹՅՈՒՆ ԿԱՏԱՐԵԼՈՒ ՄԱՍԻՆ</w:t>
      </w:r>
    </w:p>
    <w:p w14:paraId="6F7D00F0" w14:textId="4D84438D" w:rsidR="00945A71" w:rsidRDefault="00945A71" w:rsidP="00945A71">
      <w:pPr>
        <w:rPr>
          <w:rFonts w:ascii="GHEA Grapalat" w:hAnsi="GHEA Grapalat"/>
          <w:color w:val="333333"/>
          <w:sz w:val="21"/>
          <w:szCs w:val="21"/>
          <w:shd w:val="clear" w:color="auto" w:fill="FFFFFF"/>
          <w:lang w:val="hy-AM"/>
        </w:rPr>
      </w:pPr>
      <w:r w:rsidRPr="00945A71">
        <w:rPr>
          <w:rFonts w:ascii="GHEA Grapalat" w:hAnsi="GHEA Grapalat"/>
          <w:color w:val="333333"/>
          <w:sz w:val="21"/>
          <w:szCs w:val="21"/>
          <w:shd w:val="clear" w:color="auto" w:fill="FFFFFF"/>
          <w:lang w:val="hy-AM"/>
        </w:rPr>
        <w:t>ՀԱՅԱՍՏԱՆԻ ՀԱՆՐԱՊԵՏՈՒԹՅԱՆ ԱՐՄԱՎԻՐԻ ՄԱՐԶԻ ՄԵԾԱՄՈՐԻ ՀԱՄԱՅՆՔԱՊԵՏԱՐԱՆԻ ԱՇԽԱՏԱԿԱԶՄՈՒՄ ԸՆԴՈՒՆՎՈՂ ՆՈՐՄԱՏԻՎ ԻՐԱՎԱԿԱՆ ԱԿՏԵՐԻ ՀԱՇՎԱՌՄԱՆ ԵՎ ՊԱՀՊԱՆՄԱՆ ԿԱՐԳԸ ՀԱՍՏԱՏԵԼՈՒ ՄԱՍԻՆ</w:t>
      </w:r>
    </w:p>
    <w:p w14:paraId="66204ADE" w14:textId="0ABBF6CE" w:rsidR="00945A71" w:rsidRDefault="00945A71" w:rsidP="00945A71">
      <w:pPr>
        <w:rPr>
          <w:rFonts w:ascii="GHEA Grapalat" w:hAnsi="GHEA Grapalat"/>
          <w:color w:val="333333"/>
          <w:sz w:val="21"/>
          <w:szCs w:val="21"/>
          <w:shd w:val="clear" w:color="auto" w:fill="FFFFFF"/>
          <w:lang w:val="hy-AM"/>
        </w:rPr>
      </w:pPr>
      <w:r w:rsidRPr="00945A71">
        <w:rPr>
          <w:rFonts w:ascii="GHEA Grapalat" w:hAnsi="GHEA Grapalat"/>
          <w:color w:val="333333"/>
          <w:sz w:val="21"/>
          <w:szCs w:val="21"/>
          <w:shd w:val="clear" w:color="auto" w:fill="FFFFFF"/>
          <w:lang w:val="hy-AM"/>
        </w:rPr>
        <w:t>ՀՀ ԱՐՄԱՎԻՐԻ ՄԱՐԶԻ ՄԵԾԱՄՈՐ ՀԱՄԱՅՆՔԻՆ ՍԵՓԱԿԱՆՈՒԹՅԱՆ ԻՐԱՎՈՒՆՔՈՎ ՊԱՏԿԱՆՈՂ ԳՈՒՅՔԸ ԱՃՈՒՐԴԱՅԻՆ ԿԱՐԳՈՎ ՕՏԱՐԵԼՈՒ ՄԱՍԻՆ</w:t>
      </w:r>
    </w:p>
    <w:p w14:paraId="67F7F900" w14:textId="26315B11" w:rsidR="00945A71" w:rsidRDefault="00945A71" w:rsidP="00945A71">
      <w:pPr>
        <w:rPr>
          <w:rFonts w:ascii="GHEA Grapalat" w:hAnsi="GHEA Grapalat"/>
          <w:color w:val="333333"/>
          <w:sz w:val="21"/>
          <w:szCs w:val="21"/>
          <w:shd w:val="clear" w:color="auto" w:fill="FFFFFF"/>
          <w:lang w:val="hy-AM"/>
        </w:rPr>
      </w:pPr>
      <w:r w:rsidRPr="00945A71">
        <w:rPr>
          <w:rFonts w:ascii="GHEA Grapalat" w:hAnsi="GHEA Grapalat"/>
          <w:color w:val="333333"/>
          <w:sz w:val="21"/>
          <w:szCs w:val="21"/>
          <w:shd w:val="clear" w:color="auto" w:fill="FFFFFF"/>
          <w:lang w:val="hy-AM"/>
        </w:rPr>
        <w:t>ՀԱՅԱՍՏԱՆԻ ՀԱՆՐԱՊԵՏՈՒԹՅԱՆ ԱՐՄԱՎԻՐԻ ՄԱՐԶԻ ՄԵԾԱՄՈՐ ՀԱՄԱՅՆՔՈՒՄ ՏԵՂԱԿԱՆ ՏՈՒՐՔ ԵՎ ՎՃԱՐ ՎՃԱՐՈՂՆԵՐԻ ԳՐԱՆՑԱՄԱՏՅԱՆՆԵՐԸ ՎԱՐԵԼՈՒ ԿԱՐԳԸ ՀԱՍՏԱՏԵԼՈՒ ՄԱՍԻՆ</w:t>
      </w:r>
    </w:p>
    <w:p w14:paraId="4E7F734A" w14:textId="50FA1697" w:rsidR="00945A71" w:rsidRDefault="00945A71" w:rsidP="00945A71">
      <w:pPr>
        <w:rPr>
          <w:rFonts w:ascii="GHEA Grapalat" w:hAnsi="GHEA Grapalat"/>
          <w:color w:val="333333"/>
          <w:sz w:val="21"/>
          <w:szCs w:val="21"/>
          <w:shd w:val="clear" w:color="auto" w:fill="FFFFFF"/>
          <w:lang w:val="hy-AM"/>
        </w:rPr>
      </w:pPr>
      <w:r w:rsidRPr="00945A71">
        <w:rPr>
          <w:rFonts w:ascii="GHEA Grapalat" w:hAnsi="GHEA Grapalat"/>
          <w:color w:val="333333"/>
          <w:sz w:val="21"/>
          <w:szCs w:val="21"/>
          <w:shd w:val="clear" w:color="auto" w:fill="FFFFFF"/>
          <w:lang w:val="hy-AM"/>
        </w:rPr>
        <w:t>ՀԱՅԱՍՏԱՆՒ ՀԱՆՐԱՊԵՏՈՒԹՅԱՆ ԱՐՄԱՎԻՐԻ ՄԱՐԶԻ ՄԵԾԱՄՈՐ ՀԱՄԱՅՆՔԻ ԱՎԱԳԱՆՈՒ 2022 ԹՎԱԿԱՆԻ ԴԵԿՏԵՄԲԵՐԻ 16-Ի N 266 ՈՐՈՇՄԱՆ ՄԵՋ ՓՈՓՈԽՈՒԹՅՈՒՆ ԿԱՏԱՐԵԼՈՒ ՄԱՍԻՆ</w:t>
      </w:r>
    </w:p>
    <w:p w14:paraId="254178B2" w14:textId="1FA91885" w:rsidR="00945A71" w:rsidRDefault="00945A71" w:rsidP="00945A71">
      <w:pPr>
        <w:rPr>
          <w:rFonts w:ascii="GHEA Grapalat" w:hAnsi="GHEA Grapalat"/>
          <w:color w:val="333333"/>
          <w:sz w:val="21"/>
          <w:szCs w:val="21"/>
          <w:shd w:val="clear" w:color="auto" w:fill="FFFFFF"/>
          <w:lang w:val="hy-AM"/>
        </w:rPr>
      </w:pPr>
      <w:r w:rsidRPr="00945A71">
        <w:rPr>
          <w:rFonts w:ascii="GHEA Grapalat" w:hAnsi="GHEA Grapalat"/>
          <w:color w:val="333333"/>
          <w:sz w:val="21"/>
          <w:szCs w:val="21"/>
          <w:shd w:val="clear" w:color="auto" w:fill="FFFFFF"/>
          <w:lang w:val="hy-AM"/>
        </w:rPr>
        <w:t>ՄԵԾԱՄՈՐ ՀԱՄԱՅՆՔԻ ՍԵՓԱԿԱՆՈՒԹՅՈՒՆԸ ՀԱՆԴԻՍԱՑՈՂ 04-063-0055-0006 ԿԱԴԱՍՏՐԱՅԻՆ ԾԱԾԿԱԳՐՈՎ ՀՈՂԱՄԱՍԸ ՎԱՐՁԱԿԱԼՈՒԹՅԱՄԲ ՏՐԱՄԱԴՐԵԼՈՒ ՀԱՄԱՁԱՅՆՈՒԹՅՈՒՆ ՏԱԼՈՒ ՄԱՍԻՆ</w:t>
      </w:r>
    </w:p>
    <w:p w14:paraId="351E71EC" w14:textId="2BB6D2E7" w:rsidR="00945A71" w:rsidRDefault="00945A71" w:rsidP="00945A71">
      <w:pPr>
        <w:rPr>
          <w:rFonts w:ascii="GHEA Grapalat" w:hAnsi="GHEA Grapalat"/>
          <w:color w:val="333333"/>
          <w:sz w:val="21"/>
          <w:szCs w:val="21"/>
          <w:shd w:val="clear" w:color="auto" w:fill="FFFFFF"/>
          <w:lang w:val="hy-AM"/>
        </w:rPr>
      </w:pPr>
      <w:r w:rsidRPr="00945A71">
        <w:rPr>
          <w:rFonts w:ascii="GHEA Grapalat" w:hAnsi="GHEA Grapalat"/>
          <w:color w:val="333333"/>
          <w:sz w:val="21"/>
          <w:szCs w:val="21"/>
          <w:shd w:val="clear" w:color="auto" w:fill="FFFFFF"/>
          <w:lang w:val="hy-AM"/>
        </w:rPr>
        <w:t>ՀԱՅԱՍՏԱՆԻ ՀԱՆՐԱՊԵՏՈՒԹՅԱՆ ԱՐՄԱՎԻՐԻ ՄԱՐԶԻ ՄԵԾԱՄՈՐ ՀԱՄԱՅՆՔԻ ՍԵՓԱԿԱՆՈՒԹՅԱՆ 2022 ԹՎԱԿԱՆԻ ԳՈՒՅՔԱԳՐՄԱՆ ՓԱՍՏԱԹՂԹԵՐԸ ՀԱՍՏԱՏԵԼՈՒ ՄԱՍԻՆ</w:t>
      </w:r>
    </w:p>
    <w:p w14:paraId="1FC5A630" w14:textId="76207358" w:rsidR="00945A71" w:rsidRDefault="00945A71" w:rsidP="00945A71">
      <w:pPr>
        <w:rPr>
          <w:rFonts w:ascii="GHEA Grapalat" w:hAnsi="GHEA Grapalat"/>
          <w:color w:val="333333"/>
          <w:sz w:val="21"/>
          <w:szCs w:val="21"/>
          <w:shd w:val="clear" w:color="auto" w:fill="FFFFFF"/>
          <w:lang w:val="hy-AM"/>
        </w:rPr>
      </w:pPr>
      <w:r w:rsidRPr="00945A71">
        <w:rPr>
          <w:rFonts w:ascii="GHEA Grapalat" w:hAnsi="GHEA Grapalat"/>
          <w:color w:val="333333"/>
          <w:sz w:val="21"/>
          <w:szCs w:val="21"/>
          <w:shd w:val="clear" w:color="auto" w:fill="FFFFFF"/>
          <w:lang w:val="hy-AM"/>
        </w:rPr>
        <w:t>ՍԵՓԱԿԱՆՈՒԹՅԱՆ ԻՐԱՎՈՒՆՔՈՎ ՁԵՌՔ ԲԵՐՎԱԾ ԳՈՒՅՔԸ ՀԱՍՏԱՏԵԼՈՒ ՄԱՍԻՆՀԱՅԱՍՏԱՆԻ ՀԱՆՐԱՊԵՏՈՒԹՅԱՆ ԱՐՄԱՎԻՐԻ ՄԱՐԶԻ ՄԵԾԱՄՈՐ ՀԱՄԱՅՆՔԻ ԶԱՐԹՈՆՔ ԳՅՈՒՂԻ ՄԱՆԿԱՊԱՐՏԵԶ ՀԱՄԱՅՆՔԱՅԻՆ ՈՉ ԱՌԵՎՏՐԱՅԻՆ ԿԱԶՄԱԿԵՐՊՈՒԹՅԱՆ ԱՇԽԱՏՈՂՆԵՐԻ ՔԱՆԱԿԸ, ՀԱՍՏԻՔԱՑՈՒՑԱԿԸ ԵՎ ՊԱՇՏՈՆԱՅԻՆ ԴՐՈՒՅՔԱՉԱՓԵՐԸ ՀԱՍՏԱՏԵԼՈՒ ՄԱՍԻՆ</w:t>
      </w:r>
    </w:p>
    <w:p w14:paraId="55F5FCDD" w14:textId="55D91406" w:rsidR="00945A71" w:rsidRDefault="00945A71" w:rsidP="00945A71">
      <w:pPr>
        <w:rPr>
          <w:rFonts w:ascii="GHEA Grapalat" w:hAnsi="GHEA Grapalat"/>
          <w:color w:val="333333"/>
          <w:sz w:val="21"/>
          <w:szCs w:val="21"/>
          <w:shd w:val="clear" w:color="auto" w:fill="FFFFFF"/>
          <w:lang w:val="hy-AM"/>
        </w:rPr>
      </w:pPr>
      <w:r w:rsidRPr="00945A71">
        <w:rPr>
          <w:rFonts w:ascii="GHEA Grapalat" w:hAnsi="GHEA Grapalat"/>
          <w:color w:val="333333"/>
          <w:sz w:val="21"/>
          <w:szCs w:val="21"/>
          <w:shd w:val="clear" w:color="auto" w:fill="FFFFFF"/>
          <w:lang w:val="hy-AM"/>
        </w:rPr>
        <w:t>ՀՈՂԱՄԱՍԻ ՆՊԱՏԱԿԱՅԻՆ ԵՎ ԳՈՐԾԱՌՆԱԿԱՆ ՆՇԱՆԱԿՈՒԹՅՈՒՆՆԵՐԸ ՓՈԽԵԼՈՒ ՄԱՍԻՆ</w:t>
      </w:r>
    </w:p>
    <w:p w14:paraId="3CB3E347" w14:textId="5C22ED5D" w:rsidR="00945A71" w:rsidRDefault="00945A71" w:rsidP="00945A71">
      <w:pPr>
        <w:spacing w:after="0"/>
        <w:rPr>
          <w:i/>
          <w:iCs/>
          <w:sz w:val="24"/>
          <w:szCs w:val="24"/>
          <w:lang w:val="hy-AM"/>
        </w:rPr>
      </w:pPr>
    </w:p>
    <w:p w14:paraId="42F8E911" w14:textId="77777777" w:rsidR="00945A71" w:rsidRDefault="00945A71" w:rsidP="00945A71">
      <w:pPr>
        <w:spacing w:after="0"/>
        <w:rPr>
          <w:i/>
          <w:iCs/>
          <w:sz w:val="24"/>
          <w:szCs w:val="24"/>
          <w:lang w:val="hy-AM"/>
        </w:rPr>
      </w:pPr>
    </w:p>
    <w:p w14:paraId="325EDA87" w14:textId="77777777" w:rsidR="00945A71" w:rsidRDefault="00945A71" w:rsidP="00945A71">
      <w:pPr>
        <w:spacing w:after="0"/>
        <w:rPr>
          <w:rFonts w:ascii="GHEA Grapalat" w:hAnsi="GHEA Grapalat"/>
          <w:color w:val="333333"/>
          <w:sz w:val="21"/>
          <w:szCs w:val="21"/>
          <w:shd w:val="clear" w:color="auto" w:fill="FFFFFF"/>
          <w:lang w:val="hy-AM"/>
        </w:rPr>
      </w:pPr>
    </w:p>
    <w:p w14:paraId="3BEF8ACF" w14:textId="77777777" w:rsidR="00945A71" w:rsidRDefault="00945A71" w:rsidP="00945A71">
      <w:pPr>
        <w:spacing w:after="0"/>
        <w:rPr>
          <w:rFonts w:ascii="GHEA Grapalat" w:hAnsi="GHEA Grapalat"/>
          <w:color w:val="333333"/>
          <w:sz w:val="21"/>
          <w:szCs w:val="21"/>
          <w:shd w:val="clear" w:color="auto" w:fill="FFFFFF"/>
          <w:lang w:val="hy-AM"/>
        </w:rPr>
      </w:pPr>
    </w:p>
    <w:p w14:paraId="181D11E9" w14:textId="77777777" w:rsidR="00945A71" w:rsidRDefault="00945A71" w:rsidP="00945A71">
      <w:pPr>
        <w:spacing w:after="0"/>
        <w:rPr>
          <w:rFonts w:ascii="GHEA Grapalat" w:hAnsi="GHEA Grapalat"/>
          <w:color w:val="333333"/>
          <w:sz w:val="21"/>
          <w:szCs w:val="21"/>
          <w:shd w:val="clear" w:color="auto" w:fill="FFFFFF"/>
          <w:lang w:val="hy-AM"/>
        </w:rPr>
      </w:pPr>
    </w:p>
    <w:p w14:paraId="1F092342" w14:textId="5BE7785E" w:rsidR="00945A71" w:rsidRDefault="000C6B26" w:rsidP="00945A71">
      <w:pPr>
        <w:spacing w:after="0"/>
        <w:rPr>
          <w:rFonts w:ascii="GHEA Grapalat" w:hAnsi="GHEA Grapalat"/>
          <w:color w:val="333333"/>
          <w:sz w:val="21"/>
          <w:szCs w:val="21"/>
          <w:shd w:val="clear" w:color="auto" w:fill="FFFFFF"/>
          <w:lang w:val="hy-AM"/>
        </w:rPr>
      </w:pPr>
      <w:r w:rsidRPr="000C6B26">
        <w:rPr>
          <w:rFonts w:ascii="GHEA Grapalat" w:hAnsi="GHEA Grapalat"/>
          <w:color w:val="333333"/>
          <w:sz w:val="21"/>
          <w:szCs w:val="21"/>
          <w:shd w:val="clear" w:color="auto" w:fill="FFFFFF"/>
          <w:lang w:val="hy-AM"/>
        </w:rPr>
        <w:t>ՈՒՂՂԱԿԻ ՎԱՃԱՌՔՈՎ ՀՈՂԱՄԱՍ ՕՏԱՐԵԼՈՒ ՄԱՍԻՆ</w:t>
      </w:r>
    </w:p>
    <w:p w14:paraId="521CA939" w14:textId="77777777" w:rsidR="000C6B26" w:rsidRDefault="000C6B26" w:rsidP="00945A71">
      <w:pPr>
        <w:spacing w:after="0"/>
        <w:rPr>
          <w:rFonts w:ascii="GHEA Grapalat" w:hAnsi="GHEA Grapalat"/>
          <w:color w:val="333333"/>
          <w:sz w:val="21"/>
          <w:szCs w:val="21"/>
          <w:shd w:val="clear" w:color="auto" w:fill="FFFFFF"/>
          <w:lang w:val="hy-AM"/>
        </w:rPr>
      </w:pPr>
    </w:p>
    <w:p w14:paraId="070E2653" w14:textId="4CB18A8A" w:rsidR="00945A71" w:rsidRPr="000C6B26" w:rsidRDefault="000C6B26" w:rsidP="00945A71">
      <w:pPr>
        <w:spacing w:after="0"/>
        <w:rPr>
          <w:rFonts w:ascii="GHEA Grapalat" w:hAnsi="GHEA Grapalat"/>
          <w:color w:val="333333"/>
          <w:sz w:val="21"/>
          <w:szCs w:val="21"/>
          <w:shd w:val="clear" w:color="auto" w:fill="FFFFFF"/>
          <w:lang w:val="hy-AM"/>
        </w:rPr>
      </w:pPr>
      <w:r w:rsidRPr="000C6B26">
        <w:rPr>
          <w:rFonts w:ascii="GHEA Grapalat" w:hAnsi="GHEA Grapalat"/>
          <w:color w:val="333333"/>
          <w:sz w:val="21"/>
          <w:szCs w:val="21"/>
          <w:shd w:val="clear" w:color="auto" w:fill="FFFFFF"/>
          <w:lang w:val="hy-AM"/>
        </w:rPr>
        <w:t>ՈՒՂՂԱԿԻ ՎԱՃԱՌՔՈՎ ՀՈՂԱՄԱՍ ՕՏԱՐԵԼՈՒ ՄԱՍԻՆ</w:t>
      </w:r>
    </w:p>
    <w:p w14:paraId="3374D4DF" w14:textId="77777777" w:rsidR="00945A71" w:rsidRDefault="00945A71" w:rsidP="00945A71">
      <w:pPr>
        <w:spacing w:after="0"/>
        <w:rPr>
          <w:rFonts w:ascii="GHEA Grapalat" w:hAnsi="GHEA Grapalat"/>
          <w:color w:val="333333"/>
          <w:sz w:val="21"/>
          <w:szCs w:val="21"/>
          <w:shd w:val="clear" w:color="auto" w:fill="FFFFFF"/>
          <w:lang w:val="hy-AM"/>
        </w:rPr>
      </w:pPr>
    </w:p>
    <w:p w14:paraId="6C784C58" w14:textId="2AD26933" w:rsidR="00945A71" w:rsidRDefault="00945A71" w:rsidP="00945A71">
      <w:pPr>
        <w:spacing w:after="0"/>
        <w:rPr>
          <w:rFonts w:ascii="GHEA Grapalat" w:hAnsi="GHEA Grapalat"/>
          <w:color w:val="333333"/>
          <w:sz w:val="21"/>
          <w:szCs w:val="21"/>
          <w:shd w:val="clear" w:color="auto" w:fill="FFFFFF"/>
          <w:lang w:val="hy-AM"/>
        </w:rPr>
      </w:pPr>
      <w:r w:rsidRPr="00945A71">
        <w:rPr>
          <w:rFonts w:ascii="GHEA Grapalat" w:hAnsi="GHEA Grapalat"/>
          <w:color w:val="333333"/>
          <w:sz w:val="21"/>
          <w:szCs w:val="21"/>
          <w:shd w:val="clear" w:color="auto" w:fill="FFFFFF"/>
          <w:lang w:val="hy-AM"/>
        </w:rPr>
        <w:t>ՄԵԾԱՄՈՐ ՀԱՄԱՅՆՔԻ ՎԱՐՉԱԿԱՆ ՏԱՐԱԾՔՈՒՄ ՀԱՄԱՅՆՔԱՅԻՆ ՍԵՓԱԿԱՆՈՒԹՅՈՒՆ ՀԱՆԴԻՍԱՑՈՂ ՀՈՂԱՄԱՍԵՐԸ ԵՆԹԱՎԱՐՁԱԿԱԼՈՒԹՅԱՆ ՏՐԱՄԱԴՐԵԼՈՒ ԹՈՒՅԼՏՎՈՒԹՅՈՒՆ ՏԱԼՈՒ ԵՎ ՄԵԾԱՄՈՐ ՀԱՄԱՅՆՔԻ ԱՎԱԳԱՆՈՒ 2022 ԹՎԱԿԱՆԻ ԴԵԿՏԵՄԲԵՐԻ 29-Ի N 277 ՈՐՈՇՈՒՄՆ ՈՒԺԸ ԿՈՐՑՐԱԾ ՃԱՆԱՉԵԼՈՒ ՄԱՍԻՆ</w:t>
      </w:r>
    </w:p>
    <w:p w14:paraId="4BE79E7E" w14:textId="77777777" w:rsidR="000C6B26" w:rsidRDefault="000C6B26" w:rsidP="00945A71">
      <w:pPr>
        <w:rPr>
          <w:rFonts w:ascii="GHEA Grapalat" w:hAnsi="GHEA Grapalat"/>
          <w:color w:val="333333"/>
          <w:sz w:val="21"/>
          <w:szCs w:val="21"/>
          <w:shd w:val="clear" w:color="auto" w:fill="FFFFFF"/>
          <w:lang w:val="hy-AM"/>
        </w:rPr>
      </w:pPr>
    </w:p>
    <w:p w14:paraId="6035928D" w14:textId="664A4FE3" w:rsidR="00945A71" w:rsidRDefault="00945A71" w:rsidP="00945A71">
      <w:pPr>
        <w:rPr>
          <w:rFonts w:ascii="GHEA Grapalat" w:hAnsi="GHEA Grapalat"/>
          <w:color w:val="333333"/>
          <w:sz w:val="21"/>
          <w:szCs w:val="21"/>
          <w:shd w:val="clear" w:color="auto" w:fill="FFFFFF"/>
          <w:lang w:val="hy-AM"/>
        </w:rPr>
      </w:pPr>
      <w:r w:rsidRPr="00945A71">
        <w:rPr>
          <w:rFonts w:ascii="GHEA Grapalat" w:hAnsi="GHEA Grapalat"/>
          <w:color w:val="333333"/>
          <w:sz w:val="21"/>
          <w:szCs w:val="21"/>
          <w:shd w:val="clear" w:color="auto" w:fill="FFFFFF"/>
          <w:lang w:val="hy-AM"/>
        </w:rPr>
        <w:t>ԱՆՇԱՐԺ ԳՈՒՅՔԻ (ՀՈՂԱՄԱՍԻ) ՆՎԻՐԱԲԵՐՈՒԹՅԱՆ ԵՎ ՄԵԾԱՄՈՐ ՀԱՄԱՅՆՔԻ ԱՎԱԳԱՆՈՒ 2023 ԹՎԱԿԱՆԻ ՓԵՏՐՎԱՐԻ 17-Ի N 023- Ա ՈՐՈՇՈՒՄՆ ՈՒԺԸ ԿՈՐՑՐԱԾ ՃԱՆԱՉԵԼՈՒ ՄԱՍԻՆ</w:t>
      </w:r>
    </w:p>
    <w:tbl>
      <w:tblPr>
        <w:tblpPr w:leftFromText="180" w:rightFromText="180" w:vertAnchor="text" w:horzAnchor="margin" w:tblpY="707"/>
        <w:tblW w:w="425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5"/>
      </w:tblGrid>
      <w:tr w:rsidR="00945A71" w:rsidRPr="00E6560E" w14:paraId="6F98D977" w14:textId="77777777" w:rsidTr="00945A71">
        <w:tc>
          <w:tcPr>
            <w:tcW w:w="0" w:type="auto"/>
            <w:shd w:val="clear" w:color="auto" w:fill="FFFFFF"/>
            <w:hideMark/>
          </w:tcPr>
          <w:p w14:paraId="7DC0FC38" w14:textId="77777777" w:rsidR="00945A71" w:rsidRPr="00945A71" w:rsidRDefault="00945A71" w:rsidP="00945A71">
            <w:pPr>
              <w:spacing w:after="0" w:line="240" w:lineRule="auto"/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/>
              </w:rPr>
            </w:pPr>
            <w:r w:rsidRPr="00945A71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/>
              </w:rPr>
              <w:t>ՀԱՅԱՍՏԱՆԻ ՀԱՆՐԱՊԵՏՈՒԹՅԱՆ ԱՐՄԱՎԻՐԻ ՄԱՐԶԻ ՄԵԾԱՄՈՐ ՀԱՄԱՅՆՔԻ ԱՎԱԳԱՆՈՒ 2022 ԹՎԱԿԱՆԻ ԴԵԿՏԵՄԲԵՐԻ 16-Ի ԹԻՎ 270-Ն ՈՐՈՇՄԱՆ ՄԵՋ ՓՈՓՈԽՈՒԹՅՈՒՆՆԵՐ ԿԱՏԱՐԵԼՈՒ ՄԱՍԻՆ</w:t>
            </w:r>
          </w:p>
        </w:tc>
      </w:tr>
      <w:tr w:rsidR="00945A71" w:rsidRPr="00E6560E" w14:paraId="6640406A" w14:textId="77777777" w:rsidTr="00945A71">
        <w:tc>
          <w:tcPr>
            <w:tcW w:w="0" w:type="auto"/>
            <w:shd w:val="clear" w:color="auto" w:fill="FFFFFF"/>
            <w:vAlign w:val="center"/>
            <w:hideMark/>
          </w:tcPr>
          <w:p w14:paraId="55DBA470" w14:textId="77777777" w:rsidR="00945A71" w:rsidRPr="00945A71" w:rsidRDefault="00945A71" w:rsidP="00945A71">
            <w:pPr>
              <w:spacing w:after="0" w:line="240" w:lineRule="auto"/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/>
              </w:rPr>
            </w:pPr>
          </w:p>
        </w:tc>
      </w:tr>
      <w:tr w:rsidR="00945A71" w:rsidRPr="00E6560E" w14:paraId="3488A170" w14:textId="77777777" w:rsidTr="00945A71">
        <w:tc>
          <w:tcPr>
            <w:tcW w:w="0" w:type="auto"/>
            <w:shd w:val="clear" w:color="auto" w:fill="FFFFFF"/>
            <w:vAlign w:val="center"/>
            <w:hideMark/>
          </w:tcPr>
          <w:p w14:paraId="49F419A5" w14:textId="77777777" w:rsidR="00945A71" w:rsidRPr="00945A71" w:rsidRDefault="00945A71" w:rsidP="00945A71">
            <w:pPr>
              <w:spacing w:after="0" w:line="240" w:lineRule="auto"/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/>
              </w:rPr>
            </w:pPr>
            <w:r w:rsidRPr="00945A71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/>
              </w:rPr>
              <w:t>ՀԱՅԱՍՏԱՆԻ ՀԱՆՐԱՊԵՏՈՒԹՅԱՆ ԱՐՄԱՎԻՐԻ ՄԱՐԶԻ ՄԵԾԱՄՈՐ ՀԱՄԱՅՆՔԻ ԱՎԱԳԱՆՈՒ 2023 ԹՎԱԿԱՆԻ ՀՈՒՆՎԱՐԻ 27-Ի N 012-Ա ՈՐՈՇՄԱՆ ՄԵՋ ՓՈՓՈԽՈՒԹՅՈՒՆ ԿԱՏԱՐԵԼՈՒ ՄԱՍԻՆ</w:t>
            </w:r>
          </w:p>
        </w:tc>
      </w:tr>
      <w:tr w:rsidR="00945A71" w:rsidRPr="00E6560E" w14:paraId="1800309F" w14:textId="77777777" w:rsidTr="00945A71">
        <w:tc>
          <w:tcPr>
            <w:tcW w:w="0" w:type="auto"/>
            <w:shd w:val="clear" w:color="auto" w:fill="FFFFFF"/>
            <w:vAlign w:val="center"/>
            <w:hideMark/>
          </w:tcPr>
          <w:p w14:paraId="78A61F00" w14:textId="77777777" w:rsidR="00945A71" w:rsidRPr="00945A71" w:rsidRDefault="00945A71" w:rsidP="00945A71">
            <w:pPr>
              <w:spacing w:after="0" w:line="240" w:lineRule="auto"/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/>
              </w:rPr>
            </w:pPr>
          </w:p>
        </w:tc>
      </w:tr>
      <w:tr w:rsidR="00945A71" w:rsidRPr="00E6560E" w14:paraId="333EFFB0" w14:textId="77777777" w:rsidTr="00945A71">
        <w:tc>
          <w:tcPr>
            <w:tcW w:w="0" w:type="auto"/>
            <w:shd w:val="clear" w:color="auto" w:fill="FFFFFF"/>
            <w:vAlign w:val="center"/>
            <w:hideMark/>
          </w:tcPr>
          <w:p w14:paraId="5A5613B5" w14:textId="77777777" w:rsidR="00945A71" w:rsidRPr="00945A71" w:rsidRDefault="00945A71" w:rsidP="00945A71">
            <w:pPr>
              <w:spacing w:after="0" w:line="240" w:lineRule="auto"/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/>
              </w:rPr>
            </w:pPr>
            <w:r w:rsidRPr="00945A71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/>
              </w:rPr>
              <w:t>ԱՆՇԱՐԺ ԳՈՒՅՔԻ (ԲՆԱԿԱՐԱՆԻ) ՆՎԻՐԱՏՎՈՒԹՅԱՆ ՄԱՍԻՆ</w:t>
            </w:r>
          </w:p>
        </w:tc>
      </w:tr>
      <w:tr w:rsidR="00945A71" w:rsidRPr="00E6560E" w14:paraId="4B90C4D8" w14:textId="77777777" w:rsidTr="00945A71">
        <w:tc>
          <w:tcPr>
            <w:tcW w:w="0" w:type="auto"/>
            <w:shd w:val="clear" w:color="auto" w:fill="FFFFFF"/>
            <w:vAlign w:val="center"/>
            <w:hideMark/>
          </w:tcPr>
          <w:p w14:paraId="12E3E339" w14:textId="77777777" w:rsidR="00945A71" w:rsidRPr="00945A71" w:rsidRDefault="00945A71" w:rsidP="00945A71">
            <w:pPr>
              <w:spacing w:after="0" w:line="240" w:lineRule="auto"/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/>
              </w:rPr>
            </w:pPr>
          </w:p>
        </w:tc>
      </w:tr>
    </w:tbl>
    <w:p w14:paraId="24F25707" w14:textId="636016A8" w:rsidR="00945A71" w:rsidRDefault="00945A71" w:rsidP="00945A71">
      <w:pPr>
        <w:rPr>
          <w:rFonts w:ascii="GHEA Grapalat" w:hAnsi="GHEA Grapalat"/>
          <w:color w:val="333333"/>
          <w:sz w:val="21"/>
          <w:szCs w:val="21"/>
          <w:shd w:val="clear" w:color="auto" w:fill="FFFFFF"/>
          <w:lang w:val="hy-AM"/>
        </w:rPr>
      </w:pPr>
      <w:r w:rsidRPr="00945A71">
        <w:rPr>
          <w:rFonts w:ascii="GHEA Grapalat" w:hAnsi="GHEA Grapalat"/>
          <w:color w:val="333333"/>
          <w:sz w:val="21"/>
          <w:szCs w:val="21"/>
          <w:shd w:val="clear" w:color="auto" w:fill="FFFFFF"/>
          <w:lang w:val="hy-AM"/>
        </w:rPr>
        <w:t>ԱՆՇԱՐԺ ԳՈՒՅՔԻ ՀԱՐԿԻ ԵՎ ՓՈԽԱԴՐԱՄԻՋՈՑՆԵՐԻ ԳՈւՅՔԱՀԱՐԿԻ ԱՐՏՈՆՈւԹՅՈւՆՆԵՐ ՍԱՀՄԱՆԵԼՈւ ՄԱՍԻՆ</w:t>
      </w:r>
    </w:p>
    <w:p w14:paraId="78520577" w14:textId="5AF78F89" w:rsidR="00945A71" w:rsidRDefault="000C6B26" w:rsidP="00945A71">
      <w:pPr>
        <w:rPr>
          <w:rFonts w:ascii="GHEA Grapalat" w:hAnsi="GHEA Grapalat"/>
          <w:color w:val="333333"/>
          <w:sz w:val="21"/>
          <w:szCs w:val="21"/>
          <w:shd w:val="clear" w:color="auto" w:fill="FFFFFF"/>
          <w:lang w:val="hy-AM"/>
        </w:rPr>
      </w:pPr>
      <w:r w:rsidRPr="00945A71"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  <w:t>ՀԱՅԱՍՏԱՆՒ</w:t>
      </w:r>
      <w:r w:rsidRPr="00945A71">
        <w:rPr>
          <w:rFonts w:ascii="GHEA Grapalat" w:hAnsi="GHEA Grapalat"/>
          <w:color w:val="333333"/>
          <w:sz w:val="21"/>
          <w:szCs w:val="21"/>
          <w:shd w:val="clear" w:color="auto" w:fill="FFFFFF"/>
          <w:lang w:val="hy-AM"/>
        </w:rPr>
        <w:t xml:space="preserve"> </w:t>
      </w:r>
      <w:r w:rsidR="00945A71" w:rsidRPr="00945A71">
        <w:rPr>
          <w:rFonts w:ascii="GHEA Grapalat" w:hAnsi="GHEA Grapalat"/>
          <w:color w:val="333333"/>
          <w:sz w:val="21"/>
          <w:szCs w:val="21"/>
          <w:shd w:val="clear" w:color="auto" w:fill="FFFFFF"/>
          <w:lang w:val="hy-AM"/>
        </w:rPr>
        <w:t>ՀԱՆՐԱՊԵՏՈՒԹՅԱՆ ԱՐՄԱՎԻՐԻ ՄԱՐԶԻ ՄԵԾԱՄՈՐ ՀԱՄԱՅՆՔԻ ԱՎԱԳԱՆՈՒ 2022 ԹՎԱԿԱՆԻ ԴԵԿՏԵՄԲԵՐԻ 16-Ի N 267 ՈՐՈՇՄԱՆ ՄԵՋ ՓՈՓՈԽՈՒԹՅՈՒՆ ԿԱՏԱՐԵԼՈՒ ՄԱՍԻՆ</w:t>
      </w:r>
    </w:p>
    <w:tbl>
      <w:tblPr>
        <w:tblW w:w="425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5"/>
      </w:tblGrid>
      <w:tr w:rsidR="00945A71" w:rsidRPr="00E6560E" w14:paraId="24902FC9" w14:textId="77777777" w:rsidTr="00945A71">
        <w:tc>
          <w:tcPr>
            <w:tcW w:w="0" w:type="auto"/>
            <w:shd w:val="clear" w:color="auto" w:fill="FFFFFF"/>
            <w:hideMark/>
          </w:tcPr>
          <w:p w14:paraId="13CFC39E" w14:textId="77777777" w:rsidR="00945A71" w:rsidRPr="00945A71" w:rsidRDefault="00945A71" w:rsidP="00945A71">
            <w:pPr>
              <w:spacing w:after="0" w:line="240" w:lineRule="auto"/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/>
              </w:rPr>
            </w:pPr>
            <w:r w:rsidRPr="00945A71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/>
              </w:rPr>
              <w:t>ՀԱՅԱՍՏԱՆՒ ՀԱՆՐԱՊԵՏՈՒԹՅԱՆ ԱՐՄԱՎԻՐԻ ՄԱՐԶԻ ՄԵԾԱՄՈՐ ՀԱՄԱՅՆՔԻ ԱՎԱԳԱՆՈՒ 2022 ԹՎԱԿԱՆԻ ԴԵԿՏԵՄԲԵՐԻ 16-Ի N 263 ՈՐՈՇՄԱՆ ՄԵՋ ՓՈՓՈԽՈՒԹՅՈՒՆ ԿԱՏԱՐԵԼՈՒ ՄԱՍԻՆ</w:t>
            </w:r>
          </w:p>
        </w:tc>
      </w:tr>
      <w:tr w:rsidR="00945A71" w:rsidRPr="00E6560E" w14:paraId="0EBC1F8F" w14:textId="77777777" w:rsidTr="00945A71">
        <w:tc>
          <w:tcPr>
            <w:tcW w:w="0" w:type="auto"/>
            <w:shd w:val="clear" w:color="auto" w:fill="FFFFFF"/>
            <w:vAlign w:val="center"/>
            <w:hideMark/>
          </w:tcPr>
          <w:p w14:paraId="4A85EC04" w14:textId="77777777" w:rsidR="00945A71" w:rsidRPr="00945A71" w:rsidRDefault="00945A71" w:rsidP="00945A71">
            <w:pPr>
              <w:spacing w:after="0" w:line="240" w:lineRule="auto"/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/>
              </w:rPr>
            </w:pPr>
          </w:p>
        </w:tc>
      </w:tr>
    </w:tbl>
    <w:p w14:paraId="4C3D84E4" w14:textId="6194D601" w:rsidR="00945A71" w:rsidRPr="00945A71" w:rsidRDefault="00945A71" w:rsidP="00945A71">
      <w:pPr>
        <w:rPr>
          <w:i/>
          <w:iCs/>
          <w:sz w:val="24"/>
          <w:szCs w:val="24"/>
          <w:lang w:val="hy-AM"/>
        </w:rPr>
      </w:pPr>
      <w:r w:rsidRPr="00945A71">
        <w:rPr>
          <w:rFonts w:ascii="GHEA Grapalat" w:hAnsi="GHEA Grapalat"/>
          <w:color w:val="333333"/>
          <w:sz w:val="21"/>
          <w:szCs w:val="21"/>
          <w:shd w:val="clear" w:color="auto" w:fill="FFFFFF"/>
          <w:lang w:val="hy-AM"/>
        </w:rPr>
        <w:t>ՄԵԾԱՄՈՐ ՀԱՄԱՅՆՔԻ ԱՎԱԳԱՆՈՒ ՀԵՐԹԱԿԱՆ ՆԻՍՏԻ ԳՈՒՄԱՐՄԱՆ ՕՐԸ ՍԱՀՄԱՆԵԼՈՒ ՄԱՍԻՆ</w:t>
      </w:r>
    </w:p>
    <w:p w14:paraId="4CEFCCF0" w14:textId="77777777" w:rsidR="004C6F1D" w:rsidRPr="00284D3B" w:rsidRDefault="004C6F1D" w:rsidP="00AF41B2">
      <w:pPr>
        <w:jc w:val="center"/>
        <w:rPr>
          <w:i/>
          <w:iCs/>
          <w:sz w:val="24"/>
          <w:szCs w:val="24"/>
          <w:lang w:val="hy-AM"/>
        </w:rPr>
      </w:pPr>
    </w:p>
    <w:p w14:paraId="4EBC0D35" w14:textId="77777777" w:rsidR="00945A71" w:rsidRDefault="00945A71" w:rsidP="00AF41B2">
      <w:pPr>
        <w:jc w:val="center"/>
        <w:rPr>
          <w:i/>
          <w:iCs/>
          <w:sz w:val="24"/>
          <w:szCs w:val="24"/>
          <w:lang w:val="hy-AM"/>
        </w:rPr>
      </w:pPr>
    </w:p>
    <w:p w14:paraId="60EB6ACE" w14:textId="77777777" w:rsidR="00945A71" w:rsidRDefault="00945A71" w:rsidP="00AF41B2">
      <w:pPr>
        <w:jc w:val="center"/>
        <w:rPr>
          <w:i/>
          <w:iCs/>
          <w:sz w:val="24"/>
          <w:szCs w:val="24"/>
          <w:lang w:val="hy-AM"/>
        </w:rPr>
      </w:pPr>
    </w:p>
    <w:p w14:paraId="36756FE1" w14:textId="5DF2FCCC" w:rsidR="007C6C89" w:rsidRPr="00284D3B" w:rsidRDefault="007C6C89" w:rsidP="00AF41B2">
      <w:pPr>
        <w:jc w:val="center"/>
        <w:rPr>
          <w:i/>
          <w:iCs/>
          <w:sz w:val="24"/>
          <w:szCs w:val="24"/>
          <w:lang w:val="hy-AM"/>
        </w:rPr>
      </w:pPr>
      <w:r w:rsidRPr="00284D3B">
        <w:rPr>
          <w:i/>
          <w:iCs/>
          <w:sz w:val="24"/>
          <w:szCs w:val="24"/>
          <w:lang w:val="hy-AM"/>
        </w:rPr>
        <w:t>ԱՇԽԱՏԱԿԱԶՄԻ ՔԱՐՏՈՒՂԱՐ՝                                                                 Մ</w:t>
      </w:r>
      <w:r w:rsidR="00945A71">
        <w:rPr>
          <w:i/>
          <w:iCs/>
          <w:sz w:val="24"/>
          <w:szCs w:val="24"/>
          <w:lang w:val="ru-RU"/>
        </w:rPr>
        <w:t xml:space="preserve">. </w:t>
      </w:r>
      <w:r w:rsidRPr="00284D3B">
        <w:rPr>
          <w:i/>
          <w:iCs/>
          <w:sz w:val="24"/>
          <w:szCs w:val="24"/>
          <w:lang w:val="hy-AM"/>
        </w:rPr>
        <w:t xml:space="preserve"> ՀՈՎՀԱՆՆԻՍՅԱՆ</w:t>
      </w:r>
    </w:p>
    <w:sectPr w:rsidR="007C6C89" w:rsidRPr="00284D3B" w:rsidSect="007C6C89">
      <w:pgSz w:w="12240" w:h="15840"/>
      <w:pgMar w:top="270" w:right="63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4CA"/>
    <w:rsid w:val="000C6B26"/>
    <w:rsid w:val="00137786"/>
    <w:rsid w:val="00143E3C"/>
    <w:rsid w:val="00284D3B"/>
    <w:rsid w:val="00381606"/>
    <w:rsid w:val="004C6F1D"/>
    <w:rsid w:val="00542A34"/>
    <w:rsid w:val="006D6128"/>
    <w:rsid w:val="006F2BB5"/>
    <w:rsid w:val="00710CAA"/>
    <w:rsid w:val="007C6C89"/>
    <w:rsid w:val="00944949"/>
    <w:rsid w:val="00945A71"/>
    <w:rsid w:val="00A62EF6"/>
    <w:rsid w:val="00AF41B2"/>
    <w:rsid w:val="00BA54CA"/>
    <w:rsid w:val="00CE4B3B"/>
    <w:rsid w:val="00E6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3E620"/>
  <w15:chartTrackingRefBased/>
  <w15:docId w15:val="{CE030A00-7CA1-45B9-9B63-34C85D89B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4494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44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4494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D61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96A45-BBCE-4C1A-9BEA-10F2F9320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Metsamor Armavir</dc:creator>
  <cp:keywords/>
  <dc:description/>
  <cp:lastModifiedBy>Metsamor Armavir</cp:lastModifiedBy>
  <cp:revision>22</cp:revision>
  <cp:lastPrinted>2023-04-04T11:57:00Z</cp:lastPrinted>
  <dcterms:created xsi:type="dcterms:W3CDTF">2022-10-19T10:50:00Z</dcterms:created>
  <dcterms:modified xsi:type="dcterms:W3CDTF">2023-04-04T11:58:00Z</dcterms:modified>
</cp:coreProperties>
</file>