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099"/>
        <w:tblW w:w="15026" w:type="dxa"/>
        <w:tblLayout w:type="fixed"/>
        <w:tblLook w:val="04A0" w:firstRow="1" w:lastRow="0" w:firstColumn="1" w:lastColumn="0" w:noHBand="0" w:noVBand="1"/>
      </w:tblPr>
      <w:tblGrid>
        <w:gridCol w:w="1075"/>
        <w:gridCol w:w="2730"/>
        <w:gridCol w:w="2204"/>
        <w:gridCol w:w="1211"/>
        <w:gridCol w:w="2420"/>
        <w:gridCol w:w="2268"/>
        <w:gridCol w:w="1559"/>
        <w:gridCol w:w="1559"/>
      </w:tblGrid>
      <w:tr w:rsidR="00D07FC0" w:rsidRPr="00856538" w14:paraId="15AB6A20" w14:textId="4A4AADB4" w:rsidTr="002C29FD">
        <w:trPr>
          <w:trHeight w:val="983"/>
        </w:trPr>
        <w:tc>
          <w:tcPr>
            <w:tcW w:w="1075" w:type="dxa"/>
          </w:tcPr>
          <w:p w14:paraId="3588A421" w14:textId="77777777" w:rsidR="00D07FC0" w:rsidRPr="00856538" w:rsidRDefault="00D07FC0" w:rsidP="00C32325">
            <w:pPr>
              <w:rPr>
                <w:rFonts w:ascii="GHEA Grapalat" w:hAnsi="GHEA Grapalat" w:cs="Arial"/>
                <w:sz w:val="28"/>
                <w:lang w:val="hy-AM"/>
              </w:rPr>
            </w:pPr>
            <w:r w:rsidRPr="00856538">
              <w:rPr>
                <w:rFonts w:ascii="GHEA Grapalat" w:hAnsi="GHEA Grapalat" w:cs="Arial"/>
                <w:sz w:val="28"/>
                <w:lang w:val="hy-AM"/>
              </w:rPr>
              <w:t xml:space="preserve">    </w:t>
            </w:r>
          </w:p>
          <w:p w14:paraId="560D52F0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8"/>
                <w:lang w:val="hy-AM"/>
              </w:rPr>
              <w:t xml:space="preserve">      Հ/Հ</w:t>
            </w:r>
          </w:p>
        </w:tc>
        <w:tc>
          <w:tcPr>
            <w:tcW w:w="2730" w:type="dxa"/>
          </w:tcPr>
          <w:p w14:paraId="5833AFEE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</w:p>
          <w:p w14:paraId="51F12922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Հողամասի գտնվելու վայրը</w:t>
            </w:r>
          </w:p>
        </w:tc>
        <w:tc>
          <w:tcPr>
            <w:tcW w:w="2204" w:type="dxa"/>
          </w:tcPr>
          <w:p w14:paraId="2BC3D7DE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</w:p>
          <w:p w14:paraId="133D2350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Հողամասի ծածկագիր</w:t>
            </w:r>
          </w:p>
        </w:tc>
        <w:tc>
          <w:tcPr>
            <w:tcW w:w="1211" w:type="dxa"/>
          </w:tcPr>
          <w:p w14:paraId="2B80685D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հողամասի մակերես /հա/</w:t>
            </w:r>
          </w:p>
        </w:tc>
        <w:tc>
          <w:tcPr>
            <w:tcW w:w="2420" w:type="dxa"/>
          </w:tcPr>
          <w:p w14:paraId="78308961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lang w:val="hy-AM"/>
              </w:rPr>
              <w:t>հողամասի նպատակային</w:t>
            </w:r>
          </w:p>
          <w:p w14:paraId="79134705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lang w:val="hy-AM"/>
              </w:rPr>
              <w:t>նշանակություն</w:t>
            </w:r>
          </w:p>
        </w:tc>
        <w:tc>
          <w:tcPr>
            <w:tcW w:w="2268" w:type="dxa"/>
          </w:tcPr>
          <w:p w14:paraId="73988386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lang w:val="hy-AM"/>
              </w:rPr>
              <w:t>հողամասի գործառնական նշանակություն</w:t>
            </w:r>
          </w:p>
        </w:tc>
        <w:tc>
          <w:tcPr>
            <w:tcW w:w="1559" w:type="dxa"/>
          </w:tcPr>
          <w:p w14:paraId="3CFA9D7F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lang w:val="hy-AM"/>
              </w:rPr>
              <w:t xml:space="preserve">հողամասի մեկնարկային գին </w:t>
            </w:r>
            <w:r w:rsidRPr="00856538">
              <w:rPr>
                <w:rFonts w:ascii="GHEA Grapalat" w:hAnsi="GHEA Grapalat" w:cs="Arial"/>
                <w:sz w:val="18"/>
                <w:lang w:val="hy-AM"/>
              </w:rPr>
              <w:t xml:space="preserve">/ ՀՀ դրամ / </w:t>
            </w:r>
          </w:p>
        </w:tc>
        <w:tc>
          <w:tcPr>
            <w:tcW w:w="1559" w:type="dxa"/>
          </w:tcPr>
          <w:p w14:paraId="2DF6B599" w14:textId="3EC3E4D0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lang w:val="hy-AM"/>
              </w:rPr>
              <w:t>Վարձակալության պայմանգրի ժամկետը</w:t>
            </w:r>
          </w:p>
        </w:tc>
      </w:tr>
      <w:tr w:rsidR="00D07FC0" w:rsidRPr="00856538" w14:paraId="13524E06" w14:textId="6CA174F0" w:rsidTr="002C29FD">
        <w:trPr>
          <w:trHeight w:val="953"/>
        </w:trPr>
        <w:tc>
          <w:tcPr>
            <w:tcW w:w="1075" w:type="dxa"/>
          </w:tcPr>
          <w:p w14:paraId="7C39BBC2" w14:textId="77777777" w:rsidR="00D07FC0" w:rsidRPr="00856538" w:rsidRDefault="00D07FC0" w:rsidP="002C29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HEA Grapalat" w:hAnsi="GHEA Grapalat"/>
                <w:lang w:val="hy-AM"/>
              </w:rPr>
            </w:pPr>
          </w:p>
          <w:p w14:paraId="6C13194D" w14:textId="1AB6D268" w:rsidR="002C29FD" w:rsidRPr="00856538" w:rsidRDefault="002C29FD" w:rsidP="002C29F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730" w:type="dxa"/>
          </w:tcPr>
          <w:p w14:paraId="33BE8A59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 xml:space="preserve">Մեծամոր համայնք </w:t>
            </w:r>
          </w:p>
          <w:p w14:paraId="2FCE370C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 xml:space="preserve">Արտաշար բնակավայր 14 փողոց 38 հողամաս </w:t>
            </w:r>
          </w:p>
        </w:tc>
        <w:tc>
          <w:tcPr>
            <w:tcW w:w="2204" w:type="dxa"/>
          </w:tcPr>
          <w:p w14:paraId="1522A27A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04-024-0108-0003</w:t>
            </w:r>
          </w:p>
        </w:tc>
        <w:tc>
          <w:tcPr>
            <w:tcW w:w="1211" w:type="dxa"/>
          </w:tcPr>
          <w:p w14:paraId="6CBFD100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6,1261</w:t>
            </w:r>
          </w:p>
        </w:tc>
        <w:tc>
          <w:tcPr>
            <w:tcW w:w="2420" w:type="dxa"/>
          </w:tcPr>
          <w:p w14:paraId="15C1CD10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lang w:val="hy-AM"/>
              </w:rPr>
              <w:t xml:space="preserve">Արդյունաբերական </w:t>
            </w:r>
          </w:p>
          <w:p w14:paraId="46E48D31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lang w:val="hy-AM"/>
              </w:rPr>
              <w:t>Ընդ</w:t>
            </w:r>
            <w:r w:rsidRPr="00856538">
              <w:rPr>
                <w:rFonts w:ascii="Cambria Math" w:hAnsi="Cambria Math" w:cs="Cambria Math"/>
                <w:lang w:val="hy-AM"/>
              </w:rPr>
              <w:t>․</w:t>
            </w:r>
            <w:r w:rsidRPr="00856538">
              <w:rPr>
                <w:rFonts w:ascii="GHEA Grapalat" w:hAnsi="GHEA Grapalat" w:cs="Arial"/>
                <w:lang w:val="hy-AM"/>
              </w:rPr>
              <w:t>օգտ, և այլ արտ</w:t>
            </w:r>
          </w:p>
        </w:tc>
        <w:tc>
          <w:tcPr>
            <w:tcW w:w="2268" w:type="dxa"/>
          </w:tcPr>
          <w:p w14:paraId="49097B59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Ընդերք օգտ</w:t>
            </w:r>
            <w:r w:rsidRPr="00856538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856538">
              <w:rPr>
                <w:rFonts w:ascii="GHEA Grapalat" w:hAnsi="GHEA Grapalat" w:cs="Arial"/>
                <w:sz w:val="20"/>
                <w:lang w:val="hy-AM"/>
              </w:rPr>
              <w:t xml:space="preserve"> համար</w:t>
            </w:r>
          </w:p>
        </w:tc>
        <w:tc>
          <w:tcPr>
            <w:tcW w:w="1559" w:type="dxa"/>
          </w:tcPr>
          <w:p w14:paraId="0BCDEA6A" w14:textId="57CB0017" w:rsidR="00D07FC0" w:rsidRPr="00856538" w:rsidRDefault="00FC2DC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130376">
              <w:rPr>
                <w:rFonts w:ascii="GHEA Grapalat" w:hAnsi="GHEA Grapalat"/>
                <w:lang w:val="hy-AM"/>
              </w:rPr>
              <w:t>30000</w:t>
            </w:r>
          </w:p>
        </w:tc>
        <w:tc>
          <w:tcPr>
            <w:tcW w:w="1559" w:type="dxa"/>
          </w:tcPr>
          <w:p w14:paraId="09100A89" w14:textId="16CBFB1C" w:rsidR="00D07FC0" w:rsidRPr="00856538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D07FC0" w:rsidRPr="00856538" w14:paraId="312E7808" w14:textId="4770DA3F" w:rsidTr="002C29FD">
        <w:trPr>
          <w:trHeight w:val="710"/>
        </w:trPr>
        <w:tc>
          <w:tcPr>
            <w:tcW w:w="1075" w:type="dxa"/>
          </w:tcPr>
          <w:p w14:paraId="5787F5F3" w14:textId="77777777" w:rsidR="00D07FC0" w:rsidRPr="00856538" w:rsidRDefault="00D07FC0" w:rsidP="002C29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2730" w:type="dxa"/>
          </w:tcPr>
          <w:p w14:paraId="15F346D8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Մեծամոր համայնք Նոր  Կեսարիա  բնակավայր</w:t>
            </w:r>
          </w:p>
        </w:tc>
        <w:tc>
          <w:tcPr>
            <w:tcW w:w="2204" w:type="dxa"/>
          </w:tcPr>
          <w:p w14:paraId="30F17E99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04-073-0116-0020</w:t>
            </w:r>
          </w:p>
        </w:tc>
        <w:tc>
          <w:tcPr>
            <w:tcW w:w="1211" w:type="dxa"/>
          </w:tcPr>
          <w:p w14:paraId="3B927AEA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0,541</w:t>
            </w:r>
          </w:p>
        </w:tc>
        <w:tc>
          <w:tcPr>
            <w:tcW w:w="2420" w:type="dxa"/>
          </w:tcPr>
          <w:p w14:paraId="7D8239D9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2268" w:type="dxa"/>
          </w:tcPr>
          <w:p w14:paraId="07F227AE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/>
                <w:sz w:val="20"/>
                <w:lang w:val="hy-AM"/>
              </w:rPr>
              <w:t>վարելահող</w:t>
            </w:r>
          </w:p>
        </w:tc>
        <w:tc>
          <w:tcPr>
            <w:tcW w:w="1559" w:type="dxa"/>
          </w:tcPr>
          <w:p w14:paraId="6FE8FCC6" w14:textId="3469C35F" w:rsidR="00D07FC0" w:rsidRPr="00130376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30000</w:t>
            </w:r>
          </w:p>
        </w:tc>
        <w:tc>
          <w:tcPr>
            <w:tcW w:w="1559" w:type="dxa"/>
          </w:tcPr>
          <w:p w14:paraId="4F7190BB" w14:textId="35173D7A" w:rsidR="00D07FC0" w:rsidRPr="00130376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D07FC0" w:rsidRPr="00856538" w14:paraId="0B2A6DB3" w14:textId="52CA3AB6" w:rsidTr="002C29FD">
        <w:trPr>
          <w:trHeight w:val="710"/>
        </w:trPr>
        <w:tc>
          <w:tcPr>
            <w:tcW w:w="1075" w:type="dxa"/>
          </w:tcPr>
          <w:p w14:paraId="5EBF91C9" w14:textId="77777777" w:rsidR="00D07FC0" w:rsidRPr="00856538" w:rsidRDefault="00D07FC0" w:rsidP="002C29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2730" w:type="dxa"/>
          </w:tcPr>
          <w:p w14:paraId="7648C5C6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Մեծամոր համայնք Նոր Կեսարիա բնակավայր</w:t>
            </w:r>
          </w:p>
        </w:tc>
        <w:tc>
          <w:tcPr>
            <w:tcW w:w="2204" w:type="dxa"/>
          </w:tcPr>
          <w:p w14:paraId="60D84380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04-073-0154-0013</w:t>
            </w:r>
          </w:p>
        </w:tc>
        <w:tc>
          <w:tcPr>
            <w:tcW w:w="1211" w:type="dxa"/>
          </w:tcPr>
          <w:p w14:paraId="63A26807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420" w:type="dxa"/>
          </w:tcPr>
          <w:p w14:paraId="687DCF46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2268" w:type="dxa"/>
          </w:tcPr>
          <w:p w14:paraId="3D859E80" w14:textId="77777777" w:rsidR="00D07FC0" w:rsidRPr="00856538" w:rsidRDefault="00D07FC0" w:rsidP="00C32325">
            <w:pPr>
              <w:rPr>
                <w:rFonts w:ascii="GHEA Grapalat" w:hAnsi="GHEA Grapalat"/>
                <w:sz w:val="20"/>
              </w:rPr>
            </w:pPr>
            <w:r w:rsidRPr="00856538">
              <w:rPr>
                <w:rFonts w:ascii="GHEA Grapalat" w:hAnsi="GHEA Grapalat"/>
                <w:sz w:val="20"/>
                <w:lang w:val="hy-AM"/>
              </w:rPr>
              <w:t>վարելահող</w:t>
            </w:r>
          </w:p>
        </w:tc>
        <w:tc>
          <w:tcPr>
            <w:tcW w:w="1559" w:type="dxa"/>
          </w:tcPr>
          <w:p w14:paraId="4A1E67D2" w14:textId="16843202" w:rsidR="00D07FC0" w:rsidRPr="00130376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50000</w:t>
            </w:r>
          </w:p>
        </w:tc>
        <w:tc>
          <w:tcPr>
            <w:tcW w:w="1559" w:type="dxa"/>
          </w:tcPr>
          <w:p w14:paraId="333B3DB9" w14:textId="6FF82714" w:rsidR="00D07FC0" w:rsidRPr="00130376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D07FC0" w:rsidRPr="00856538" w14:paraId="67A9B886" w14:textId="02BBA160" w:rsidTr="002C29FD">
        <w:trPr>
          <w:trHeight w:val="710"/>
        </w:trPr>
        <w:tc>
          <w:tcPr>
            <w:tcW w:w="1075" w:type="dxa"/>
          </w:tcPr>
          <w:p w14:paraId="75BF19A8" w14:textId="77777777" w:rsidR="00D07FC0" w:rsidRPr="00856538" w:rsidRDefault="00D07FC0" w:rsidP="002C29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2730" w:type="dxa"/>
          </w:tcPr>
          <w:p w14:paraId="3F48339F" w14:textId="77777777" w:rsidR="00D07FC0" w:rsidRPr="00856538" w:rsidRDefault="00D07FC0" w:rsidP="00C32325">
            <w:pPr>
              <w:rPr>
                <w:rFonts w:ascii="GHEA Grapalat" w:hAnsi="GHEA Grapalat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Մեծամոր համայնք Նոր Կեսարիա բնակավայր</w:t>
            </w:r>
          </w:p>
        </w:tc>
        <w:tc>
          <w:tcPr>
            <w:tcW w:w="2204" w:type="dxa"/>
          </w:tcPr>
          <w:p w14:paraId="4FF142B0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04-073-0145-0006</w:t>
            </w:r>
          </w:p>
        </w:tc>
        <w:tc>
          <w:tcPr>
            <w:tcW w:w="1211" w:type="dxa"/>
          </w:tcPr>
          <w:p w14:paraId="7598314D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1,5</w:t>
            </w:r>
          </w:p>
        </w:tc>
        <w:tc>
          <w:tcPr>
            <w:tcW w:w="2420" w:type="dxa"/>
          </w:tcPr>
          <w:p w14:paraId="6AA84F3B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2268" w:type="dxa"/>
          </w:tcPr>
          <w:p w14:paraId="55F478CD" w14:textId="77777777" w:rsidR="00D07FC0" w:rsidRPr="00856538" w:rsidRDefault="00D07FC0" w:rsidP="00C32325">
            <w:pPr>
              <w:rPr>
                <w:rFonts w:ascii="GHEA Grapalat" w:hAnsi="GHEA Grapalat"/>
                <w:sz w:val="20"/>
              </w:rPr>
            </w:pPr>
            <w:r w:rsidRPr="00856538">
              <w:rPr>
                <w:rFonts w:ascii="GHEA Grapalat" w:hAnsi="GHEA Grapalat"/>
                <w:sz w:val="20"/>
                <w:lang w:val="hy-AM"/>
              </w:rPr>
              <w:t>վարելահող</w:t>
            </w:r>
          </w:p>
        </w:tc>
        <w:tc>
          <w:tcPr>
            <w:tcW w:w="1559" w:type="dxa"/>
          </w:tcPr>
          <w:p w14:paraId="1ECB3FAB" w14:textId="46E4FDEF" w:rsidR="00D07FC0" w:rsidRPr="00130376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70000</w:t>
            </w:r>
          </w:p>
        </w:tc>
        <w:tc>
          <w:tcPr>
            <w:tcW w:w="1559" w:type="dxa"/>
          </w:tcPr>
          <w:p w14:paraId="732A9812" w14:textId="53FB555F" w:rsidR="00D07FC0" w:rsidRPr="00130376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D07FC0" w:rsidRPr="00856538" w14:paraId="6C9AAB70" w14:textId="4418CD39" w:rsidTr="002C29FD">
        <w:trPr>
          <w:trHeight w:val="710"/>
        </w:trPr>
        <w:tc>
          <w:tcPr>
            <w:tcW w:w="1075" w:type="dxa"/>
          </w:tcPr>
          <w:p w14:paraId="7518D919" w14:textId="77777777" w:rsidR="00D07FC0" w:rsidRPr="00856538" w:rsidRDefault="00D07FC0" w:rsidP="002C29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2730" w:type="dxa"/>
          </w:tcPr>
          <w:p w14:paraId="554D8DEA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Մեծամոր համայնք</w:t>
            </w:r>
          </w:p>
          <w:p w14:paraId="1B4A3156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Փշատավան բնակավայր</w:t>
            </w:r>
          </w:p>
        </w:tc>
        <w:tc>
          <w:tcPr>
            <w:tcW w:w="2204" w:type="dxa"/>
          </w:tcPr>
          <w:p w14:paraId="0853763B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04-095-0126-0012</w:t>
            </w:r>
          </w:p>
        </w:tc>
        <w:tc>
          <w:tcPr>
            <w:tcW w:w="1211" w:type="dxa"/>
          </w:tcPr>
          <w:p w14:paraId="04EB5B93" w14:textId="77777777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2420" w:type="dxa"/>
          </w:tcPr>
          <w:p w14:paraId="5424DB56" w14:textId="77777777" w:rsidR="00D07FC0" w:rsidRPr="00856538" w:rsidRDefault="00D07FC0" w:rsidP="00C32325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2268" w:type="dxa"/>
          </w:tcPr>
          <w:p w14:paraId="24FF5047" w14:textId="77777777" w:rsidR="00D07FC0" w:rsidRPr="00856538" w:rsidRDefault="00D07FC0" w:rsidP="00C32325">
            <w:pPr>
              <w:rPr>
                <w:rFonts w:ascii="GHEA Grapalat" w:hAnsi="GHEA Grapalat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այլ հողատեսք</w:t>
            </w:r>
          </w:p>
        </w:tc>
        <w:tc>
          <w:tcPr>
            <w:tcW w:w="1559" w:type="dxa"/>
          </w:tcPr>
          <w:p w14:paraId="71B78C0E" w14:textId="184FF9B3" w:rsidR="00D07FC0" w:rsidRPr="00856538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30000</w:t>
            </w:r>
          </w:p>
        </w:tc>
        <w:tc>
          <w:tcPr>
            <w:tcW w:w="1559" w:type="dxa"/>
          </w:tcPr>
          <w:p w14:paraId="0685D6A8" w14:textId="661A7D86" w:rsidR="00D07FC0" w:rsidRPr="00856538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D07FC0" w:rsidRPr="00856538" w14:paraId="73A7EE10" w14:textId="5788A16E" w:rsidTr="002C29FD">
        <w:trPr>
          <w:trHeight w:val="710"/>
        </w:trPr>
        <w:tc>
          <w:tcPr>
            <w:tcW w:w="1075" w:type="dxa"/>
          </w:tcPr>
          <w:p w14:paraId="0DFC3E95" w14:textId="77777777" w:rsidR="00D07FC0" w:rsidRPr="00856538" w:rsidRDefault="00D07FC0" w:rsidP="002C29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2730" w:type="dxa"/>
          </w:tcPr>
          <w:p w14:paraId="1BF876C2" w14:textId="77777777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Մեծամոր համայնք</w:t>
            </w:r>
          </w:p>
          <w:p w14:paraId="20F99CBE" w14:textId="67C82972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Արևիկ բնակավայր</w:t>
            </w:r>
          </w:p>
        </w:tc>
        <w:tc>
          <w:tcPr>
            <w:tcW w:w="2204" w:type="dxa"/>
          </w:tcPr>
          <w:p w14:paraId="22FEEADC" w14:textId="0AD1FA15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04-027-0119-0203</w:t>
            </w:r>
          </w:p>
        </w:tc>
        <w:tc>
          <w:tcPr>
            <w:tcW w:w="1211" w:type="dxa"/>
          </w:tcPr>
          <w:p w14:paraId="2884B87D" w14:textId="141E4259" w:rsidR="00D07FC0" w:rsidRPr="00856538" w:rsidRDefault="00D07FC0" w:rsidP="00C32325">
            <w:pPr>
              <w:rPr>
                <w:rFonts w:ascii="GHEA Grapalat" w:hAnsi="GHEA Grapalat"/>
                <w:lang w:val="hy-AM"/>
              </w:rPr>
            </w:pPr>
            <w:r w:rsidRPr="00856538">
              <w:rPr>
                <w:rFonts w:ascii="GHEA Grapalat" w:hAnsi="GHEA Grapalat"/>
                <w:lang w:val="hy-AM"/>
              </w:rPr>
              <w:t>0,837</w:t>
            </w:r>
          </w:p>
        </w:tc>
        <w:tc>
          <w:tcPr>
            <w:tcW w:w="2420" w:type="dxa"/>
          </w:tcPr>
          <w:p w14:paraId="06A66097" w14:textId="51DEC803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ջրային</w:t>
            </w:r>
          </w:p>
        </w:tc>
        <w:tc>
          <w:tcPr>
            <w:tcW w:w="2268" w:type="dxa"/>
          </w:tcPr>
          <w:p w14:paraId="37D437C7" w14:textId="10A6B202" w:rsidR="00D07FC0" w:rsidRPr="00856538" w:rsidRDefault="00D07FC0" w:rsidP="00C32325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856538">
              <w:rPr>
                <w:rFonts w:ascii="GHEA Grapalat" w:hAnsi="GHEA Grapalat" w:cs="Arial"/>
                <w:sz w:val="20"/>
                <w:lang w:val="hy-AM"/>
              </w:rPr>
              <w:t>ջրային</w:t>
            </w:r>
          </w:p>
        </w:tc>
        <w:tc>
          <w:tcPr>
            <w:tcW w:w="1559" w:type="dxa"/>
          </w:tcPr>
          <w:p w14:paraId="636CAC9A" w14:textId="4C5D4178" w:rsidR="00D07FC0" w:rsidRPr="00856538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65000</w:t>
            </w:r>
          </w:p>
        </w:tc>
        <w:tc>
          <w:tcPr>
            <w:tcW w:w="1559" w:type="dxa"/>
          </w:tcPr>
          <w:p w14:paraId="2FA5CDDB" w14:textId="58CD74F7" w:rsidR="00D07FC0" w:rsidRPr="00856538" w:rsidRDefault="00130376" w:rsidP="00C3232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</w:p>
        </w:tc>
      </w:tr>
    </w:tbl>
    <w:p w14:paraId="2847A69C" w14:textId="77777777" w:rsidR="00D07FC0" w:rsidRPr="00856538" w:rsidRDefault="00D07FC0" w:rsidP="00D07FC0">
      <w:pPr>
        <w:jc w:val="right"/>
        <w:rPr>
          <w:rFonts w:ascii="GHEA Grapalat" w:hAnsi="GHEA Grapalat" w:cs="Arial"/>
          <w:b/>
          <w:bCs/>
          <w:sz w:val="20"/>
          <w:szCs w:val="20"/>
          <w:lang w:val="hy-AM"/>
        </w:rPr>
      </w:pPr>
      <w:r w:rsidRPr="00856538">
        <w:rPr>
          <w:rFonts w:ascii="GHEA Grapalat" w:hAnsi="GHEA Grapalat" w:cs="Arial"/>
          <w:b/>
          <w:bCs/>
          <w:sz w:val="20"/>
          <w:szCs w:val="20"/>
          <w:lang w:val="hy-AM"/>
        </w:rPr>
        <w:t xml:space="preserve">Հավելված </w:t>
      </w:r>
    </w:p>
    <w:p w14:paraId="21E4508F" w14:textId="77777777" w:rsidR="00D07FC0" w:rsidRPr="00856538" w:rsidRDefault="00D07FC0" w:rsidP="00D07FC0">
      <w:pPr>
        <w:jc w:val="right"/>
        <w:rPr>
          <w:rFonts w:ascii="GHEA Grapalat" w:hAnsi="GHEA Grapalat" w:cs="Arial"/>
          <w:b/>
          <w:bCs/>
          <w:sz w:val="20"/>
          <w:szCs w:val="20"/>
          <w:lang w:val="hy-AM"/>
        </w:rPr>
      </w:pPr>
      <w:r w:rsidRPr="00856538">
        <w:rPr>
          <w:rFonts w:ascii="GHEA Grapalat" w:hAnsi="GHEA Grapalat" w:cs="Arial"/>
          <w:b/>
          <w:bCs/>
          <w:sz w:val="20"/>
          <w:szCs w:val="20"/>
          <w:lang w:val="hy-AM"/>
        </w:rPr>
        <w:t xml:space="preserve">Մեծամոր համայնքի ավագանու 2022 թվականի </w:t>
      </w:r>
    </w:p>
    <w:p w14:paraId="6ACFABCF" w14:textId="131B85AF" w:rsidR="00D07FC0" w:rsidRPr="00856538" w:rsidRDefault="00D07FC0" w:rsidP="00D07FC0">
      <w:pPr>
        <w:jc w:val="right"/>
        <w:rPr>
          <w:rFonts w:ascii="GHEA Grapalat" w:hAnsi="GHEA Grapalat" w:cs="Arial"/>
          <w:b/>
          <w:bCs/>
          <w:sz w:val="20"/>
          <w:szCs w:val="20"/>
          <w:lang w:val="hy-AM"/>
        </w:rPr>
      </w:pPr>
      <w:r w:rsidRPr="00856538">
        <w:rPr>
          <w:rFonts w:ascii="GHEA Grapalat" w:hAnsi="GHEA Grapalat" w:cs="Arial"/>
          <w:b/>
          <w:bCs/>
          <w:sz w:val="20"/>
          <w:szCs w:val="20"/>
          <w:lang w:val="hy-AM"/>
        </w:rPr>
        <w:t>հունիսի 14-ի N-  որոշման</w:t>
      </w:r>
    </w:p>
    <w:p w14:paraId="0F65FC4D" w14:textId="77777777" w:rsidR="00D07FC0" w:rsidRPr="00856538" w:rsidRDefault="00D07FC0" w:rsidP="00C163F4">
      <w:pPr>
        <w:jc w:val="center"/>
        <w:rPr>
          <w:rFonts w:ascii="GHEA Grapalat" w:hAnsi="GHEA Grapalat" w:cs="Arial"/>
          <w:b/>
          <w:bCs/>
          <w:sz w:val="36"/>
          <w:szCs w:val="36"/>
          <w:lang w:val="hy-AM"/>
        </w:rPr>
      </w:pPr>
    </w:p>
    <w:p w14:paraId="4E382FD4" w14:textId="4F7FC6DE" w:rsidR="007175D6" w:rsidRPr="00856538" w:rsidRDefault="00C163F4" w:rsidP="00C163F4">
      <w:pPr>
        <w:jc w:val="center"/>
        <w:rPr>
          <w:rFonts w:ascii="GHEA Grapalat" w:hAnsi="GHEA Grapalat" w:cs="Arial"/>
          <w:b/>
          <w:bCs/>
          <w:sz w:val="28"/>
          <w:szCs w:val="28"/>
          <w:lang w:val="hy-AM"/>
        </w:rPr>
      </w:pPr>
      <w:r w:rsidRPr="00856538">
        <w:rPr>
          <w:rFonts w:ascii="GHEA Grapalat" w:hAnsi="GHEA Grapalat" w:cs="Arial"/>
          <w:b/>
          <w:bCs/>
          <w:sz w:val="28"/>
          <w:szCs w:val="28"/>
          <w:lang w:val="hy-AM"/>
        </w:rPr>
        <w:t>ՎԱՐՁԱԿԱԼ</w:t>
      </w:r>
      <w:r w:rsidR="00D07FC0" w:rsidRPr="00856538">
        <w:rPr>
          <w:rFonts w:ascii="GHEA Grapalat" w:hAnsi="GHEA Grapalat" w:cs="Arial"/>
          <w:b/>
          <w:bCs/>
          <w:sz w:val="28"/>
          <w:szCs w:val="28"/>
          <w:lang w:val="hy-AM"/>
        </w:rPr>
        <w:t>ՈՒԹՅԱ</w:t>
      </w:r>
      <w:r w:rsidR="002C29FD" w:rsidRPr="00856538">
        <w:rPr>
          <w:rFonts w:ascii="GHEA Grapalat" w:hAnsi="GHEA Grapalat" w:cs="Arial"/>
          <w:b/>
          <w:bCs/>
          <w:sz w:val="28"/>
          <w:szCs w:val="28"/>
          <w:lang w:val="hy-AM"/>
        </w:rPr>
        <w:t xml:space="preserve">Ն ԻՐԱՎՈՒՆՔՈՎ </w:t>
      </w:r>
      <w:r w:rsidR="00D07FC0" w:rsidRPr="00856538">
        <w:rPr>
          <w:rFonts w:ascii="GHEA Grapalat" w:hAnsi="GHEA Grapalat" w:cs="Arial"/>
          <w:b/>
          <w:bCs/>
          <w:sz w:val="28"/>
          <w:szCs w:val="28"/>
          <w:lang w:val="hy-AM"/>
        </w:rPr>
        <w:t xml:space="preserve"> ՏՐԱՄԱԴՐՎՈՂ </w:t>
      </w:r>
      <w:r w:rsidRPr="00856538">
        <w:rPr>
          <w:rFonts w:ascii="GHEA Grapalat" w:hAnsi="GHEA Grapalat" w:cs="Arial"/>
          <w:b/>
          <w:bCs/>
          <w:sz w:val="28"/>
          <w:szCs w:val="28"/>
          <w:lang w:val="hy-AM"/>
        </w:rPr>
        <w:t xml:space="preserve"> ՀՈՂԵՐ</w:t>
      </w:r>
    </w:p>
    <w:p w14:paraId="73FD084A" w14:textId="4D33F053" w:rsidR="002C29FD" w:rsidRPr="00856538" w:rsidRDefault="002C29FD" w:rsidP="002C29FD">
      <w:pPr>
        <w:rPr>
          <w:rFonts w:ascii="GHEA Grapalat" w:hAnsi="GHEA Grapalat" w:cs="Arial"/>
          <w:sz w:val="36"/>
          <w:szCs w:val="36"/>
          <w:lang w:val="hy-AM"/>
        </w:rPr>
      </w:pPr>
    </w:p>
    <w:p w14:paraId="5C977A4A" w14:textId="3A3B566E" w:rsidR="002C29FD" w:rsidRPr="00856538" w:rsidRDefault="002C29FD" w:rsidP="002C29FD">
      <w:pPr>
        <w:rPr>
          <w:rFonts w:ascii="GHEA Grapalat" w:hAnsi="GHEA Grapalat" w:cs="Arial"/>
          <w:sz w:val="36"/>
          <w:szCs w:val="36"/>
          <w:lang w:val="hy-AM"/>
        </w:rPr>
      </w:pPr>
    </w:p>
    <w:p w14:paraId="0E5B3464" w14:textId="5082265B" w:rsidR="002C29FD" w:rsidRPr="002C29FD" w:rsidRDefault="002C29FD" w:rsidP="00856538">
      <w:pPr>
        <w:tabs>
          <w:tab w:val="left" w:pos="2745"/>
        </w:tabs>
        <w:jc w:val="center"/>
        <w:rPr>
          <w:rFonts w:ascii="Arial" w:hAnsi="Arial" w:cs="Arial"/>
          <w:sz w:val="36"/>
          <w:szCs w:val="36"/>
          <w:lang w:val="hy-AM"/>
        </w:rPr>
      </w:pPr>
      <w:r w:rsidRPr="00856538">
        <w:rPr>
          <w:rFonts w:ascii="GHEA Grapalat" w:hAnsi="GHEA Grapalat" w:cs="Arial"/>
          <w:sz w:val="28"/>
          <w:szCs w:val="28"/>
          <w:lang w:val="hy-AM"/>
        </w:rPr>
        <w:t>Աշխատակազմի քարտուղար՝                                                 Մարատ  Հովհաննիսյան</w:t>
      </w:r>
    </w:p>
    <w:sectPr w:rsidR="002C29FD" w:rsidRPr="002C29FD" w:rsidSect="00D07FC0">
      <w:pgSz w:w="16838" w:h="11906" w:orient="landscape"/>
      <w:pgMar w:top="45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47C7"/>
    <w:multiLevelType w:val="hybridMultilevel"/>
    <w:tmpl w:val="9F9EE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F3205"/>
    <w:multiLevelType w:val="hybridMultilevel"/>
    <w:tmpl w:val="706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CBF"/>
    <w:multiLevelType w:val="hybridMultilevel"/>
    <w:tmpl w:val="0286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407E"/>
    <w:multiLevelType w:val="hybridMultilevel"/>
    <w:tmpl w:val="A6466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8E439E"/>
    <w:multiLevelType w:val="hybridMultilevel"/>
    <w:tmpl w:val="A08C9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55336"/>
    <w:multiLevelType w:val="hybridMultilevel"/>
    <w:tmpl w:val="0224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6641">
    <w:abstractNumId w:val="2"/>
  </w:num>
  <w:num w:numId="2" w16cid:durableId="1074547442">
    <w:abstractNumId w:val="1"/>
  </w:num>
  <w:num w:numId="3" w16cid:durableId="958754253">
    <w:abstractNumId w:val="5"/>
  </w:num>
  <w:num w:numId="4" w16cid:durableId="2010983197">
    <w:abstractNumId w:val="3"/>
  </w:num>
  <w:num w:numId="5" w16cid:durableId="1904678667">
    <w:abstractNumId w:val="4"/>
  </w:num>
  <w:num w:numId="6" w16cid:durableId="177131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BD"/>
    <w:rsid w:val="0004563A"/>
    <w:rsid w:val="00085C6F"/>
    <w:rsid w:val="000F0803"/>
    <w:rsid w:val="000F5CBD"/>
    <w:rsid w:val="00104685"/>
    <w:rsid w:val="00130376"/>
    <w:rsid w:val="0017181A"/>
    <w:rsid w:val="001738D9"/>
    <w:rsid w:val="00186930"/>
    <w:rsid w:val="00220710"/>
    <w:rsid w:val="002C29FD"/>
    <w:rsid w:val="00311EFF"/>
    <w:rsid w:val="00336EAF"/>
    <w:rsid w:val="00445250"/>
    <w:rsid w:val="0045321B"/>
    <w:rsid w:val="00474940"/>
    <w:rsid w:val="0047750F"/>
    <w:rsid w:val="004836A4"/>
    <w:rsid w:val="004E62BD"/>
    <w:rsid w:val="005B4943"/>
    <w:rsid w:val="005B7970"/>
    <w:rsid w:val="00672F73"/>
    <w:rsid w:val="006B7771"/>
    <w:rsid w:val="006F7B17"/>
    <w:rsid w:val="007175D6"/>
    <w:rsid w:val="0072357E"/>
    <w:rsid w:val="0072707C"/>
    <w:rsid w:val="007D6705"/>
    <w:rsid w:val="00856538"/>
    <w:rsid w:val="008F4A93"/>
    <w:rsid w:val="00954F9C"/>
    <w:rsid w:val="009A4808"/>
    <w:rsid w:val="00A50B48"/>
    <w:rsid w:val="00B62FDA"/>
    <w:rsid w:val="00BB179C"/>
    <w:rsid w:val="00C163F4"/>
    <w:rsid w:val="00C32325"/>
    <w:rsid w:val="00C42349"/>
    <w:rsid w:val="00CE6785"/>
    <w:rsid w:val="00D07FC0"/>
    <w:rsid w:val="00DD55D8"/>
    <w:rsid w:val="00DE1822"/>
    <w:rsid w:val="00DF798A"/>
    <w:rsid w:val="00E0223F"/>
    <w:rsid w:val="00EB6AEA"/>
    <w:rsid w:val="00EE2DC1"/>
    <w:rsid w:val="00F0496C"/>
    <w:rsid w:val="00F33097"/>
    <w:rsid w:val="00F6385E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B62F"/>
  <w15:chartTrackingRefBased/>
  <w15:docId w15:val="{782E784E-534E-486E-BE8D-1251B20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Metsamor Armavir</cp:lastModifiedBy>
  <cp:revision>46</cp:revision>
  <cp:lastPrinted>2022-06-24T07:28:00Z</cp:lastPrinted>
  <dcterms:created xsi:type="dcterms:W3CDTF">2022-05-12T06:37:00Z</dcterms:created>
  <dcterms:modified xsi:type="dcterms:W3CDTF">2022-06-24T07:59:00Z</dcterms:modified>
</cp:coreProperties>
</file>