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6C1A" w14:textId="77777777" w:rsidR="000A70F3" w:rsidRPr="00D12528" w:rsidRDefault="004A3127" w:rsidP="008537DD">
      <w:pPr>
        <w:spacing w:after="0"/>
        <w:ind w:right="90"/>
        <w:jc w:val="right"/>
        <w:rPr>
          <w:rFonts w:ascii="GHEA Grapalat" w:hAnsi="GHEA Grapalat"/>
          <w:sz w:val="20"/>
          <w:szCs w:val="20"/>
          <w:shd w:val="clear" w:color="auto" w:fill="FFFFFF"/>
          <w:lang w:val="hy-AM"/>
        </w:rPr>
      </w:pPr>
      <w:r>
        <w:rPr>
          <w:rFonts w:ascii="GHEA Grapalat" w:hAnsi="GHEA Grapalat"/>
          <w:sz w:val="20"/>
          <w:szCs w:val="20"/>
          <w:shd w:val="clear" w:color="auto" w:fill="FFFFFF"/>
          <w:lang w:val="hy-AM"/>
        </w:rPr>
        <w:t xml:space="preserve"> </w:t>
      </w:r>
    </w:p>
    <w:p w14:paraId="08E20E65" w14:textId="77777777" w:rsidR="00BE7D95" w:rsidRPr="0004289E" w:rsidRDefault="00BE7D95" w:rsidP="008537DD">
      <w:pPr>
        <w:spacing w:after="0"/>
        <w:ind w:right="90"/>
        <w:jc w:val="right"/>
        <w:rPr>
          <w:rFonts w:ascii="GHEA Grapalat" w:hAnsi="GHEA Grapalat"/>
          <w:color w:val="000000" w:themeColor="text1"/>
          <w:sz w:val="20"/>
          <w:szCs w:val="20"/>
          <w:shd w:val="clear" w:color="auto" w:fill="FFFFFF"/>
          <w:lang w:val="hy-AM"/>
        </w:rPr>
      </w:pPr>
    </w:p>
    <w:p w14:paraId="634EF05C" w14:textId="01800AB4" w:rsidR="000B311E" w:rsidRPr="0004289E" w:rsidRDefault="00FB20B3" w:rsidP="008537DD">
      <w:pPr>
        <w:spacing w:after="0"/>
        <w:ind w:right="90"/>
        <w:jc w:val="right"/>
        <w:rPr>
          <w:rFonts w:ascii="GHEA Grapalat" w:hAnsi="GHEA Grapalat"/>
          <w:color w:val="000000" w:themeColor="text1"/>
          <w:sz w:val="20"/>
          <w:szCs w:val="20"/>
          <w:shd w:val="clear" w:color="auto" w:fill="FFFFFF"/>
          <w:lang w:val="hy-AM"/>
        </w:rPr>
      </w:pPr>
      <w:r>
        <w:rPr>
          <w:rFonts w:ascii="GHEA Grapalat" w:hAnsi="GHEA Grapalat"/>
          <w:color w:val="000000" w:themeColor="text1"/>
          <w:sz w:val="20"/>
          <w:szCs w:val="20"/>
          <w:shd w:val="clear" w:color="auto" w:fill="FFFFFF"/>
          <w:lang w:val="hy-AM"/>
        </w:rPr>
        <w:t xml:space="preserve"> </w:t>
      </w:r>
      <w:r w:rsidR="00D12528" w:rsidRPr="0004289E">
        <w:rPr>
          <w:rFonts w:ascii="GHEA Grapalat" w:hAnsi="GHEA Grapalat"/>
          <w:color w:val="000000" w:themeColor="text1"/>
          <w:sz w:val="20"/>
          <w:szCs w:val="20"/>
          <w:shd w:val="clear" w:color="auto" w:fill="FFFFFF"/>
          <w:lang w:val="hy-AM"/>
        </w:rPr>
        <w:t xml:space="preserve">   </w:t>
      </w:r>
      <w:r w:rsidR="000B311E" w:rsidRPr="0004289E">
        <w:rPr>
          <w:rFonts w:ascii="GHEA Grapalat" w:hAnsi="GHEA Grapalat"/>
          <w:color w:val="000000" w:themeColor="text1"/>
          <w:sz w:val="20"/>
          <w:szCs w:val="20"/>
          <w:shd w:val="clear" w:color="auto" w:fill="FFFFFF"/>
          <w:lang w:val="hy-AM"/>
        </w:rPr>
        <w:t>Հավելված</w:t>
      </w:r>
    </w:p>
    <w:p w14:paraId="6667F80C" w14:textId="77777777" w:rsidR="000B311E" w:rsidRPr="0004289E" w:rsidRDefault="000B311E" w:rsidP="001F74B6">
      <w:pPr>
        <w:spacing w:after="0"/>
        <w:jc w:val="right"/>
        <w:rPr>
          <w:rFonts w:ascii="GHEA Grapalat" w:hAnsi="GHEA Grapalat"/>
          <w:color w:val="000000" w:themeColor="text1"/>
          <w:sz w:val="20"/>
          <w:szCs w:val="20"/>
          <w:shd w:val="clear" w:color="auto" w:fill="FFFFFF"/>
          <w:lang w:val="hy-AM"/>
        </w:rPr>
      </w:pPr>
      <w:r w:rsidRPr="0004289E">
        <w:rPr>
          <w:rFonts w:ascii="GHEA Grapalat" w:hAnsi="GHEA Grapalat"/>
          <w:color w:val="000000" w:themeColor="text1"/>
          <w:sz w:val="20"/>
          <w:szCs w:val="20"/>
          <w:shd w:val="clear" w:color="auto" w:fill="FFFFFF"/>
          <w:lang w:val="hy-AM"/>
        </w:rPr>
        <w:t>ՀՀ Արմավիրի  մարզի Մեծամոր</w:t>
      </w:r>
      <w:r w:rsidR="009C0F40" w:rsidRPr="0004289E">
        <w:rPr>
          <w:rFonts w:ascii="GHEA Grapalat" w:hAnsi="GHEA Grapalat"/>
          <w:color w:val="000000" w:themeColor="text1"/>
          <w:sz w:val="20"/>
          <w:szCs w:val="20"/>
          <w:shd w:val="clear" w:color="auto" w:fill="FFFFFF"/>
          <w:lang w:val="hy-AM"/>
        </w:rPr>
        <w:br/>
      </w:r>
      <w:r w:rsidRPr="0004289E">
        <w:rPr>
          <w:rFonts w:ascii="GHEA Grapalat" w:hAnsi="GHEA Grapalat"/>
          <w:color w:val="000000" w:themeColor="text1"/>
          <w:sz w:val="20"/>
          <w:szCs w:val="20"/>
          <w:shd w:val="clear" w:color="auto" w:fill="FFFFFF"/>
          <w:lang w:val="hy-AM"/>
        </w:rPr>
        <w:t xml:space="preserve"> համայնքի ավագանու 202</w:t>
      </w:r>
      <w:r w:rsidR="00CC453F" w:rsidRPr="0004289E">
        <w:rPr>
          <w:rFonts w:ascii="GHEA Grapalat" w:hAnsi="GHEA Grapalat"/>
          <w:color w:val="000000" w:themeColor="text1"/>
          <w:sz w:val="20"/>
          <w:szCs w:val="20"/>
          <w:shd w:val="clear" w:color="auto" w:fill="FFFFFF"/>
          <w:lang w:val="hy-AM"/>
        </w:rPr>
        <w:t>5</w:t>
      </w:r>
      <w:r w:rsidRPr="0004289E">
        <w:rPr>
          <w:rFonts w:ascii="GHEA Grapalat" w:hAnsi="GHEA Grapalat"/>
          <w:color w:val="000000" w:themeColor="text1"/>
          <w:sz w:val="20"/>
          <w:szCs w:val="20"/>
          <w:shd w:val="clear" w:color="auto" w:fill="FFFFFF"/>
          <w:lang w:val="hy-AM"/>
        </w:rPr>
        <w:t xml:space="preserve"> թվականի</w:t>
      </w:r>
      <w:r w:rsidR="001F74B6" w:rsidRPr="0004289E">
        <w:rPr>
          <w:rFonts w:ascii="GHEA Grapalat" w:hAnsi="GHEA Grapalat"/>
          <w:color w:val="000000" w:themeColor="text1"/>
          <w:sz w:val="20"/>
          <w:szCs w:val="20"/>
          <w:shd w:val="clear" w:color="auto" w:fill="FFFFFF"/>
          <w:lang w:val="hy-AM"/>
        </w:rPr>
        <w:br/>
      </w:r>
      <w:r w:rsidR="00BD751C" w:rsidRPr="0004289E">
        <w:rPr>
          <w:rFonts w:ascii="GHEA Grapalat" w:hAnsi="GHEA Grapalat"/>
          <w:color w:val="000000" w:themeColor="text1"/>
          <w:sz w:val="20"/>
          <w:szCs w:val="20"/>
          <w:shd w:val="clear" w:color="auto" w:fill="FFFFFF"/>
          <w:lang w:val="hy-AM"/>
        </w:rPr>
        <w:t>ապրիլի 18</w:t>
      </w:r>
      <w:r w:rsidR="00B87C23" w:rsidRPr="0004289E">
        <w:rPr>
          <w:rFonts w:ascii="GHEA Grapalat" w:hAnsi="GHEA Grapalat"/>
          <w:color w:val="000000" w:themeColor="text1"/>
          <w:sz w:val="20"/>
          <w:szCs w:val="20"/>
          <w:shd w:val="clear" w:color="auto" w:fill="FFFFFF"/>
          <w:lang w:val="hy-AM"/>
        </w:rPr>
        <w:t>-</w:t>
      </w:r>
      <w:r w:rsidRPr="0004289E">
        <w:rPr>
          <w:rFonts w:ascii="GHEA Grapalat" w:hAnsi="GHEA Grapalat"/>
          <w:color w:val="000000" w:themeColor="text1"/>
          <w:sz w:val="20"/>
          <w:szCs w:val="20"/>
          <w:shd w:val="clear" w:color="auto" w:fill="FFFFFF"/>
          <w:lang w:val="hy-AM"/>
        </w:rPr>
        <w:t>ի N</w:t>
      </w:r>
      <w:r w:rsidR="008D46F5" w:rsidRPr="0004289E">
        <w:rPr>
          <w:rFonts w:ascii="GHEA Grapalat" w:hAnsi="GHEA Grapalat"/>
          <w:color w:val="000000" w:themeColor="text1"/>
          <w:sz w:val="20"/>
          <w:szCs w:val="20"/>
          <w:shd w:val="clear" w:color="auto" w:fill="FFFFFF"/>
          <w:lang w:val="hy-AM"/>
        </w:rPr>
        <w:t xml:space="preserve"> </w:t>
      </w:r>
      <w:r w:rsidR="00BD751C" w:rsidRPr="0004289E">
        <w:rPr>
          <w:rFonts w:ascii="GHEA Grapalat" w:hAnsi="GHEA Grapalat"/>
          <w:color w:val="000000" w:themeColor="text1"/>
          <w:sz w:val="20"/>
          <w:szCs w:val="20"/>
          <w:shd w:val="clear" w:color="auto" w:fill="FFFFFF"/>
          <w:lang w:val="hy-AM"/>
        </w:rPr>
        <w:t>58</w:t>
      </w:r>
      <w:r w:rsidR="00581EE7" w:rsidRPr="0004289E">
        <w:rPr>
          <w:rFonts w:ascii="GHEA Grapalat" w:hAnsi="GHEA Grapalat"/>
          <w:color w:val="000000" w:themeColor="text1"/>
          <w:sz w:val="20"/>
          <w:szCs w:val="20"/>
          <w:shd w:val="clear" w:color="auto" w:fill="FFFFFF"/>
          <w:lang w:val="hy-AM"/>
        </w:rPr>
        <w:t>-</w:t>
      </w:r>
      <w:r w:rsidR="00B87C23" w:rsidRPr="0004289E">
        <w:rPr>
          <w:rFonts w:ascii="GHEA Grapalat" w:hAnsi="GHEA Grapalat"/>
          <w:color w:val="000000" w:themeColor="text1"/>
          <w:sz w:val="20"/>
          <w:szCs w:val="20"/>
          <w:shd w:val="clear" w:color="auto" w:fill="FFFFFF"/>
          <w:lang w:val="hy-AM"/>
        </w:rPr>
        <w:t>Ա</w:t>
      </w:r>
      <w:r w:rsidRPr="0004289E">
        <w:rPr>
          <w:rFonts w:ascii="GHEA Grapalat" w:hAnsi="GHEA Grapalat"/>
          <w:color w:val="000000" w:themeColor="text1"/>
          <w:sz w:val="20"/>
          <w:szCs w:val="20"/>
          <w:shd w:val="clear" w:color="auto" w:fill="FFFFFF"/>
          <w:lang w:val="hy-AM"/>
        </w:rPr>
        <w:t xml:space="preserve"> որոշման</w:t>
      </w:r>
    </w:p>
    <w:p w14:paraId="3DA3E383" w14:textId="77777777" w:rsidR="00BE7D95" w:rsidRPr="0004289E" w:rsidRDefault="00BE7D95" w:rsidP="004702FF">
      <w:pPr>
        <w:spacing w:line="240" w:lineRule="auto"/>
        <w:jc w:val="center"/>
        <w:rPr>
          <w:rFonts w:ascii="GHEA Grapalat" w:hAnsi="GHEA Grapalat"/>
          <w:color w:val="000000" w:themeColor="text1"/>
          <w:sz w:val="24"/>
          <w:szCs w:val="24"/>
          <w:shd w:val="clear" w:color="auto" w:fill="FFFFFF"/>
          <w:lang w:val="hy-AM"/>
        </w:rPr>
      </w:pPr>
    </w:p>
    <w:p w14:paraId="535BFBCB" w14:textId="77777777" w:rsidR="009039ED" w:rsidRDefault="009039ED" w:rsidP="004702FF">
      <w:pPr>
        <w:spacing w:line="240" w:lineRule="auto"/>
        <w:jc w:val="center"/>
        <w:rPr>
          <w:rFonts w:ascii="GHEA Grapalat" w:hAnsi="GHEA Grapalat"/>
          <w:b/>
          <w:bCs/>
          <w:sz w:val="24"/>
          <w:szCs w:val="24"/>
          <w:shd w:val="clear" w:color="auto" w:fill="FFFFFF"/>
          <w:lang w:val="hy-AM"/>
        </w:rPr>
      </w:pPr>
    </w:p>
    <w:p w14:paraId="0AD78778" w14:textId="77777777" w:rsidR="000B311E" w:rsidRPr="00FB20B3" w:rsidRDefault="000B311E" w:rsidP="004702FF">
      <w:pPr>
        <w:spacing w:line="240" w:lineRule="auto"/>
        <w:jc w:val="center"/>
        <w:rPr>
          <w:rFonts w:ascii="GHEA Grapalat" w:hAnsi="GHEA Grapalat"/>
          <w:b/>
          <w:bCs/>
          <w:sz w:val="24"/>
          <w:szCs w:val="24"/>
          <w:shd w:val="clear" w:color="auto" w:fill="FFFFFF"/>
          <w:lang w:val="hy-AM"/>
        </w:rPr>
      </w:pPr>
      <w:r w:rsidRPr="00C2054A">
        <w:rPr>
          <w:rFonts w:ascii="GHEA Grapalat" w:hAnsi="GHEA Grapalat"/>
          <w:b/>
          <w:bCs/>
          <w:sz w:val="24"/>
          <w:szCs w:val="24"/>
          <w:shd w:val="clear" w:color="auto" w:fill="FFFFFF"/>
          <w:lang w:val="hy-AM"/>
        </w:rPr>
        <w:t>Օ Ր Ա Կ Ա Ր Գ</w:t>
      </w:r>
    </w:p>
    <w:p w14:paraId="0974CF94" w14:textId="77777777" w:rsidR="009039ED" w:rsidRPr="00FB20B3" w:rsidRDefault="009039ED" w:rsidP="00BD751C">
      <w:pPr>
        <w:spacing w:line="240" w:lineRule="auto"/>
        <w:jc w:val="both"/>
        <w:rPr>
          <w:rFonts w:ascii="GHEA Grapalat" w:hAnsi="GHEA Grapalat"/>
          <w:b/>
          <w:bCs/>
          <w:color w:val="000000" w:themeColor="text1"/>
          <w:sz w:val="24"/>
          <w:szCs w:val="24"/>
          <w:shd w:val="clear" w:color="auto" w:fill="FFFFFF"/>
          <w:lang w:val="hy-AM"/>
        </w:rPr>
      </w:pPr>
    </w:p>
    <w:p w14:paraId="614C1118"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 ԱՎԱԳԱՆՈՒ 2025 ԹՎԱԿԱՆԻ ԱՊՐԻԼԻ 18-Ի ՅՈԹԵՐՈՐԴ ՆՍՏԱՇՐՋԱՆԻ ՀԵՐԹԱԿԱՆ ԹԻՎ 5 ՆԻՍՏԻ ՕՐԱԿԱՐԳԸ ՀԱՍՏԱՏԵԼՈՒ ՄԱՍԻՆ</w:t>
      </w:r>
    </w:p>
    <w:p w14:paraId="3E38A5A1"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ՓՈԽԱԴՐԱՄԻՋՈՑՆԵՐԻ ԳՈՒՅՔԱՀԱՐԿԻ ԱՐՏՈՆՈՒԹՅՈՒՆՆԵՐ ՍԱՀՄԱՆԵԼՈՒ ՄԱՍԻՆ</w:t>
      </w:r>
    </w:p>
    <w:p w14:paraId="1E36D826"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 ՄՇԱԿՈՒՅԹԻ ՏՈՒՆ ԵՎ ԳՐԱԴԱՐԱՆ» ՀՈԱԿ-Ի ԵՆԹԱԿԱՅՈՒԹՅԱՄԲ ԳՏՆՎՈՂ ՄԻՋՈՑԱՌՈՒՄՆԵՐԻ ԴԱՀԼԻՃՆԵՐԸ ՎԱՐՁԱԿԱԼՈՒԹՅԱՄԲ ՏՐԱՄԱԴՐԵԼՈՒ ՀԱՄԱՐ ՎԱՐՁԱՎԱՃԱՐ ՍԱՀՄԱՆԵԼՈՒ ՄԱՍԻՆ</w:t>
      </w:r>
    </w:p>
    <w:p w14:paraId="390EE84C"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ՀԱՅԱՍՏԱՆԻ ՀԱՆՐԱՊԵՏՈՒԹՅԱՆ ԱՐՄԱՎԻՐԻ ՄԱՐԶԻ ՄԵԾԱՄՈՐ ՀԱՄԱՅՆՔԻ ԱՎԱԳԱՆՈՒ 2022 ԹՎԱԿԱՆԻ ՄԱՐՏԻ 24-Ի N 94-Ա ՈՐՈՇՄԱՆ ՄԵՋ ՓՈՓՈԽՈՒԹՅՈՒՆ ԿԱՏԱՐԵԼՈՒ ՄԱՍԻՆ</w:t>
      </w:r>
    </w:p>
    <w:p w14:paraId="0BF271D2"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ՀԱՅԱՍՏԱՆԻ ՀԱՆՐԱՊԵՏՈՒԹՅԱՆ ԱՐՄԱՎԻՐԻ ՄԱՐԶԻ ՄԵԾԱՄՈՐ ՀԱՄԱՅՆՔԻ ԱՎԱԳԱՆՈՒ 2024 ԹՎԱԿԱՆԻ ՆՈՅԵՄԲԵՐԻ 15-Ի ԹԻՎ 186-Ա ՈՐՈՇՄԱՆ ՄԵՋ ՓՈՓՈԽՈՒԹՅՈՒՆՆԵՐ ԿԱՏԱՐԵԼՈՒ ՄԱՍԻՆ</w:t>
      </w:r>
    </w:p>
    <w:p w14:paraId="6F054054"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ԷԴԻԿ ՌԶԱՅԻ ՇԱՄՈՅԱՆԻ ԲԺՇԿԱԿԱՆ ՀԵՏԱԶՈՏՈՒԹՅԱՆ ԾԱԽՍԵՐԻ ՀԱՏՈՒՑՄԱՆ ՄԱՍԻՆ</w:t>
      </w:r>
    </w:p>
    <w:p w14:paraId="3781DBD0"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ՀԱՄԱՅՆՔԻՆ ՍԵՓԱԿԱՆՈՒԹՅԱՆ ԻՐԱՎՈՒՆՔՈՎ ՊԱՏԿԱՆՈՂ ԳՈՒՅՔԸ «ԷՋՄԻԱԾԻՆ» ՋՕԸ-ԻՆ ԱՆՀԱՏՈՒՅՑ ՕԳՏԱԳՈՐԾՄԱՆ ՏՐԱՄԱԴՐԵԼՈՒ ՄԱՍԻՆ</w:t>
      </w:r>
    </w:p>
    <w:p w14:paraId="0BDA99CD"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ՀԱՄԱՅՆՔԻՆ ՍԵՓԱԿԱՆՈՒԹՅԱՆ ԻՐԱՎՈՒՆՔՈՎ ՊԱՏԿԱՆՈՂ ԳՈՒՅՔԸ «ԱՐՄԱՎԻՐ» ՋՕԸ-ԻՆ ԱՆՀԱՏՈՒՅՑ ՕԳՏԱԳՈՐԾՄԱՆ ՏՐԱՄԱԴՐԵԼՈՒ ՄԱՍԻՆ</w:t>
      </w:r>
    </w:p>
    <w:p w14:paraId="5C4AFBC7"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 ՋԱՆՖԻԴԱ ԲՆԱԿԱՎԱՅՐՈՒՄ ՕԳՏԱԿԱՐ ՀԱՆԱԾՈՅԻ ԱՐԴՅՈՒՆԱՀԱՆՄԱՆ ԸՆԴԵՐՔՕԳՏԱԳՈՐԾՄԱՆ ԻՐԱՎՈՒՆՔ ՍՏԱՆԱԼՈՒ ԱՇԽԱՏԱՆՔՆԵՐԻՆ ՆԱԽՆԱԿԱՆ ՀԱՄԱՁԱՅՆՈՒԹՅՈՒՆ ՏԱԼՈՒ ՄԱՍԻՆ</w:t>
      </w:r>
    </w:p>
    <w:p w14:paraId="43A9E4DF"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ՀԱՅԱՍՏԱՆԻ ՀԱՆՐԱՊԵՏՈՒԹՅԱՆ ԱՐՄԱՎԻՐԻ ՄԱՐԶԻ ՄԵԾԱՄՈՐ ՀԱՄԱՅՆՔԻ 2025 ԹՎԱԿԱՆԻ ԲՅՈՒՋԵԻ ԿԱՏԱՐՄԱՆ ԱՌԱՋԻՆ ԵՌԱՄՍՅԱԿԻ ՀԱՇՎԵՏՎՈՒԹՅՈՒՆԸ ՀԱՍՏԱՏԵԼՈՒ ՄԱՍԻՆ</w:t>
      </w:r>
    </w:p>
    <w:p w14:paraId="67BE2835"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lastRenderedPageBreak/>
        <w:t>«ՀԱՅԱՍՏԱՆԻ ՀԱՆՐԱՊԵՏՈՒԹՅԱՆ ԱՐԱՎԻՐԻ ՄԱՐԶԻ ՄԵԾԱՄՈՐԻ ՀԱՄԱՅՆՔԱՊԵՏԱՐԱՆԻ ԱՇԽԱՏԱԿԱԶՄ» ՀԱՄԱՅՆՔԱՅԻՆ ԿԱՌԱՎԱՐՉԱԿԱՆ ՀԻՄՆԱՐԿԻ ՀԱՇՎԵԿՇՌՈՒՄ ՀԱՇՎԱՌՎԱԾ ՍԵՓԱԿԱՆՈՒԹՅԱՆ ԻՐԱՎՈՒՆՔՈՎ ՊԱՏԿԱՆՈՂ ՏՐԱՆՍՊՈՐՏԱՅԻՆ ՄԻՋՈՑՆԵՐԸ ՀԱՇՎԵԿՇՌԻՑ ՀԱՆԵԼՈՒ ԵՎ ՀԱՅԱՍՏԱՆԻ ՀԱՆՐԱՊԵՏՈՒԹՅԱՆ ԱՐՄԱՎԻՐԻ ՄԱՐԶԻ ՄԵԾԱՄՈՐ ՀԱՄԱՅՆՔԻ «ՄԵԾԱՄՈՐԻ ՋՐԱՄԱՏԱԿԱՐԱՐՈՒՄ» ՀՈԱԿ-Ի ՀԱՇՎԵԿՇՌՈՒՄ ՍԵՓԱԿԱՆՈՒԹՅԱՆ ԻՐԱՎՈՒՆՔՈՎ ԳՐԱՆՑԵԼՈՒ ՄԱՍԻՆ</w:t>
      </w:r>
    </w:p>
    <w:p w14:paraId="05197A5C"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ՆՎԻՐԱՏՎՈՒԹՅԱՄԲ ՍՏԱՑՎԱԾ ԵՎ ՍԵՓԱԿԱՆՈՒԹՅԱՆ ԻՐԱՎՈՒՆՔՈՎ ՁԵՌՔ ԲԵՐՎԱԾ 9 (ԻՆԸ) ԱՆՈՒՆ ԳՈՒՅՔԸ ՀԱՍՏԱՏԵԼՈՒ ՄԱՍԻՆ</w:t>
      </w:r>
    </w:p>
    <w:p w14:paraId="3D77CDA0"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62,2 ՔՄ, 74,8 ՔՄ ՄԱԿԵՐԵՍՆԵՐՈՎ ԱՆՇԱՐԺ ԳՈՒՅՔԻ (ԲՆԱԿԱՐԱՆԻ) ՆՎԻՐԱՏՎՈՒԹՅԱՆ ՄԱՍԻՆ</w:t>
      </w:r>
    </w:p>
    <w:p w14:paraId="3818416D"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 ՍԵՓԱԿԱՆՈՒԹՅՈՒՆԸ ՀԱՆԴԻՍԱՑՈՂ ԳՈՒՅՔԸ «ՄԵԾԱՄՈՐԻ ԲԱՐԵԿԱՐԳՈՒՄ» ՀՈԱԿ-ԻՆ ԱՆՀԱՏՈՒՅՑ ԵՎ ԱՆԺԱՄԿԵՏ ԱՄՐԱԿՑԵԼՈՒ ՄԱՍԻՆ</w:t>
      </w:r>
    </w:p>
    <w:p w14:paraId="1592C552" w14:textId="77777777" w:rsidR="00BD751C" w:rsidRPr="00FB20B3" w:rsidRDefault="00BD751C" w:rsidP="00BD751C">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ՄԵԾԱՄՈՐ ՀԱՄԱՅՆՔԻ ՇԵՆԱՎԱՆ ԳՅՈՒՂԻ 04-079-0221-0002 ԿԱԴԱՍՏՐԱՅԻՆ ԾԱԾԿԱԳՐՈՎ ՓՈՂՈՑՆ ԱՆՎԱՆԱԿՈՉԵԼՈՒ ՄԱՍԻՆ</w:t>
      </w:r>
    </w:p>
    <w:p w14:paraId="3AA8A2A5" w14:textId="28273B3D" w:rsidR="00BD751C" w:rsidRPr="00FB20B3" w:rsidRDefault="00BD751C" w:rsidP="0004289E">
      <w:pPr>
        <w:jc w:val="both"/>
        <w:rPr>
          <w:rFonts w:ascii="GHEA Grapalat" w:hAnsi="GHEA Grapalat"/>
          <w:b/>
          <w:bCs/>
          <w:color w:val="000000" w:themeColor="text1"/>
          <w:sz w:val="24"/>
          <w:szCs w:val="24"/>
          <w:shd w:val="clear" w:color="auto" w:fill="FFFFFF"/>
          <w:lang w:val="hy-AM"/>
        </w:rPr>
      </w:pPr>
      <w:r w:rsidRPr="00FB20B3">
        <w:rPr>
          <w:rFonts w:ascii="GHEA Grapalat" w:hAnsi="GHEA Grapalat"/>
          <w:b/>
          <w:bCs/>
          <w:color w:val="000000" w:themeColor="text1"/>
          <w:sz w:val="24"/>
          <w:szCs w:val="24"/>
          <w:shd w:val="clear" w:color="auto" w:fill="FFFFFF"/>
          <w:lang w:val="hy-AM"/>
        </w:rPr>
        <w:t>ՀԱՅԱՍՏԱՆԻ ՀԱՆՐԱՊԵՏՈՒԹՅԱՆ ԱՐՄԱՎԻՐԻ ՄԱՐԶԻ ՄԵԾԱՄՈՐ ՀԱՄԱՅՆՔԻՆ ՍԵՓԱԿԱՆՈՒԹՅԱՆ ԻՐԱՎՈՒՆՔՈՎ ՊԱՏԿԱՆՈՂ 0,2067 ՀԱ ՀՈՂԱՄԱՍԸ ՀԱՅԱՍՏԱՆԻ ՀԱՆՐԱՊԵՏՈՒԹՅԱՆԸ ՆՎԻՐԱԲԵՐԵԼՈՒ ՄԱՍԻՆ</w:t>
      </w:r>
    </w:p>
    <w:p w14:paraId="04184E35" w14:textId="78809806" w:rsidR="00FB20B3" w:rsidRPr="00FB20B3" w:rsidRDefault="00FB20B3" w:rsidP="0004289E">
      <w:pPr>
        <w:jc w:val="both"/>
        <w:rPr>
          <w:b/>
          <w:bCs/>
          <w:sz w:val="24"/>
          <w:szCs w:val="24"/>
        </w:rPr>
      </w:pPr>
      <w:hyperlink r:id="rId6" w:history="1">
        <w:r w:rsidRPr="00FB20B3">
          <w:rPr>
            <w:rStyle w:val="a9"/>
            <w:rFonts w:ascii="GHEA Grapalat" w:hAnsi="GHEA Grapalat"/>
            <w:b/>
            <w:bCs/>
            <w:color w:val="auto"/>
            <w:sz w:val="24"/>
            <w:szCs w:val="24"/>
            <w:u w:val="none"/>
            <w:lang w:val="hy-AM"/>
          </w:rPr>
          <w:t>«ՀԱՅԱՍՏԱՆԻ ՀԱՆՐԱՊԵՏՈՒԹՅԱՆ ԱՐՄԱՎԻՐԻ ՄԱՐԶԻ ՄԵԾԱՄՈՐ ՀԱՄԱՅՆՔԻ ՇԱՌԼ ԱԶՆԱՎՈՒՐԻ ԱՆՎԱՆ ԱՐՎԵՍՏԻ ԴՊՐՈՑ» ՀԱՄԱՅՆՔԱՅԻՆ ՈՉ ԱՌԵՎՏՐԱՅԻՆ ԿԱԶՄԱԿԵՐՊՈՒԹՅՈՒՆՆ ԱՆՎԱՆԱՓՈԽԵԼՈՒ, ԿԱՆՈՆԱԴՐՈՒԹՅՈՒՆԸ ՆՈՐ ԽՄԲԱԳՐՈՒԹՅԱՄԲ ՀԱՍՏԱՏԵԼՈՒ ԵՎ ««ՀԱՅԱՍՏԱՆԻ ՀԱՆՐԱՊԵՏՈՒԹՅԱՆ ԱՐՄԱՎԻՐԻ ՄԱՐԶԻ ՄԵԾԱՄՈՐ ՀԱՄԱՅՆՔԻ ՇԱՌԼ ԱԶՆԱՎՈՒՐԻ ԱՆՎԱՆ ԱՐՎԵՍՏԻ ԴՊՐՈՑ» ՀԱՄԱՅՆՔԱՅԻՆ ՈՉ ԱՌԵՎՏՐԱՅԻՆ ԿԱԶՄԱԿԵՐՊՈՒԹՅՈՒՆՆ ԱՆՎԱՆԱՓՈԽԵԼՈՒ ԵՎ ԿԱՆՈՆԱԴՐՈՒԹՅՈՒՆԸ ՆՈՐ ԽՄԲԱԳՐՈՒԹՅԱՄԲ ՀԱՍՏԱՏԵԼՈՒ ՄԱՍԻՆ» ՀԱՅԱՍՏԱՆԻ ՀԱՆՐԱՊԵՏՈՒԹՅԱՆ ԱՐՄԱՎԻՐԻ ՄԱՐԶԻ ՄԵԾԱՄՈՐ ՀԱՄԱՅՆՔԻ ԱՎԱԳԱՆՈՒ 2022 ԹՎԱԿԱՆԻ ՓԵՏՐՎԱՐԻ 22-Ի N 061 ՈՐՈՇՈՒՄՆ ՈՒԺԸ ԿՈՐՑՐԱԾ ՃԱՆԱՉԵԼՈՒ ՄԱՍԻՆ</w:t>
        </w:r>
      </w:hyperlink>
    </w:p>
    <w:p w14:paraId="785513D0" w14:textId="35EF8F38" w:rsidR="00FB20B3" w:rsidRPr="00FB20B3" w:rsidRDefault="00FB20B3" w:rsidP="0004289E">
      <w:pPr>
        <w:jc w:val="both"/>
        <w:rPr>
          <w:rFonts w:ascii="GHEA Grapalat" w:hAnsi="GHEA Grapalat"/>
          <w:b/>
          <w:bCs/>
          <w:sz w:val="24"/>
          <w:szCs w:val="24"/>
          <w:shd w:val="clear" w:color="auto" w:fill="FFFFFF"/>
          <w:lang w:val="hy-AM"/>
        </w:rPr>
      </w:pPr>
      <w:hyperlink r:id="rId7" w:history="1">
        <w:r w:rsidRPr="00FB20B3">
          <w:rPr>
            <w:rStyle w:val="a9"/>
            <w:rFonts w:ascii="GHEA Grapalat" w:hAnsi="GHEA Grapalat"/>
            <w:b/>
            <w:bCs/>
            <w:color w:val="auto"/>
            <w:sz w:val="24"/>
            <w:szCs w:val="24"/>
            <w:u w:val="none"/>
          </w:rPr>
          <w:t>ՀԱՅԱՍՏԱՆԻ ՀԱՆՐԱՊԵՏՈՒԹՅԱՆ ԱՐՄԱՎԻՐԻ ՄԱՐԶԻ ՄԵԾԱՄՈՐ ՀԱՄԱՅՆՔԻ ԱՎԱԳԱՆՈՒ 2025 ԹՎԱԿԱՆԻ ՓԵՏՐՎԱՐԻ 21-Ի ԹԻՎ 29-Ա ՈՐՈՇՄԱՆ ՄԵՋ ՓՈՓՈԽՈՒԹՅՈՒՆՆԵՐ ԿԱՏԱՐԵԼՈՒ ՄԱՍԻՆ</w:t>
        </w:r>
      </w:hyperlink>
    </w:p>
    <w:p w14:paraId="72747532" w14:textId="77777777" w:rsidR="00AE6B7B" w:rsidRPr="00FB20B3" w:rsidRDefault="00105653" w:rsidP="002732D8">
      <w:pPr>
        <w:rPr>
          <w:sz w:val="24"/>
          <w:szCs w:val="24"/>
          <w:lang w:val="hy-AM"/>
        </w:rPr>
      </w:pPr>
      <w:hyperlink r:id="rId8" w:history="1">
        <w:r w:rsidR="00AE6B7B" w:rsidRPr="00FB20B3">
          <w:rPr>
            <w:rStyle w:val="a9"/>
            <w:rFonts w:ascii="GHEA Grapalat" w:hAnsi="GHEA Grapalat"/>
            <w:b/>
            <w:bCs/>
            <w:color w:val="000000" w:themeColor="text1"/>
            <w:sz w:val="24"/>
            <w:szCs w:val="24"/>
            <w:u w:val="none"/>
            <w:lang w:val="hy-AM"/>
          </w:rPr>
          <w:t>ՄԵԾԱՄՈՐ ՀԱՄԱՅՆՔԻ ԱՎԱԳԱՆՈՒ ՀԵՐԹԱԿԱՆ ՆԻՍՏԻ ԳՈՒՄԱՐՄԱՆ ՕՐԸ ՍԱՀՄԱՆԵԼՈՒ ՄԱՍԻՆ</w:t>
        </w:r>
      </w:hyperlink>
    </w:p>
    <w:p w14:paraId="78C0F686" w14:textId="77777777" w:rsidR="0004289E" w:rsidRPr="00AE6B7B" w:rsidRDefault="0004289E" w:rsidP="002732D8">
      <w:pPr>
        <w:rPr>
          <w:rFonts w:ascii="GHEA Grapalat" w:hAnsi="GHEA Grapalat"/>
          <w:b/>
          <w:bCs/>
          <w:color w:val="000000" w:themeColor="text1"/>
          <w:sz w:val="24"/>
          <w:szCs w:val="24"/>
          <w:lang w:val="hy-AM"/>
        </w:rPr>
      </w:pPr>
    </w:p>
    <w:p w14:paraId="1DBE5A28" w14:textId="77777777" w:rsidR="002732D8" w:rsidRDefault="002732D8" w:rsidP="007E0152">
      <w:pPr>
        <w:rPr>
          <w:rFonts w:ascii="GHEA Grapalat" w:hAnsi="GHEA Grapalat"/>
          <w:b/>
          <w:bCs/>
          <w:sz w:val="24"/>
          <w:szCs w:val="24"/>
          <w:lang w:val="hy-AM"/>
        </w:rPr>
      </w:pPr>
    </w:p>
    <w:p w14:paraId="2A958487" w14:textId="77777777" w:rsidR="00C70371" w:rsidRPr="00C2054A" w:rsidRDefault="00C70371" w:rsidP="007E0152">
      <w:pPr>
        <w:rPr>
          <w:rStyle w:val="a8"/>
          <w:b w:val="0"/>
          <w:bCs w:val="0"/>
          <w:lang w:val="hy-AM"/>
        </w:rPr>
      </w:pPr>
      <w:r w:rsidRPr="00C2054A">
        <w:rPr>
          <w:rFonts w:ascii="GHEA Grapalat" w:hAnsi="GHEA Grapalat"/>
          <w:b/>
          <w:bCs/>
          <w:sz w:val="24"/>
          <w:szCs w:val="24"/>
          <w:lang w:val="hy-AM"/>
        </w:rPr>
        <w:t>Աշխատակազմի քարտուղար</w:t>
      </w:r>
      <w:r w:rsidR="00C85969" w:rsidRPr="00C2054A">
        <w:rPr>
          <w:rFonts w:ascii="GHEA Grapalat" w:hAnsi="GHEA Grapalat"/>
          <w:b/>
          <w:bCs/>
          <w:sz w:val="24"/>
          <w:szCs w:val="24"/>
          <w:lang w:val="hy-AM"/>
        </w:rPr>
        <w:t xml:space="preserve">                             </w:t>
      </w:r>
      <w:r w:rsidR="00491522" w:rsidRPr="00C2054A">
        <w:rPr>
          <w:rFonts w:ascii="GHEA Grapalat" w:hAnsi="GHEA Grapalat"/>
          <w:b/>
          <w:bCs/>
          <w:sz w:val="24"/>
          <w:szCs w:val="24"/>
          <w:lang w:val="hy-AM"/>
        </w:rPr>
        <w:t xml:space="preserve">       </w:t>
      </w:r>
      <w:r w:rsidR="00C85969" w:rsidRPr="00C2054A">
        <w:rPr>
          <w:rFonts w:ascii="GHEA Grapalat" w:hAnsi="GHEA Grapalat"/>
          <w:b/>
          <w:bCs/>
          <w:sz w:val="24"/>
          <w:szCs w:val="24"/>
          <w:lang w:val="hy-AM"/>
        </w:rPr>
        <w:t xml:space="preserve">                          Մ. Հովհաննիսյան</w:t>
      </w:r>
      <w:r w:rsidRPr="00C2054A">
        <w:rPr>
          <w:rFonts w:ascii="GHEA Grapalat" w:hAnsi="GHEA Grapalat"/>
          <w:b/>
          <w:bCs/>
          <w:sz w:val="24"/>
          <w:szCs w:val="24"/>
          <w:lang w:val="hy-AM"/>
        </w:rPr>
        <w:br/>
      </w:r>
    </w:p>
    <w:sectPr w:rsidR="00C70371" w:rsidRPr="00C2054A" w:rsidSect="00AE6B7B">
      <w:pgSz w:w="12240" w:h="15840"/>
      <w:pgMar w:top="426" w:right="72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7D40" w14:textId="77777777" w:rsidR="00105653" w:rsidRDefault="00105653" w:rsidP="00423983">
      <w:pPr>
        <w:spacing w:after="0" w:line="240" w:lineRule="auto"/>
      </w:pPr>
      <w:r>
        <w:separator/>
      </w:r>
    </w:p>
  </w:endnote>
  <w:endnote w:type="continuationSeparator" w:id="0">
    <w:p w14:paraId="323C9A3D" w14:textId="77777777" w:rsidR="00105653" w:rsidRDefault="00105653" w:rsidP="0042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686C" w14:textId="77777777" w:rsidR="00105653" w:rsidRDefault="00105653" w:rsidP="00423983">
      <w:pPr>
        <w:spacing w:after="0" w:line="240" w:lineRule="auto"/>
      </w:pPr>
      <w:r>
        <w:separator/>
      </w:r>
    </w:p>
  </w:footnote>
  <w:footnote w:type="continuationSeparator" w:id="0">
    <w:p w14:paraId="2BEA0AA5" w14:textId="77777777" w:rsidR="00105653" w:rsidRDefault="00105653" w:rsidP="00423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77"/>
    <w:rsid w:val="00015451"/>
    <w:rsid w:val="000166F2"/>
    <w:rsid w:val="00017172"/>
    <w:rsid w:val="000252BD"/>
    <w:rsid w:val="00027EBD"/>
    <w:rsid w:val="0004289E"/>
    <w:rsid w:val="000536A1"/>
    <w:rsid w:val="00053715"/>
    <w:rsid w:val="000933FA"/>
    <w:rsid w:val="000A70F3"/>
    <w:rsid w:val="000A717D"/>
    <w:rsid w:val="000B10F3"/>
    <w:rsid w:val="000B311E"/>
    <w:rsid w:val="000C316B"/>
    <w:rsid w:val="000E502B"/>
    <w:rsid w:val="000F5213"/>
    <w:rsid w:val="00105653"/>
    <w:rsid w:val="00143281"/>
    <w:rsid w:val="0015159E"/>
    <w:rsid w:val="001677FC"/>
    <w:rsid w:val="0018688B"/>
    <w:rsid w:val="00195ED6"/>
    <w:rsid w:val="001D062C"/>
    <w:rsid w:val="001D32A8"/>
    <w:rsid w:val="001F74B6"/>
    <w:rsid w:val="002313E8"/>
    <w:rsid w:val="00245C92"/>
    <w:rsid w:val="00257F4C"/>
    <w:rsid w:val="00270018"/>
    <w:rsid w:val="002732D8"/>
    <w:rsid w:val="00281F8B"/>
    <w:rsid w:val="00286BEF"/>
    <w:rsid w:val="002A1E1A"/>
    <w:rsid w:val="002B3066"/>
    <w:rsid w:val="002C46EE"/>
    <w:rsid w:val="002D0E6F"/>
    <w:rsid w:val="002D75EB"/>
    <w:rsid w:val="002F1AA8"/>
    <w:rsid w:val="00316C1D"/>
    <w:rsid w:val="003204E1"/>
    <w:rsid w:val="003648B6"/>
    <w:rsid w:val="00366340"/>
    <w:rsid w:val="003A0C31"/>
    <w:rsid w:val="003B40FF"/>
    <w:rsid w:val="003C0AF5"/>
    <w:rsid w:val="003D64BD"/>
    <w:rsid w:val="003F5915"/>
    <w:rsid w:val="00404683"/>
    <w:rsid w:val="004052E4"/>
    <w:rsid w:val="00423983"/>
    <w:rsid w:val="00433657"/>
    <w:rsid w:val="00433AE5"/>
    <w:rsid w:val="00462085"/>
    <w:rsid w:val="004702FF"/>
    <w:rsid w:val="00487172"/>
    <w:rsid w:val="00491522"/>
    <w:rsid w:val="004A3127"/>
    <w:rsid w:val="004A3318"/>
    <w:rsid w:val="00506324"/>
    <w:rsid w:val="0053332D"/>
    <w:rsid w:val="00574C91"/>
    <w:rsid w:val="00581EE7"/>
    <w:rsid w:val="005937D0"/>
    <w:rsid w:val="005C53DD"/>
    <w:rsid w:val="0061006D"/>
    <w:rsid w:val="00635124"/>
    <w:rsid w:val="0064571F"/>
    <w:rsid w:val="0064643B"/>
    <w:rsid w:val="006560FA"/>
    <w:rsid w:val="006579A2"/>
    <w:rsid w:val="006A2A4A"/>
    <w:rsid w:val="006B229C"/>
    <w:rsid w:val="006B5C96"/>
    <w:rsid w:val="006B6EB4"/>
    <w:rsid w:val="007157F9"/>
    <w:rsid w:val="00742F7A"/>
    <w:rsid w:val="007502DC"/>
    <w:rsid w:val="00752BEA"/>
    <w:rsid w:val="007545A2"/>
    <w:rsid w:val="00765BA3"/>
    <w:rsid w:val="0077081E"/>
    <w:rsid w:val="007A5CB3"/>
    <w:rsid w:val="007C6683"/>
    <w:rsid w:val="007E0152"/>
    <w:rsid w:val="007E7963"/>
    <w:rsid w:val="00811392"/>
    <w:rsid w:val="0082686B"/>
    <w:rsid w:val="008400AD"/>
    <w:rsid w:val="008432BE"/>
    <w:rsid w:val="008443B3"/>
    <w:rsid w:val="008537DD"/>
    <w:rsid w:val="00856EFF"/>
    <w:rsid w:val="00862782"/>
    <w:rsid w:val="00865BC4"/>
    <w:rsid w:val="00882567"/>
    <w:rsid w:val="008A1EC4"/>
    <w:rsid w:val="008B530E"/>
    <w:rsid w:val="008C0C73"/>
    <w:rsid w:val="008C3D3E"/>
    <w:rsid w:val="008D46F5"/>
    <w:rsid w:val="009039ED"/>
    <w:rsid w:val="00922519"/>
    <w:rsid w:val="009405AC"/>
    <w:rsid w:val="00960627"/>
    <w:rsid w:val="009A4CDC"/>
    <w:rsid w:val="009A7434"/>
    <w:rsid w:val="009C0F40"/>
    <w:rsid w:val="009C220F"/>
    <w:rsid w:val="009C697A"/>
    <w:rsid w:val="00A30F8A"/>
    <w:rsid w:val="00A3205B"/>
    <w:rsid w:val="00A44D5A"/>
    <w:rsid w:val="00A7143D"/>
    <w:rsid w:val="00A979C2"/>
    <w:rsid w:val="00AD3E83"/>
    <w:rsid w:val="00AE6B7B"/>
    <w:rsid w:val="00AF6BA1"/>
    <w:rsid w:val="00B10DDC"/>
    <w:rsid w:val="00B522A5"/>
    <w:rsid w:val="00B65DE7"/>
    <w:rsid w:val="00B728E0"/>
    <w:rsid w:val="00B82175"/>
    <w:rsid w:val="00B8633F"/>
    <w:rsid w:val="00B86940"/>
    <w:rsid w:val="00B87C23"/>
    <w:rsid w:val="00B9161E"/>
    <w:rsid w:val="00B93DE2"/>
    <w:rsid w:val="00BB4A32"/>
    <w:rsid w:val="00BC70E7"/>
    <w:rsid w:val="00BD570A"/>
    <w:rsid w:val="00BD751C"/>
    <w:rsid w:val="00BE3D27"/>
    <w:rsid w:val="00BE7D95"/>
    <w:rsid w:val="00BF4470"/>
    <w:rsid w:val="00C2054A"/>
    <w:rsid w:val="00C41813"/>
    <w:rsid w:val="00C42C6B"/>
    <w:rsid w:val="00C56AC1"/>
    <w:rsid w:val="00C57065"/>
    <w:rsid w:val="00C70371"/>
    <w:rsid w:val="00C73963"/>
    <w:rsid w:val="00C85969"/>
    <w:rsid w:val="00C85BD2"/>
    <w:rsid w:val="00CC453F"/>
    <w:rsid w:val="00CC7B14"/>
    <w:rsid w:val="00CF18F8"/>
    <w:rsid w:val="00D02CAC"/>
    <w:rsid w:val="00D12528"/>
    <w:rsid w:val="00D37646"/>
    <w:rsid w:val="00D4682D"/>
    <w:rsid w:val="00D81116"/>
    <w:rsid w:val="00D92177"/>
    <w:rsid w:val="00D96379"/>
    <w:rsid w:val="00D96984"/>
    <w:rsid w:val="00DC140E"/>
    <w:rsid w:val="00E02306"/>
    <w:rsid w:val="00E359C3"/>
    <w:rsid w:val="00E6646C"/>
    <w:rsid w:val="00E93ADC"/>
    <w:rsid w:val="00EA2523"/>
    <w:rsid w:val="00EB7058"/>
    <w:rsid w:val="00EC4C29"/>
    <w:rsid w:val="00ED6837"/>
    <w:rsid w:val="00F339C8"/>
    <w:rsid w:val="00F5265D"/>
    <w:rsid w:val="00F60729"/>
    <w:rsid w:val="00F75361"/>
    <w:rsid w:val="00F77732"/>
    <w:rsid w:val="00F84D7C"/>
    <w:rsid w:val="00FB20B3"/>
    <w:rsid w:val="00FB3356"/>
    <w:rsid w:val="00FC005F"/>
    <w:rsid w:val="00FD09C3"/>
    <w:rsid w:val="00FD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1649"/>
  <w15:docId w15:val="{4AFE3B78-9292-45FA-B469-81C2158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983"/>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423983"/>
  </w:style>
  <w:style w:type="paragraph" w:styleId="a5">
    <w:name w:val="footer"/>
    <w:basedOn w:val="a"/>
    <w:link w:val="a6"/>
    <w:uiPriority w:val="99"/>
    <w:unhideWhenUsed/>
    <w:rsid w:val="00423983"/>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23983"/>
  </w:style>
  <w:style w:type="paragraph" w:styleId="a7">
    <w:name w:val="Normal (Web)"/>
    <w:basedOn w:val="a"/>
    <w:uiPriority w:val="99"/>
    <w:unhideWhenUsed/>
    <w:rsid w:val="00752BEA"/>
    <w:pPr>
      <w:spacing w:before="100" w:beforeAutospacing="1" w:after="100" w:afterAutospacing="1" w:line="240" w:lineRule="auto"/>
    </w:pPr>
    <w:rPr>
      <w:rFonts w:ascii="GHEA Grapalat" w:eastAsiaTheme="minorEastAsia" w:hAnsi="GHEA Grapalat" w:cs="Times New Roman"/>
      <w:sz w:val="24"/>
      <w:szCs w:val="24"/>
    </w:rPr>
  </w:style>
  <w:style w:type="character" w:styleId="a8">
    <w:name w:val="Strong"/>
    <w:basedOn w:val="a0"/>
    <w:uiPriority w:val="22"/>
    <w:qFormat/>
    <w:rsid w:val="00752BEA"/>
    <w:rPr>
      <w:b/>
      <w:bCs/>
    </w:rPr>
  </w:style>
  <w:style w:type="character" w:styleId="a9">
    <w:name w:val="Hyperlink"/>
    <w:basedOn w:val="a0"/>
    <w:uiPriority w:val="99"/>
    <w:unhideWhenUsed/>
    <w:rsid w:val="002732D8"/>
    <w:rPr>
      <w:color w:val="0563C1" w:themeColor="hyperlink"/>
      <w:u w:val="single"/>
    </w:rPr>
  </w:style>
  <w:style w:type="character" w:customStyle="1" w:styleId="1">
    <w:name w:val="Неразрешенное упоминание1"/>
    <w:basedOn w:val="a0"/>
    <w:uiPriority w:val="99"/>
    <w:semiHidden/>
    <w:unhideWhenUsed/>
    <w:rsid w:val="0027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95">
      <w:bodyDiv w:val="1"/>
      <w:marLeft w:val="0"/>
      <w:marRight w:val="0"/>
      <w:marTop w:val="0"/>
      <w:marBottom w:val="0"/>
      <w:divBdr>
        <w:top w:val="none" w:sz="0" w:space="0" w:color="auto"/>
        <w:left w:val="none" w:sz="0" w:space="0" w:color="auto"/>
        <w:bottom w:val="none" w:sz="0" w:space="0" w:color="auto"/>
        <w:right w:val="none" w:sz="0" w:space="0" w:color="auto"/>
      </w:divBdr>
    </w:div>
    <w:div w:id="27267167">
      <w:bodyDiv w:val="1"/>
      <w:marLeft w:val="0"/>
      <w:marRight w:val="0"/>
      <w:marTop w:val="0"/>
      <w:marBottom w:val="0"/>
      <w:divBdr>
        <w:top w:val="none" w:sz="0" w:space="0" w:color="auto"/>
        <w:left w:val="none" w:sz="0" w:space="0" w:color="auto"/>
        <w:bottom w:val="none" w:sz="0" w:space="0" w:color="auto"/>
        <w:right w:val="none" w:sz="0" w:space="0" w:color="auto"/>
      </w:divBdr>
    </w:div>
    <w:div w:id="149101467">
      <w:bodyDiv w:val="1"/>
      <w:marLeft w:val="0"/>
      <w:marRight w:val="0"/>
      <w:marTop w:val="0"/>
      <w:marBottom w:val="0"/>
      <w:divBdr>
        <w:top w:val="none" w:sz="0" w:space="0" w:color="auto"/>
        <w:left w:val="none" w:sz="0" w:space="0" w:color="auto"/>
        <w:bottom w:val="none" w:sz="0" w:space="0" w:color="auto"/>
        <w:right w:val="none" w:sz="0" w:space="0" w:color="auto"/>
      </w:divBdr>
    </w:div>
    <w:div w:id="301354807">
      <w:bodyDiv w:val="1"/>
      <w:marLeft w:val="0"/>
      <w:marRight w:val="0"/>
      <w:marTop w:val="0"/>
      <w:marBottom w:val="0"/>
      <w:divBdr>
        <w:top w:val="none" w:sz="0" w:space="0" w:color="auto"/>
        <w:left w:val="none" w:sz="0" w:space="0" w:color="auto"/>
        <w:bottom w:val="none" w:sz="0" w:space="0" w:color="auto"/>
        <w:right w:val="none" w:sz="0" w:space="0" w:color="auto"/>
      </w:divBdr>
    </w:div>
    <w:div w:id="136859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amorcity.am/Pages/DocFlow/Default.aspx?a=v&amp;g=b1ddef26-cc0a-456a-b125-a8269d75c987" TargetMode="External"/><Relationship Id="rId3" Type="http://schemas.openxmlformats.org/officeDocument/2006/relationships/webSettings" Target="webSettings.xml"/><Relationship Id="rId7" Type="http://schemas.openxmlformats.org/officeDocument/2006/relationships/hyperlink" Target="https://mecamorcity.am/Pages/DocFlow/Default.aspx?a=v&amp;g=d05b9079-d703-4d6d-abf7-2a55f55b0cf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camorcity.am/Pages/DocFlow/Default.aspx?a=v&amp;g=d348e261-2b66-4693-97f4-43d01aaa059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Metsamor Armavir</dc:creator>
  <cp:lastModifiedBy>Nune</cp:lastModifiedBy>
  <cp:revision>2</cp:revision>
  <cp:lastPrinted>2025-04-18T10:53:00Z</cp:lastPrinted>
  <dcterms:created xsi:type="dcterms:W3CDTF">2025-04-18T10:54:00Z</dcterms:created>
  <dcterms:modified xsi:type="dcterms:W3CDTF">2025-04-18T10:54:00Z</dcterms:modified>
</cp:coreProperties>
</file>