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D301" w14:textId="77777777" w:rsid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Հավելված</w:t>
      </w:r>
    </w:p>
    <w:p w14:paraId="0420B4B2" w14:textId="77777777" w:rsid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ՀՀ Արմավիրի մարզի Մեծամոր </w:t>
      </w:r>
    </w:p>
    <w:p w14:paraId="75C0B048" w14:textId="77777777" w:rsid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համայնքի ավագանու 2022 թվականի </w:t>
      </w:r>
    </w:p>
    <w:p w14:paraId="7C37AD05" w14:textId="2C782C57" w:rsidR="00605F12" w:rsidRPr="00605F12" w:rsidRDefault="00AD658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դեկտեմբերի 29</w:t>
      </w:r>
      <w:r w:rsidR="00605F12">
        <w:rPr>
          <w:rFonts w:ascii="GHEA Grapalat" w:hAnsi="GHEA Grapalat"/>
          <w:i/>
          <w:lang w:val="hy-AM"/>
        </w:rPr>
        <w:t xml:space="preserve">-ի </w:t>
      </w:r>
      <w:r w:rsidR="00605F12" w:rsidRPr="00605F12">
        <w:rPr>
          <w:rFonts w:ascii="GHEA Grapalat" w:hAnsi="GHEA Grapalat"/>
          <w:i/>
          <w:lang w:val="hy-AM"/>
        </w:rPr>
        <w:t>N</w:t>
      </w:r>
      <w:r>
        <w:rPr>
          <w:rFonts w:ascii="GHEA Grapalat" w:hAnsi="GHEA Grapalat"/>
          <w:i/>
          <w:lang w:val="hy-AM"/>
        </w:rPr>
        <w:t xml:space="preserve"> 274</w:t>
      </w:r>
      <w:r w:rsidR="00605F12" w:rsidRPr="00605F12">
        <w:rPr>
          <w:rFonts w:ascii="GHEA Grapalat" w:hAnsi="GHEA Grapalat"/>
          <w:i/>
          <w:lang w:val="hy-AM"/>
        </w:rPr>
        <w:t xml:space="preserve"> </w:t>
      </w:r>
      <w:r w:rsidR="00605F12">
        <w:rPr>
          <w:rFonts w:ascii="GHEA Grapalat" w:hAnsi="GHEA Grapalat"/>
          <w:i/>
          <w:lang w:val="hy-AM"/>
        </w:rPr>
        <w:t>որոշման</w:t>
      </w:r>
    </w:p>
    <w:p w14:paraId="7EF5842F" w14:textId="77777777" w:rsidR="00605F12" w:rsidRDefault="00605F12">
      <w:pPr>
        <w:rPr>
          <w:rFonts w:ascii="GHEA Grapalat" w:hAnsi="GHEA Grapalat"/>
          <w:i/>
          <w:lang w:val="hy-AM"/>
        </w:rPr>
      </w:pPr>
    </w:p>
    <w:p w14:paraId="2BDD0A84" w14:textId="77777777" w:rsidR="00605F12" w:rsidRDefault="00605F12">
      <w:pPr>
        <w:rPr>
          <w:rFonts w:ascii="GHEA Grapalat" w:hAnsi="GHEA Grapalat"/>
          <w:i/>
          <w:lang w:val="hy-AM"/>
        </w:rPr>
      </w:pPr>
    </w:p>
    <w:p w14:paraId="59E94524" w14:textId="58DF5EA7" w:rsidR="00605F12" w:rsidRDefault="00605F12" w:rsidP="00605F12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605F12">
        <w:rPr>
          <w:rFonts w:ascii="GHEA Grapalat" w:hAnsi="GHEA Grapalat"/>
          <w:i/>
          <w:sz w:val="24"/>
          <w:szCs w:val="24"/>
          <w:lang w:val="hy-AM"/>
        </w:rPr>
        <w:t>ՕՐԱԿԱՐԱԳ</w:t>
      </w:r>
    </w:p>
    <w:p w14:paraId="0C3F17F8" w14:textId="77777777" w:rsidR="00AD6582" w:rsidRDefault="00AD6582" w:rsidP="00605F12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650E5217" w14:textId="2059F6FD" w:rsidR="00605F1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D658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ԴԵԿՏԵՄԲԵՐԻ 29 -Ի ԱՐՏԱՀԵՐԹ ՆԻՍՏԻ ՕՐԱԿԱՐԳԸ ՀԱՍՏԱՏԵԼՈՒ ՄԱՍԻՆ</w:t>
      </w:r>
    </w:p>
    <w:p w14:paraId="366519BC" w14:textId="77777777" w:rsidR="00AD658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617C6622" w14:textId="5F990242" w:rsidR="00AD658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D658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ՀԱՅԱՍՏԱՆՒ ՀԱՆՐԱՊԵՏՈՒԹՅԱՆ ԱՐՄԱՎԻՐԻ ՄԱՐԶԻ ՄԵԾԱՄՈՐ ՀԱՄԱՅՆՔԻ ՎԱՐՉԱԿԱՆ ՏԱՐԱԾՔՈՒՄ ԳՈՐԾՈՂ «ԲԺՇԿԱԿԱՆ ԱՄԲՈՒԼԱՏՈՐԻԱՆԵՐ» ՀԱՄԱՅՆՔԱՅԻՆ ՈՉ ԱՌԵՎՏՐԱՅԻՆ ԿԱԶՄԱԿԵՐՊՈՒԹՅՈՒՆՆԵՐԻ ԱՇԽԱՏՈՂՆԵՐԻ ՔԱՆԱԿԸ ԵՎ ՀԱՍՏԻՔԱՑՈՒՑԱԿԸ ՀԱՍՏԱՏԵԼՈՒ ՄԱՍԻՆ</w:t>
      </w:r>
    </w:p>
    <w:p w14:paraId="0BF88A54" w14:textId="77777777" w:rsidR="00AD658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4C5D607F" w14:textId="04ED4F2D" w:rsidR="00AD658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D658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ԱՆՇԱՐԺ ԳՈՒՅՔԻ ՀԱՐԿԻ ԵՎ ՓՈԽԱԴՐԱՄԻՋՈՑՆԵՐԻ ԳՈւՅՔԱՀԱՐԿԻ ԱՐՏՈՆՈւԹՅՈւՆՆԵՐ ՍԱՀՄԱՆԵԼՈւ ՄԱՍԻՆ</w:t>
      </w:r>
    </w:p>
    <w:p w14:paraId="1F0320A1" w14:textId="56078B91" w:rsidR="00AD658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7A8213A9" w14:textId="1949CF56" w:rsidR="00AD6582" w:rsidRDefault="00AD6582" w:rsidP="00AD6582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D658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 ՀԱՄԱՅՆՔԱՅԻՆ ՍԵՓԱԿԱՆՈՒԹՅՈՒՆ ՀԱՆԴԻՍԱՑՈՂ ՀՈՂԱՄԱՍԵՐԸ ԵՆԹԱՎԱՐՁԱԿԱԼՈՒԹՅԱՆ ՏՐԱՄԱԴՐԵԼՈՒ ԹՈՒՅԼՏՎՈՒԹՅՈՒՆ ՏԱԼՈՒ ՄԱՍԻՆ</w:t>
      </w:r>
    </w:p>
    <w:p w14:paraId="3FA3E5E4" w14:textId="0DB738E4" w:rsidR="00AD6582" w:rsidRPr="00AD6582" w:rsidRDefault="00AD6582" w:rsidP="00AD6582">
      <w:pPr>
        <w:rPr>
          <w:rFonts w:ascii="GHEA Grapalat" w:hAnsi="GHEA Grapalat"/>
          <w:sz w:val="24"/>
          <w:szCs w:val="24"/>
          <w:lang w:val="hy-AM"/>
        </w:rPr>
      </w:pPr>
    </w:p>
    <w:p w14:paraId="490E4D3B" w14:textId="44B5B86F" w:rsidR="00AD6582" w:rsidRPr="00AD6582" w:rsidRDefault="00AD6582" w:rsidP="00AD6582">
      <w:pPr>
        <w:rPr>
          <w:rFonts w:ascii="GHEA Grapalat" w:hAnsi="GHEA Grapalat"/>
          <w:sz w:val="24"/>
          <w:szCs w:val="24"/>
          <w:lang w:val="hy-AM"/>
        </w:rPr>
      </w:pPr>
    </w:p>
    <w:p w14:paraId="0A7158AA" w14:textId="3963192C" w:rsidR="00AD6582" w:rsidRPr="00AD6582" w:rsidRDefault="00AD6582" w:rsidP="00AD6582">
      <w:pPr>
        <w:rPr>
          <w:rFonts w:ascii="GHEA Grapalat" w:hAnsi="GHEA Grapalat"/>
          <w:sz w:val="24"/>
          <w:szCs w:val="24"/>
          <w:lang w:val="hy-AM"/>
        </w:rPr>
      </w:pPr>
    </w:p>
    <w:p w14:paraId="29C9754B" w14:textId="30A57C96" w:rsidR="00AD6582" w:rsidRPr="00AD6582" w:rsidRDefault="00AD6582" w:rsidP="00AD6582">
      <w:pPr>
        <w:rPr>
          <w:rFonts w:ascii="GHEA Grapalat" w:hAnsi="GHEA Grapalat"/>
          <w:sz w:val="24"/>
          <w:szCs w:val="24"/>
          <w:lang w:val="hy-AM"/>
        </w:rPr>
      </w:pPr>
    </w:p>
    <w:p w14:paraId="57A96520" w14:textId="73F0F07D" w:rsidR="00AD6582" w:rsidRPr="00AD6582" w:rsidRDefault="00AD6582" w:rsidP="00AD6582">
      <w:pPr>
        <w:tabs>
          <w:tab w:val="left" w:pos="115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Աշխատակազմի քարտուղար՝                                            Մարատ Հովհաննիսյան</w:t>
      </w:r>
    </w:p>
    <w:sectPr w:rsidR="00AD6582" w:rsidRPr="00AD6582" w:rsidSect="00605F12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63BE" w14:textId="77777777" w:rsidR="00BB528A" w:rsidRDefault="00BB528A" w:rsidP="00605F12">
      <w:pPr>
        <w:spacing w:after="0" w:line="240" w:lineRule="auto"/>
      </w:pPr>
      <w:r>
        <w:separator/>
      </w:r>
    </w:p>
  </w:endnote>
  <w:endnote w:type="continuationSeparator" w:id="0">
    <w:p w14:paraId="6264AAD0" w14:textId="77777777" w:rsidR="00BB528A" w:rsidRDefault="00BB528A" w:rsidP="0060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9CA4" w14:textId="77777777" w:rsidR="00BB528A" w:rsidRDefault="00BB528A" w:rsidP="00605F12">
      <w:pPr>
        <w:spacing w:after="0" w:line="240" w:lineRule="auto"/>
      </w:pPr>
      <w:r>
        <w:separator/>
      </w:r>
    </w:p>
  </w:footnote>
  <w:footnote w:type="continuationSeparator" w:id="0">
    <w:p w14:paraId="5D207A76" w14:textId="77777777" w:rsidR="00BB528A" w:rsidRDefault="00BB528A" w:rsidP="0060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D8B"/>
    <w:rsid w:val="00310D8B"/>
    <w:rsid w:val="00337A89"/>
    <w:rsid w:val="00434D8E"/>
    <w:rsid w:val="00605F12"/>
    <w:rsid w:val="00AD6582"/>
    <w:rsid w:val="00BB528A"/>
    <w:rsid w:val="00C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F538"/>
  <w15:docId w15:val="{06EFD96E-24C4-4CED-8FA6-AC0EC5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D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12"/>
  </w:style>
  <w:style w:type="paragraph" w:styleId="Footer">
    <w:name w:val="footer"/>
    <w:basedOn w:val="Normal"/>
    <w:link w:val="FooterChar"/>
    <w:uiPriority w:val="99"/>
    <w:unhideWhenUsed/>
    <w:rsid w:val="006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Metsamor Armavir</cp:lastModifiedBy>
  <cp:revision>5</cp:revision>
  <cp:lastPrinted>2022-12-29T08:21:00Z</cp:lastPrinted>
  <dcterms:created xsi:type="dcterms:W3CDTF">2022-08-11T18:50:00Z</dcterms:created>
  <dcterms:modified xsi:type="dcterms:W3CDTF">2022-12-29T08:21:00Z</dcterms:modified>
</cp:coreProperties>
</file>