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9"/>
        <w:gridCol w:w="4521"/>
      </w:tblGrid>
      <w:tr w:rsidR="00D93440" w:rsidRPr="00C76F48" w14:paraId="4A4E0FAA" w14:textId="77777777" w:rsidTr="008C16BF">
        <w:trPr>
          <w:tblCellSpacing w:w="7" w:type="dxa"/>
        </w:trPr>
        <w:tc>
          <w:tcPr>
            <w:tcW w:w="0" w:type="auto"/>
            <w:vAlign w:val="center"/>
            <w:hideMark/>
          </w:tcPr>
          <w:p w14:paraId="39730181" w14:textId="77777777" w:rsidR="00D93440" w:rsidRPr="005A5C4E" w:rsidRDefault="00D93440" w:rsidP="000E0CC7">
            <w:pPr>
              <w:spacing w:after="0"/>
              <w:jc w:val="right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  <w:tc>
          <w:tcPr>
            <w:tcW w:w="4500" w:type="dxa"/>
            <w:vAlign w:val="bottom"/>
            <w:hideMark/>
          </w:tcPr>
          <w:p w14:paraId="5BD60D94" w14:textId="7FFA850E" w:rsidR="00C76F48" w:rsidRPr="00C76F48" w:rsidRDefault="00C76F48" w:rsidP="00C76F48">
            <w:pPr>
              <w:spacing w:after="0"/>
              <w:ind w:firstLine="375"/>
              <w:jc w:val="right"/>
              <w:rPr>
                <w:rFonts w:ascii="GHEA Grapalat" w:eastAsia="Times New Roman" w:hAnsi="GHEA Grapalat" w:cs="Times New Roman"/>
                <w:sz w:val="22"/>
                <w:lang w:val="hy-AM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Հավելված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 xml:space="preserve"> N </w:t>
            </w:r>
            <w:r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>1</w:t>
            </w:r>
          </w:p>
          <w:p w14:paraId="3DD3CB2C" w14:textId="77777777" w:rsidR="00C76F48" w:rsidRPr="00C76F48" w:rsidRDefault="00C76F48" w:rsidP="00C76F48">
            <w:pPr>
              <w:spacing w:after="0"/>
              <w:ind w:firstLine="375"/>
              <w:jc w:val="right"/>
              <w:rPr>
                <w:rFonts w:ascii="GHEA Grapalat" w:eastAsia="Times New Roman" w:hAnsi="GHEA Grapalat" w:cs="Times New Roman"/>
                <w:sz w:val="22"/>
                <w:lang w:val="hy-AM"/>
              </w:rPr>
            </w:pPr>
            <w:r w:rsidRPr="00C76F48"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 xml:space="preserve">ՀՀ </w:t>
            </w:r>
            <w:r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 xml:space="preserve">Արմավիրի մարզի Մեծամոր համայնքի ավագանու </w:t>
            </w:r>
            <w:r w:rsidRPr="00C76F48"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 xml:space="preserve"> 20</w:t>
            </w:r>
            <w:r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>23</w:t>
            </w:r>
            <w:r w:rsidRPr="00C76F48"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 xml:space="preserve"> թվականի</w:t>
            </w:r>
          </w:p>
          <w:p w14:paraId="5C2994C5" w14:textId="77777777" w:rsidR="00C76F48" w:rsidRDefault="00C76F48" w:rsidP="00C76F48">
            <w:pPr>
              <w:spacing w:after="0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>հոկտեմբ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երի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>13</w:t>
            </w:r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-ի N 1</w:t>
            </w:r>
            <w:r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>68</w:t>
            </w:r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>Ա</w:t>
            </w:r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որոշման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 xml:space="preserve"> </w:t>
            </w:r>
          </w:p>
          <w:p w14:paraId="772F7BE9" w14:textId="77777777" w:rsidR="00C76F48" w:rsidRDefault="00C76F48" w:rsidP="00C76F48">
            <w:pPr>
              <w:spacing w:after="0"/>
              <w:ind w:firstLine="375"/>
              <w:jc w:val="right"/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</w:pPr>
          </w:p>
          <w:p w14:paraId="0C0D7D78" w14:textId="577572E8" w:rsidR="00D93440" w:rsidRPr="00C76F48" w:rsidRDefault="00D93440" w:rsidP="00C76F48">
            <w:pPr>
              <w:spacing w:after="0"/>
              <w:ind w:firstLine="375"/>
              <w:jc w:val="right"/>
              <w:rPr>
                <w:rFonts w:ascii="GHEA Grapalat" w:eastAsia="Times New Roman" w:hAnsi="GHEA Grapalat" w:cs="Times New Roman"/>
                <w:sz w:val="22"/>
                <w:lang w:val="hy-AM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Հավելված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 xml:space="preserve"> N </w:t>
            </w:r>
            <w:r w:rsidR="00C76F48"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>2</w:t>
            </w:r>
          </w:p>
          <w:p w14:paraId="7C9322A2" w14:textId="15ACFD46" w:rsidR="00D93440" w:rsidRPr="005A5C4E" w:rsidRDefault="00D93440" w:rsidP="000E0CC7">
            <w:pPr>
              <w:spacing w:after="0"/>
              <w:ind w:firstLine="375"/>
              <w:jc w:val="right"/>
              <w:rPr>
                <w:rFonts w:ascii="GHEA Grapalat" w:eastAsia="Times New Roman" w:hAnsi="GHEA Grapalat" w:cs="Times New Roman"/>
                <w:sz w:val="22"/>
                <w:lang w:val="en-US"/>
              </w:rPr>
            </w:pPr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 xml:space="preserve">ՀՀ </w:t>
            </w:r>
            <w:r w:rsidR="000E0CC7"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 xml:space="preserve">Արմավիրի մարզի Մեծամոր համայնքի </w:t>
            </w:r>
            <w:proofErr w:type="gramStart"/>
            <w:r w:rsidR="000E0CC7"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 xml:space="preserve">ավագանու </w:t>
            </w:r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 xml:space="preserve"> 20</w:t>
            </w:r>
            <w:r w:rsidR="000E0CC7"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>23</w:t>
            </w:r>
            <w:proofErr w:type="gramEnd"/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թվականի</w:t>
            </w:r>
            <w:proofErr w:type="spellEnd"/>
          </w:p>
          <w:p w14:paraId="33A489FA" w14:textId="58FF03DD" w:rsidR="00D93440" w:rsidRPr="005A5C4E" w:rsidRDefault="000E0CC7" w:rsidP="000E0CC7">
            <w:pPr>
              <w:spacing w:after="0"/>
              <w:ind w:firstLine="375"/>
              <w:jc w:val="right"/>
              <w:rPr>
                <w:rFonts w:ascii="GHEA Grapalat" w:eastAsia="Times New Roman" w:hAnsi="GHEA Grapalat" w:cs="Times New Roman"/>
                <w:sz w:val="22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>հոկտեմբ</w:t>
            </w:r>
            <w:proofErr w:type="spellStart"/>
            <w:r w:rsidR="00D93440"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երի</w:t>
            </w:r>
            <w:proofErr w:type="spellEnd"/>
            <w:r w:rsidR="00D93440"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>13</w:t>
            </w:r>
            <w:r w:rsidR="00D93440"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-ի N 1</w:t>
            </w:r>
            <w:r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>68</w:t>
            </w:r>
            <w:r w:rsidR="00D93440"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-</w:t>
            </w:r>
            <w:r>
              <w:rPr>
                <w:rFonts w:ascii="GHEA Grapalat" w:eastAsia="Times New Roman" w:hAnsi="GHEA Grapalat" w:cs="Times New Roman"/>
                <w:b/>
                <w:bCs/>
                <w:sz w:val="22"/>
                <w:lang w:val="hy-AM"/>
              </w:rPr>
              <w:t>Ա</w:t>
            </w:r>
            <w:r w:rsidR="00D93440"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="00D93440" w:rsidRPr="005A5C4E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որոշման</w:t>
            </w:r>
            <w:proofErr w:type="spellEnd"/>
          </w:p>
        </w:tc>
      </w:tr>
    </w:tbl>
    <w:p w14:paraId="2FBBD06A" w14:textId="77777777" w:rsidR="00D93440" w:rsidRPr="005A5C4E" w:rsidRDefault="00D93440" w:rsidP="000E0CC7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5A5C4E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p w14:paraId="09119FAF" w14:textId="77777777" w:rsidR="00D93440" w:rsidRPr="005A5C4E" w:rsidRDefault="00D93440" w:rsidP="000E0CC7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5A5C4E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p w14:paraId="42E61713" w14:textId="77777777" w:rsidR="00C76F48" w:rsidRDefault="00C76F48" w:rsidP="00D9344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</w:pPr>
    </w:p>
    <w:p w14:paraId="0427AF28" w14:textId="5ECB937D" w:rsidR="00D93440" w:rsidRPr="005A5C4E" w:rsidRDefault="00D93440" w:rsidP="00D9344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 Ա Յ Տ</w:t>
      </w:r>
    </w:p>
    <w:p w14:paraId="017735F3" w14:textId="77777777" w:rsidR="00D93440" w:rsidRPr="005A5C4E" w:rsidRDefault="00D93440" w:rsidP="00D9344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r w:rsidRPr="005A5C4E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p w14:paraId="555D6964" w14:textId="77777777" w:rsidR="00D93440" w:rsidRPr="005A5C4E" w:rsidRDefault="00D93440" w:rsidP="00D93440">
      <w:pPr>
        <w:shd w:val="clear" w:color="auto" w:fill="FFFFFF"/>
        <w:spacing w:after="0"/>
        <w:jc w:val="center"/>
        <w:rPr>
          <w:rFonts w:ascii="GHEA Grapalat" w:eastAsia="Times New Roman" w:hAnsi="GHEA Grapalat" w:cs="Times New Roman"/>
          <w:color w:val="000000"/>
          <w:sz w:val="22"/>
          <w:lang w:val="en-US"/>
        </w:rPr>
      </w:pPr>
      <w:proofErr w:type="spellStart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Հայաստանի</w:t>
      </w:r>
      <w:proofErr w:type="spellEnd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Հանրապետության</w:t>
      </w:r>
      <w:proofErr w:type="spellEnd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համայնքների</w:t>
      </w:r>
      <w:proofErr w:type="spellEnd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տնտեսական</w:t>
      </w:r>
      <w:proofErr w:type="spellEnd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և </w:t>
      </w:r>
      <w:proofErr w:type="spellStart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սոցիալական</w:t>
      </w:r>
      <w:proofErr w:type="spellEnd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ենթակառուցվածքների</w:t>
      </w:r>
      <w:proofErr w:type="spellEnd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զարգացմանն</w:t>
      </w:r>
      <w:proofErr w:type="spellEnd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ուղղված</w:t>
      </w:r>
      <w:proofErr w:type="spellEnd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 xml:space="preserve"> </w:t>
      </w:r>
      <w:proofErr w:type="spellStart"/>
      <w:r w:rsidRPr="005A5C4E">
        <w:rPr>
          <w:rFonts w:ascii="GHEA Grapalat" w:eastAsia="Times New Roman" w:hAnsi="GHEA Grapalat" w:cs="Times New Roman"/>
          <w:b/>
          <w:bCs/>
          <w:color w:val="000000"/>
          <w:sz w:val="22"/>
          <w:lang w:val="en-US"/>
        </w:rPr>
        <w:t>սուբվենցիաների</w:t>
      </w:r>
      <w:proofErr w:type="spellEnd"/>
    </w:p>
    <w:p w14:paraId="7BA1116B" w14:textId="77777777" w:rsidR="00D93440" w:rsidRDefault="00D93440" w:rsidP="00D93440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2"/>
          <w:lang w:val="en-US"/>
        </w:rPr>
      </w:pPr>
      <w:r w:rsidRPr="005A5C4E">
        <w:rPr>
          <w:rFonts w:ascii="Calibri" w:eastAsia="Times New Roman" w:hAnsi="Calibri" w:cs="Calibri"/>
          <w:color w:val="000000"/>
          <w:sz w:val="22"/>
          <w:lang w:val="en-US"/>
        </w:rPr>
        <w:t> </w:t>
      </w:r>
    </w:p>
    <w:p w14:paraId="4DB7C709" w14:textId="77777777" w:rsidR="005E0A14" w:rsidRDefault="005E0A14" w:rsidP="00D93440">
      <w:pPr>
        <w:spacing w:after="0"/>
        <w:rPr>
          <w:lang w:val="en-US"/>
        </w:rPr>
      </w:pPr>
    </w:p>
    <w:tbl>
      <w:tblPr>
        <w:tblW w:w="10414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1"/>
        <w:gridCol w:w="6943"/>
      </w:tblGrid>
      <w:tr w:rsidR="00D93440" w:rsidRPr="00C76F48" w14:paraId="46373FC7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EFAAFF1" w14:textId="77777777" w:rsidR="00D93440" w:rsidRPr="005A5C4E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անվանումը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C813F" w14:textId="3A14E561" w:rsidR="00D93440" w:rsidRPr="00B35CFD" w:rsidRDefault="00B35CFD" w:rsidP="000C6585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B35CFD">
              <w:rPr>
                <w:rFonts w:ascii="GHEA Grapalat" w:hAnsi="GHEA Grapalat"/>
                <w:i/>
                <w:iCs/>
                <w:sz w:val="22"/>
                <w:szCs w:val="18"/>
              </w:rPr>
              <w:t>Մեծամոր</w:t>
            </w:r>
            <w:r w:rsidRPr="00B35CFD">
              <w:rPr>
                <w:rFonts w:ascii="GHEA Grapalat" w:hAnsi="GHEA Grapalat"/>
                <w:i/>
                <w:iCs/>
                <w:sz w:val="22"/>
                <w:szCs w:val="18"/>
                <w:lang w:val="en-US"/>
              </w:rPr>
              <w:t xml:space="preserve"> </w:t>
            </w:r>
            <w:r w:rsidRPr="00B35CFD">
              <w:rPr>
                <w:rFonts w:ascii="GHEA Grapalat" w:hAnsi="GHEA Grapalat"/>
                <w:i/>
                <w:iCs/>
                <w:sz w:val="22"/>
                <w:szCs w:val="18"/>
              </w:rPr>
              <w:t>համայնքի</w:t>
            </w:r>
            <w:r w:rsidRPr="00B35CFD">
              <w:rPr>
                <w:rFonts w:ascii="GHEA Grapalat" w:hAnsi="GHEA Grapalat"/>
                <w:i/>
                <w:iCs/>
                <w:sz w:val="22"/>
                <w:szCs w:val="18"/>
                <w:lang w:val="en-US"/>
              </w:rPr>
              <w:t xml:space="preserve"> </w:t>
            </w:r>
            <w:r w:rsidRPr="00B35CFD">
              <w:rPr>
                <w:rFonts w:ascii="GHEA Grapalat" w:hAnsi="GHEA Grapalat"/>
                <w:i/>
                <w:iCs/>
                <w:sz w:val="22"/>
                <w:szCs w:val="18"/>
                <w:lang w:val="hy-AM"/>
              </w:rPr>
              <w:t>Մեծամոր քաղաքի համայնքապետարանի շենքի հարակից տարածքի բարեկարգում</w:t>
            </w:r>
          </w:p>
        </w:tc>
      </w:tr>
      <w:tr w:rsidR="00B35CFD" w:rsidRPr="005A5C4E" w14:paraId="6548E352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09692BA" w14:textId="77777777" w:rsidR="00B35CFD" w:rsidRPr="005A5C4E" w:rsidRDefault="00B35CFD" w:rsidP="00B35CF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Մարզ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7D6D1" w14:textId="7FF1C453" w:rsidR="00B35CFD" w:rsidRPr="00B35CFD" w:rsidRDefault="00B35CFD" w:rsidP="00B35CF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</w:pP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>Արմավիր</w:t>
            </w:r>
          </w:p>
        </w:tc>
      </w:tr>
      <w:tr w:rsidR="00B35CFD" w:rsidRPr="00D93440" w14:paraId="0823FAFE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845A0FF" w14:textId="77777777" w:rsidR="00B35CFD" w:rsidRPr="005A5C4E" w:rsidRDefault="00B35CFD" w:rsidP="00B35CF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Համայնքը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/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համայնքները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E392A" w14:textId="67AA5260" w:rsidR="00B35CFD" w:rsidRPr="00B35CFD" w:rsidRDefault="00B35CFD" w:rsidP="00B35CF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>Մեծամոր քաղաք</w:t>
            </w:r>
          </w:p>
        </w:tc>
      </w:tr>
      <w:tr w:rsidR="00B35CFD" w:rsidRPr="00D93440" w14:paraId="17BC8F1B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760A9FA" w14:textId="77777777" w:rsidR="00B35CFD" w:rsidRPr="00AD4E97" w:rsidRDefault="00B35CFD" w:rsidP="00B35CF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/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բնակավայրի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հեռավորությունը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մայրաքաղաք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Երևանից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ինչպես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նաև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մարզկենտրոնից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70B5D" w14:textId="77777777" w:rsidR="00B35CFD" w:rsidRPr="00B35CFD" w:rsidRDefault="00B35CFD" w:rsidP="000C6585">
            <w:pPr>
              <w:spacing w:before="120" w:after="0" w:line="276" w:lineRule="auto"/>
              <w:ind w:right="57"/>
              <w:jc w:val="both"/>
              <w:rPr>
                <w:rFonts w:ascii="GHEA Grapalat" w:eastAsia="Times New Roman" w:hAnsi="GHEA Grapalat" w:cs="Times New Roman"/>
                <w:i/>
                <w:sz w:val="22"/>
                <w:lang w:val="hy-AM" w:eastAsia="ru-RU"/>
              </w:rPr>
            </w:pPr>
            <w:r w:rsidRPr="00B35CFD">
              <w:rPr>
                <w:rFonts w:ascii="GHEA Grapalat" w:eastAsia="Times New Roman" w:hAnsi="GHEA Grapalat" w:cs="Times New Roman"/>
                <w:b/>
                <w:bCs/>
                <w:i/>
                <w:sz w:val="22"/>
                <w:lang w:val="hy-AM" w:eastAsia="ru-RU"/>
              </w:rPr>
              <w:t>ք</w:t>
            </w:r>
            <w:r w:rsidRPr="00B35CFD">
              <w:rPr>
                <w:rFonts w:ascii="Cambria Math" w:eastAsia="Times New Roman" w:hAnsi="Cambria Math" w:cs="Cambria Math"/>
                <w:b/>
                <w:bCs/>
                <w:i/>
                <w:sz w:val="22"/>
                <w:lang w:val="hy-AM" w:eastAsia="ru-RU"/>
              </w:rPr>
              <w:t>․</w:t>
            </w:r>
            <w:r w:rsidRPr="00B35CFD">
              <w:rPr>
                <w:rFonts w:ascii="GHEA Grapalat" w:eastAsia="Times New Roman" w:hAnsi="GHEA Grapalat" w:cs="GHEA Grapalat"/>
                <w:b/>
                <w:bCs/>
                <w:i/>
                <w:sz w:val="22"/>
                <w:lang w:val="hy-AM" w:eastAsia="ru-RU"/>
              </w:rPr>
              <w:t>Մեծամոր՝</w:t>
            </w:r>
            <w:r w:rsidRPr="00B35CFD">
              <w:rPr>
                <w:rFonts w:ascii="GHEA Grapalat" w:eastAsia="Times New Roman" w:hAnsi="GHEA Grapalat" w:cs="Times New Roman"/>
                <w:bCs/>
                <w:i/>
                <w:sz w:val="22"/>
                <w:lang w:val="hy-AM" w:eastAsia="ru-RU"/>
              </w:rPr>
              <w:t xml:space="preserve"> հեռավորությունը մայրաքաղաք Երևանից՝ 38 կմ, մարզկենտրոնից՝ 7 կմ</w:t>
            </w:r>
          </w:p>
          <w:p w14:paraId="0265D582" w14:textId="4A3B4A6F" w:rsidR="00B35CFD" w:rsidRPr="00B35CFD" w:rsidRDefault="00B35CFD" w:rsidP="00B35CF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</w:p>
        </w:tc>
      </w:tr>
      <w:tr w:rsidR="00B35CFD" w:rsidRPr="00C76F48" w14:paraId="678CA0CA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7CABF1A" w14:textId="77777777" w:rsidR="00B35CFD" w:rsidRPr="005A5C4E" w:rsidRDefault="00B35CFD" w:rsidP="00B35CF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/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բնակավայրի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բնակչությունը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492C6" w14:textId="77777777" w:rsidR="00B35CFD" w:rsidRPr="00B35CFD" w:rsidRDefault="00B35CFD" w:rsidP="000C6585">
            <w:pPr>
              <w:spacing w:after="0"/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</w:pP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>Մեծամոր խոշորացված համայնքը՝ 80</w:t>
            </w:r>
            <w:r w:rsidRPr="00B35CFD">
              <w:rPr>
                <w:rFonts w:ascii="Cambria Math" w:eastAsia="Times New Roman" w:hAnsi="Cambria Math" w:cs="Cambria Math"/>
                <w:i/>
                <w:iCs/>
                <w:color w:val="000000"/>
                <w:sz w:val="22"/>
                <w:lang w:val="hy-AM" w:eastAsia="ru-RU"/>
              </w:rPr>
              <w:t>․</w:t>
            </w: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>284 բնակիչ</w:t>
            </w:r>
          </w:p>
          <w:p w14:paraId="78120D14" w14:textId="797FC1BE" w:rsidR="00B35CFD" w:rsidRPr="00B35CFD" w:rsidRDefault="00B35CFD" w:rsidP="000C6585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>ք</w:t>
            </w:r>
            <w:r w:rsidRPr="00B35CFD">
              <w:rPr>
                <w:rFonts w:ascii="Cambria Math" w:eastAsia="Times New Roman" w:hAnsi="Cambria Math" w:cs="Cambria Math"/>
                <w:i/>
                <w:iCs/>
                <w:color w:val="000000"/>
                <w:sz w:val="22"/>
                <w:lang w:val="hy-AM" w:eastAsia="ru-RU"/>
              </w:rPr>
              <w:t>․</w:t>
            </w: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 xml:space="preserve"> Մեծամոր՝ 12</w:t>
            </w:r>
            <w:r w:rsidRPr="00B35CFD">
              <w:rPr>
                <w:rFonts w:ascii="Cambria Math" w:eastAsia="Times New Roman" w:hAnsi="Cambria Math" w:cs="Cambria Math"/>
                <w:i/>
                <w:iCs/>
                <w:color w:val="000000"/>
                <w:sz w:val="22"/>
                <w:lang w:val="hy-AM" w:eastAsia="ru-RU"/>
              </w:rPr>
              <w:t>․</w:t>
            </w: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 xml:space="preserve">532 </w:t>
            </w:r>
            <w:r w:rsidRPr="00B35CFD">
              <w:rPr>
                <w:rFonts w:ascii="GHEA Grapalat" w:eastAsia="Times New Roman" w:hAnsi="GHEA Grapalat" w:cs="Times New Roman"/>
                <w:i/>
                <w:iCs/>
                <w:color w:val="0D0D0D" w:themeColor="text1" w:themeTint="F2"/>
                <w:sz w:val="22"/>
                <w:lang w:val="hy-AM" w:eastAsia="ru-RU"/>
              </w:rPr>
              <w:t>բնակիչ</w:t>
            </w:r>
          </w:p>
        </w:tc>
      </w:tr>
      <w:tr w:rsidR="00B35CFD" w:rsidRPr="00D93440" w14:paraId="5305FFC2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B0C0A0"/>
              <w:left w:val="outset" w:sz="6" w:space="0" w:color="B0C0A0"/>
              <w:bottom w:val="outset" w:sz="6" w:space="0" w:color="B0C0A0"/>
              <w:right w:val="outset" w:sz="6" w:space="0" w:color="B0C0A0"/>
            </w:tcBorders>
            <w:shd w:val="clear" w:color="auto" w:fill="CCCCCC"/>
            <w:vAlign w:val="center"/>
            <w:hideMark/>
          </w:tcPr>
          <w:p w14:paraId="19014E36" w14:textId="77777777" w:rsidR="00B35CFD" w:rsidRPr="005A5C4E" w:rsidRDefault="00B35CFD" w:rsidP="00B35CFD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Սահմանամերձ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/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բնակավայր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22583" w14:textId="56978470" w:rsidR="00B35CFD" w:rsidRPr="00B35CFD" w:rsidRDefault="00B35CFD" w:rsidP="00B35CFD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>Սահմանամերձ չէ</w:t>
            </w:r>
          </w:p>
        </w:tc>
      </w:tr>
      <w:tr w:rsidR="00B35CFD" w:rsidRPr="00D93440" w14:paraId="6F939E0F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831A845" w14:textId="77777777" w:rsidR="00B35CFD" w:rsidRPr="005A5C4E" w:rsidRDefault="00B35CFD" w:rsidP="00B35CF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Բարձր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լեռնային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/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բնակավայրի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11D09" w14:textId="31611EF3" w:rsidR="00B35CFD" w:rsidRPr="00B35CFD" w:rsidRDefault="00B35CFD" w:rsidP="00B35CFD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B35CFD">
              <w:rPr>
                <w:rFonts w:ascii="GHEA Grapalat" w:eastAsia="Times New Roman" w:hAnsi="GHEA Grapalat" w:cs="Times New Roman"/>
                <w:i/>
                <w:iCs/>
                <w:sz w:val="22"/>
                <w:lang w:val="hy-AM" w:eastAsia="ru-RU"/>
              </w:rPr>
              <w:t>Բարձր լեռնային բնակավայր չէ</w:t>
            </w:r>
          </w:p>
        </w:tc>
      </w:tr>
      <w:tr w:rsidR="00B35CFD" w:rsidRPr="00D93440" w14:paraId="1F9306B6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D23A3B5" w14:textId="77777777" w:rsidR="00B35CFD" w:rsidRPr="005A5C4E" w:rsidRDefault="00B35CFD" w:rsidP="00B35CFD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գլխավոր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հատակագծի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առկայություն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F26B1" w14:textId="77777777" w:rsidR="00B35CFD" w:rsidRPr="00B35CFD" w:rsidRDefault="00B35CFD" w:rsidP="00B35CFD">
            <w:pPr>
              <w:spacing w:after="0"/>
              <w:ind w:right="83"/>
              <w:jc w:val="both"/>
              <w:rPr>
                <w:rFonts w:ascii="GHEA Grapalat" w:hAnsi="GHEA Grapalat" w:cs="Arial"/>
                <w:i/>
                <w:spacing w:val="-6"/>
                <w:sz w:val="22"/>
                <w:lang w:val="hy-AM"/>
              </w:rPr>
            </w:pPr>
            <w:r w:rsidRPr="00B35CFD">
              <w:rPr>
                <w:rFonts w:ascii="GHEA Grapalat" w:hAnsi="GHEA Grapalat" w:cs="Arial"/>
                <w:i/>
                <w:spacing w:val="-6"/>
                <w:sz w:val="22"/>
                <w:lang w:val="hy-AM"/>
              </w:rPr>
              <w:t>Այո  /հաստատման ամսաթիվ 27/12/2007թ</w:t>
            </w:r>
            <w:r w:rsidRPr="00B35CFD">
              <w:rPr>
                <w:rFonts w:ascii="Cambria Math" w:hAnsi="Cambria Math" w:cs="Cambria Math"/>
                <w:i/>
                <w:spacing w:val="-6"/>
                <w:sz w:val="22"/>
                <w:lang w:val="hy-AM"/>
              </w:rPr>
              <w:t>․</w:t>
            </w:r>
            <w:r w:rsidRPr="00B35CFD">
              <w:rPr>
                <w:rFonts w:ascii="GHEA Grapalat" w:hAnsi="GHEA Grapalat" w:cs="Arial"/>
                <w:i/>
                <w:spacing w:val="-6"/>
                <w:sz w:val="22"/>
                <w:lang w:val="hy-AM"/>
              </w:rPr>
              <w:t xml:space="preserve"> /</w:t>
            </w:r>
          </w:p>
          <w:p w14:paraId="2B4C0CC7" w14:textId="75ED0BEB" w:rsidR="00B35CFD" w:rsidRPr="00B35CFD" w:rsidRDefault="00B35CFD" w:rsidP="00B35CFD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</w:tr>
      <w:tr w:rsidR="00D93440" w:rsidRPr="00C76F48" w14:paraId="415880A8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675347B" w14:textId="77777777" w:rsidR="00D93440" w:rsidRPr="00AD4E97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և</w:t>
            </w: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ծրագիր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իրականացվող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բնակավայրի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>/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բնակավայրերի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ենթակառուցվածքների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վերաբերյալ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հակիրճ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տեղեկատվություն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՝</w:t>
            </w:r>
            <w:r w:rsidRPr="005A5C4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 </w:t>
            </w:r>
            <w:proofErr w:type="spellStart"/>
            <w:r w:rsidRPr="005A5C4E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հստակ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նշելով</w:t>
            </w:r>
            <w:proofErr w:type="spellEnd"/>
            <w:r w:rsidRPr="005A5C4E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՝</w:t>
            </w:r>
          </w:p>
          <w:p w14:paraId="396B2DA6" w14:textId="77777777" w:rsidR="00D93440" w:rsidRPr="00AD4E97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</w:rPr>
            </w:pP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-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ջրամատակարարման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և</w:t>
            </w: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ջրահեռացման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համակարգից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օգտվող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բնակչության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տոկոսը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և</w:t>
            </w: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ջրամատակարարման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տևողությունը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>,</w:t>
            </w:r>
          </w:p>
          <w:p w14:paraId="5FC30069" w14:textId="77777777" w:rsidR="00D93440" w:rsidRPr="00AD4E97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</w:rPr>
            </w:pP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-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գազամատակարարման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համակարգից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օգտվող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lastRenderedPageBreak/>
              <w:t>համայնքի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բնակչության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տոկոսը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>,</w:t>
            </w:r>
          </w:p>
          <w:p w14:paraId="56F3A472" w14:textId="77777777" w:rsidR="00D93440" w:rsidRPr="00AD4E97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</w:rPr>
            </w:pP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-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ոռոգման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համակարգից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օգտվող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բնակչության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տոկոսը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և</w:t>
            </w: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համայնքում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գյուղատնտեսական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հողերից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ոռոգվող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հողատարածքների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տոկոսը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>,</w:t>
            </w:r>
          </w:p>
          <w:p w14:paraId="5BF87D42" w14:textId="77777777" w:rsidR="00D93440" w:rsidRPr="00AD4E97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</w:rPr>
            </w:pP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-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լուսավորության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համակարգի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առկայությամբ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փողոցների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տոկոսը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՝</w:t>
            </w: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ընդհանուր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փողոցների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մեջ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և</w:t>
            </w: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նշել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էներգախնայող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և</w:t>
            </w: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ԼԵԴ</w:t>
            </w: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լուսավորություն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է</w:t>
            </w: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,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թե</w:t>
            </w:r>
            <w:proofErr w:type="spellEnd"/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ոչ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55EE2" w14:textId="77777777" w:rsidR="00D93440" w:rsidRDefault="00D93440" w:rsidP="00D93440">
            <w:pPr>
              <w:spacing w:after="0"/>
              <w:ind w:left="9" w:right="116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2"/>
                <w:lang w:val="hy-AM" w:eastAsia="ru-RU"/>
              </w:rPr>
            </w:pPr>
          </w:p>
          <w:p w14:paraId="74644CE9" w14:textId="77777777" w:rsidR="00D93440" w:rsidRDefault="00D93440" w:rsidP="00D93440">
            <w:pPr>
              <w:spacing w:after="0"/>
              <w:ind w:left="9" w:right="116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2"/>
                <w:lang w:val="hy-AM" w:eastAsia="ru-RU"/>
              </w:rPr>
            </w:pPr>
          </w:p>
          <w:p w14:paraId="3C2FB8F1" w14:textId="77777777" w:rsidR="00D93440" w:rsidRDefault="00D93440" w:rsidP="00D93440">
            <w:pPr>
              <w:spacing w:after="0"/>
              <w:ind w:left="9" w:right="116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2"/>
                <w:lang w:val="hy-AM" w:eastAsia="ru-RU"/>
              </w:rPr>
            </w:pPr>
          </w:p>
          <w:p w14:paraId="020201FB" w14:textId="77777777" w:rsidR="00D93440" w:rsidRDefault="00D93440" w:rsidP="00D93440">
            <w:pPr>
              <w:spacing w:after="0"/>
              <w:ind w:left="9" w:right="116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2"/>
                <w:lang w:val="hy-AM" w:eastAsia="ru-RU"/>
              </w:rPr>
            </w:pPr>
          </w:p>
          <w:p w14:paraId="43CD84DA" w14:textId="77777777" w:rsidR="00D93440" w:rsidRDefault="00D93440" w:rsidP="00D93440">
            <w:pPr>
              <w:spacing w:after="0"/>
              <w:ind w:left="9" w:right="116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2"/>
                <w:lang w:val="hy-AM" w:eastAsia="ru-RU"/>
              </w:rPr>
            </w:pPr>
          </w:p>
          <w:p w14:paraId="2D1537BD" w14:textId="77777777" w:rsidR="00D93440" w:rsidRPr="00B6431F" w:rsidRDefault="00D93440" w:rsidP="00B6431F">
            <w:pPr>
              <w:spacing w:after="0" w:line="360" w:lineRule="auto"/>
              <w:ind w:left="9" w:right="116"/>
              <w:jc w:val="both"/>
              <w:rPr>
                <w:rFonts w:ascii="GHEA Grapalat" w:eastAsia="Times New Roman" w:hAnsi="GHEA Grapalat" w:cs="Times New Roman"/>
                <w:b/>
                <w:i/>
                <w:iCs/>
                <w:sz w:val="22"/>
                <w:lang w:val="hy-AM" w:eastAsia="ru-RU"/>
              </w:rPr>
            </w:pPr>
          </w:p>
          <w:p w14:paraId="2008C05C" w14:textId="77777777" w:rsidR="00B35CFD" w:rsidRPr="00B6431F" w:rsidRDefault="00B35CFD" w:rsidP="00B6431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bCs/>
                <w:i/>
                <w:sz w:val="32"/>
                <w:szCs w:val="24"/>
                <w:lang w:val="hy-AM" w:eastAsia="ru-RU"/>
              </w:rPr>
            </w:pPr>
          </w:p>
          <w:p w14:paraId="0AC85780" w14:textId="77777777" w:rsidR="00B35CFD" w:rsidRDefault="00B35CFD" w:rsidP="00B6431F">
            <w:pPr>
              <w:spacing w:after="0" w:line="360" w:lineRule="auto"/>
              <w:jc w:val="both"/>
              <w:rPr>
                <w:rFonts w:ascii="GHEA Grapalat" w:hAnsi="GHEA Grapalat" w:cs="Arial"/>
                <w:i/>
                <w:iCs/>
                <w:sz w:val="22"/>
                <w:lang w:val="hy-AM"/>
              </w:rPr>
            </w:pPr>
            <w:r w:rsidRPr="00B6431F">
              <w:rPr>
                <w:rFonts w:ascii="GHEA Grapalat" w:eastAsia="Times New Roman" w:hAnsi="GHEA Grapalat" w:cs="Times New Roman"/>
                <w:b/>
                <w:bCs/>
                <w:i/>
                <w:sz w:val="22"/>
                <w:lang w:val="hy-AM" w:eastAsia="ru-RU"/>
              </w:rPr>
              <w:t>ք</w:t>
            </w:r>
            <w:r w:rsidRPr="00B6431F">
              <w:rPr>
                <w:rFonts w:ascii="Cambria Math" w:eastAsia="Times New Roman" w:hAnsi="Cambria Math" w:cs="Cambria Math"/>
                <w:b/>
                <w:bCs/>
                <w:i/>
                <w:sz w:val="22"/>
                <w:lang w:val="hy-AM" w:eastAsia="ru-RU"/>
              </w:rPr>
              <w:t>․</w:t>
            </w:r>
            <w:r w:rsidRPr="00B6431F">
              <w:rPr>
                <w:rFonts w:ascii="GHEA Grapalat" w:eastAsia="Times New Roman" w:hAnsi="GHEA Grapalat" w:cs="Times New Roman"/>
                <w:b/>
                <w:bCs/>
                <w:i/>
                <w:sz w:val="22"/>
                <w:lang w:val="hy-AM" w:eastAsia="ru-RU"/>
              </w:rPr>
              <w:t>Մեծամորում</w:t>
            </w:r>
            <w:r w:rsidRPr="00B6431F">
              <w:rPr>
                <w:rFonts w:ascii="GHEA Grapalat" w:eastAsia="Times New Roman" w:hAnsi="GHEA Grapalat" w:cs="Times New Roman"/>
                <w:i/>
                <w:iCs/>
                <w:sz w:val="22"/>
                <w:lang w:val="hy-AM" w:eastAsia="ru-RU"/>
              </w:rPr>
              <w:t xml:space="preserve"> առկա է շուրջօրյա ջրամատակարարում, որից օգտվողների թիվը կազմում է 100</w:t>
            </w:r>
            <w:r w:rsidRPr="00B6431F">
              <w:rPr>
                <w:rFonts w:ascii="GHEA Grapalat" w:hAnsi="GHEA Grapalat" w:cs="Arial"/>
                <w:i/>
                <w:iCs/>
                <w:sz w:val="22"/>
                <w:lang w:val="hy-AM"/>
              </w:rPr>
              <w:t>%։</w:t>
            </w:r>
          </w:p>
          <w:p w14:paraId="6D467295" w14:textId="77777777" w:rsidR="00B6431F" w:rsidRPr="00B6431F" w:rsidRDefault="00B6431F" w:rsidP="00B6431F">
            <w:pPr>
              <w:spacing w:after="0" w:line="360" w:lineRule="auto"/>
              <w:jc w:val="both"/>
              <w:rPr>
                <w:rFonts w:ascii="GHEA Grapalat" w:hAnsi="GHEA Grapalat" w:cs="Arial"/>
                <w:i/>
                <w:iCs/>
                <w:sz w:val="22"/>
                <w:lang w:val="hy-AM"/>
              </w:rPr>
            </w:pPr>
          </w:p>
          <w:p w14:paraId="4F19388A" w14:textId="42A6BBA2" w:rsidR="00B35CFD" w:rsidRPr="00B6431F" w:rsidRDefault="00B35CFD" w:rsidP="00B6431F">
            <w:pPr>
              <w:spacing w:after="0" w:line="360" w:lineRule="auto"/>
              <w:jc w:val="both"/>
              <w:rPr>
                <w:rFonts w:ascii="GHEA Grapalat" w:hAnsi="GHEA Grapalat" w:cs="Arial"/>
                <w:i/>
                <w:iCs/>
                <w:sz w:val="22"/>
                <w:lang w:val="hy-AM"/>
              </w:rPr>
            </w:pPr>
            <w:r w:rsidRPr="00B6431F">
              <w:rPr>
                <w:rFonts w:ascii="GHEA Grapalat" w:eastAsia="Times New Roman" w:hAnsi="GHEA Grapalat" w:cs="Times New Roman"/>
                <w:b/>
                <w:i/>
                <w:sz w:val="22"/>
                <w:lang w:val="hy-AM" w:eastAsia="ru-RU"/>
              </w:rPr>
              <w:t>ք</w:t>
            </w:r>
            <w:r w:rsidRPr="00B6431F">
              <w:rPr>
                <w:rFonts w:ascii="Cambria Math" w:eastAsia="Times New Roman" w:hAnsi="Cambria Math" w:cs="Cambria Math"/>
                <w:b/>
                <w:i/>
                <w:sz w:val="22"/>
                <w:lang w:val="hy-AM" w:eastAsia="ru-RU"/>
              </w:rPr>
              <w:t>․</w:t>
            </w:r>
            <w:r w:rsidRPr="00B6431F">
              <w:rPr>
                <w:rFonts w:ascii="GHEA Grapalat" w:eastAsia="Times New Roman" w:hAnsi="GHEA Grapalat" w:cs="Times New Roman"/>
                <w:b/>
                <w:i/>
                <w:sz w:val="22"/>
                <w:lang w:val="hy-AM" w:eastAsia="ru-RU"/>
              </w:rPr>
              <w:t xml:space="preserve"> </w:t>
            </w:r>
            <w:r w:rsidRPr="00B6431F">
              <w:rPr>
                <w:rFonts w:ascii="GHEA Grapalat" w:hAnsi="GHEA Grapalat" w:cs="Arial"/>
                <w:b/>
                <w:i/>
                <w:sz w:val="22"/>
                <w:lang w:val="hy-AM"/>
              </w:rPr>
              <w:t>Մեծամորը</w:t>
            </w:r>
            <w:r w:rsidRPr="00B6431F">
              <w:rPr>
                <w:rFonts w:ascii="GHEA Grapalat" w:hAnsi="GHEA Grapalat" w:cs="Arial"/>
                <w:i/>
                <w:iCs/>
                <w:sz w:val="22"/>
                <w:lang w:val="hy-AM"/>
              </w:rPr>
              <w:t xml:space="preserve"> գազաֆիկացված է և օգտվողների թիվը կազմում է համայնքի 98%։</w:t>
            </w:r>
          </w:p>
          <w:p w14:paraId="3BBB7DDA" w14:textId="77777777" w:rsidR="00B6431F" w:rsidRPr="00B6431F" w:rsidRDefault="00B6431F" w:rsidP="00B6431F">
            <w:pPr>
              <w:spacing w:after="0" w:line="360" w:lineRule="auto"/>
              <w:jc w:val="both"/>
              <w:rPr>
                <w:rFonts w:ascii="GHEA Grapalat" w:hAnsi="GHEA Grapalat" w:cs="Arial"/>
                <w:i/>
                <w:iCs/>
                <w:sz w:val="22"/>
                <w:lang w:val="hy-AM"/>
              </w:rPr>
            </w:pPr>
          </w:p>
          <w:p w14:paraId="7266BB6D" w14:textId="11791949" w:rsidR="00B35CFD" w:rsidRPr="00B6431F" w:rsidRDefault="00B35CFD" w:rsidP="00B6431F">
            <w:pPr>
              <w:spacing w:after="0" w:line="360" w:lineRule="auto"/>
              <w:jc w:val="both"/>
              <w:rPr>
                <w:rFonts w:ascii="GHEA Grapalat" w:hAnsi="GHEA Grapalat" w:cs="Arial"/>
                <w:i/>
                <w:iCs/>
                <w:sz w:val="22"/>
                <w:lang w:val="hy-AM"/>
              </w:rPr>
            </w:pPr>
            <w:r w:rsidRPr="00B6431F">
              <w:rPr>
                <w:rFonts w:ascii="GHEA Grapalat" w:eastAsia="Times New Roman" w:hAnsi="GHEA Grapalat" w:cs="Times New Roman"/>
                <w:b/>
                <w:i/>
                <w:iCs/>
                <w:sz w:val="22"/>
                <w:lang w:val="hy-AM" w:eastAsia="ru-RU"/>
              </w:rPr>
              <w:t>ք</w:t>
            </w:r>
            <w:r w:rsidRPr="00B6431F">
              <w:rPr>
                <w:rFonts w:ascii="Cambria Math" w:eastAsia="Times New Roman" w:hAnsi="Cambria Math" w:cs="Cambria Math"/>
                <w:b/>
                <w:i/>
                <w:iCs/>
                <w:sz w:val="22"/>
                <w:lang w:val="hy-AM" w:eastAsia="ru-RU"/>
              </w:rPr>
              <w:t>․</w:t>
            </w:r>
            <w:r w:rsidRPr="00B6431F">
              <w:rPr>
                <w:rFonts w:ascii="GHEA Grapalat" w:eastAsia="Times New Roman" w:hAnsi="GHEA Grapalat" w:cs="Times New Roman"/>
                <w:b/>
                <w:i/>
                <w:iCs/>
                <w:sz w:val="22"/>
                <w:lang w:val="hy-AM" w:eastAsia="ru-RU"/>
              </w:rPr>
              <w:t xml:space="preserve"> </w:t>
            </w:r>
            <w:r w:rsidRPr="00B6431F">
              <w:rPr>
                <w:rFonts w:ascii="GHEA Grapalat" w:hAnsi="GHEA Grapalat" w:cs="Arial"/>
                <w:b/>
                <w:i/>
                <w:iCs/>
                <w:sz w:val="22"/>
                <w:lang w:val="hy-AM"/>
              </w:rPr>
              <w:t>Մեծամորը</w:t>
            </w:r>
            <w:r w:rsidRPr="00B6431F">
              <w:rPr>
                <w:rFonts w:ascii="GHEA Grapalat" w:hAnsi="GHEA Grapalat" w:cs="Arial"/>
                <w:i/>
                <w:iCs/>
                <w:sz w:val="22"/>
                <w:lang w:val="hy-AM"/>
              </w:rPr>
              <w:t xml:space="preserve"> </w:t>
            </w:r>
            <w:r w:rsidR="00B6431F">
              <w:rPr>
                <w:rFonts w:ascii="GHEA Grapalat" w:hAnsi="GHEA Grapalat" w:cs="Arial"/>
                <w:i/>
                <w:iCs/>
                <w:sz w:val="22"/>
                <w:lang w:val="hy-AM"/>
              </w:rPr>
              <w:t xml:space="preserve"> </w:t>
            </w:r>
            <w:r w:rsidRPr="00B6431F">
              <w:rPr>
                <w:rFonts w:ascii="GHEA Grapalat" w:hAnsi="GHEA Grapalat" w:cs="Arial"/>
                <w:i/>
                <w:iCs/>
                <w:sz w:val="22"/>
                <w:lang w:val="hy-AM"/>
              </w:rPr>
              <w:t>ոռոգման համակարգից օգտվում է բնակչության  20%-ը, համայնքում գյուղատնտեսական հողերից ոռոգվող հողատարածները կազմում են 10%։</w:t>
            </w:r>
          </w:p>
          <w:p w14:paraId="6A31422D" w14:textId="77777777" w:rsidR="00B35CFD" w:rsidRPr="00B6431F" w:rsidRDefault="00B35CFD" w:rsidP="00B6431F">
            <w:pPr>
              <w:spacing w:after="0" w:line="360" w:lineRule="auto"/>
              <w:jc w:val="both"/>
              <w:rPr>
                <w:rFonts w:ascii="GHEA Grapalat" w:hAnsi="GHEA Grapalat" w:cs="Arial"/>
                <w:i/>
                <w:iCs/>
                <w:sz w:val="22"/>
                <w:lang w:val="hy-AM"/>
              </w:rPr>
            </w:pPr>
          </w:p>
          <w:p w14:paraId="2F52C2DA" w14:textId="77777777" w:rsidR="00B35CFD" w:rsidRPr="00B6431F" w:rsidRDefault="00B35CFD" w:rsidP="00B6431F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b/>
                <w:i/>
                <w:sz w:val="22"/>
                <w:lang w:val="hy-AM" w:eastAsia="ru-RU"/>
              </w:rPr>
            </w:pPr>
          </w:p>
          <w:p w14:paraId="7EC4A2AB" w14:textId="139DFF2B" w:rsidR="00B35CFD" w:rsidRPr="00B6431F" w:rsidRDefault="00B35CFD" w:rsidP="00B6431F">
            <w:pPr>
              <w:spacing w:after="0" w:line="360" w:lineRule="auto"/>
              <w:jc w:val="both"/>
              <w:rPr>
                <w:rFonts w:ascii="GHEA Grapalat" w:hAnsi="GHEA Grapalat" w:cs="Arial"/>
                <w:i/>
                <w:iCs/>
                <w:sz w:val="22"/>
                <w:lang w:val="hy-AM"/>
              </w:rPr>
            </w:pPr>
            <w:r w:rsidRPr="00B6431F">
              <w:rPr>
                <w:rFonts w:ascii="GHEA Grapalat" w:eastAsia="Times New Roman" w:hAnsi="GHEA Grapalat" w:cs="Times New Roman"/>
                <w:b/>
                <w:i/>
                <w:sz w:val="22"/>
                <w:lang w:val="hy-AM" w:eastAsia="ru-RU"/>
              </w:rPr>
              <w:t>ք</w:t>
            </w:r>
            <w:r w:rsidRPr="00B6431F">
              <w:rPr>
                <w:rFonts w:ascii="Cambria Math" w:eastAsia="Times New Roman" w:hAnsi="Cambria Math" w:cs="Cambria Math"/>
                <w:b/>
                <w:i/>
                <w:sz w:val="22"/>
                <w:lang w:val="hy-AM" w:eastAsia="ru-RU"/>
              </w:rPr>
              <w:t>․</w:t>
            </w:r>
            <w:r w:rsidRPr="00B6431F">
              <w:rPr>
                <w:rFonts w:ascii="GHEA Grapalat" w:eastAsia="Times New Roman" w:hAnsi="GHEA Grapalat" w:cs="Times New Roman"/>
                <w:b/>
                <w:i/>
                <w:sz w:val="22"/>
                <w:lang w:val="hy-AM" w:eastAsia="ru-RU"/>
              </w:rPr>
              <w:t xml:space="preserve"> </w:t>
            </w:r>
            <w:r w:rsidRPr="00B6431F">
              <w:rPr>
                <w:rFonts w:ascii="GHEA Grapalat" w:hAnsi="GHEA Grapalat" w:cs="Arial"/>
                <w:b/>
                <w:i/>
                <w:sz w:val="22"/>
                <w:lang w:val="hy-AM"/>
              </w:rPr>
              <w:t>Մեծամորում</w:t>
            </w:r>
            <w:r w:rsidRPr="00B6431F">
              <w:rPr>
                <w:rFonts w:ascii="GHEA Grapalat" w:hAnsi="GHEA Grapalat" w:cs="Arial"/>
                <w:i/>
                <w:iCs/>
                <w:sz w:val="22"/>
                <w:lang w:val="hy-AM"/>
              </w:rPr>
              <w:t xml:space="preserve"> լուսավորության համակարգի առկայությամբ փողոցները  կազմում են 100% որից, 70% -ն ունեն  էներգախնայող  ԼԵԴ լուսավորություն։</w:t>
            </w:r>
          </w:p>
          <w:p w14:paraId="66EA30A1" w14:textId="59A53255" w:rsidR="00D93440" w:rsidRPr="00D93440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</w:p>
        </w:tc>
      </w:tr>
      <w:tr w:rsidR="00D93440" w:rsidRPr="00C76F48" w14:paraId="1A0A4BBE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B4C83A5" w14:textId="77777777" w:rsidR="00D93440" w:rsidRPr="00AD4E97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944B4" w14:textId="77777777" w:rsidR="00B35CFD" w:rsidRPr="00B35CFD" w:rsidRDefault="00B35CFD" w:rsidP="00587CA8">
            <w:pPr>
              <w:spacing w:after="0" w:line="360" w:lineRule="auto"/>
              <w:jc w:val="both"/>
              <w:rPr>
                <w:rFonts w:ascii="GHEA Grapalat" w:hAnsi="GHEA Grapalat"/>
                <w:i/>
                <w:sz w:val="22"/>
                <w:lang w:val="hy-AM"/>
              </w:rPr>
            </w:pPr>
            <w:r w:rsidRPr="00B35CFD">
              <w:rPr>
                <w:rFonts w:ascii="GHEA Grapalat" w:hAnsi="GHEA Grapalat"/>
                <w:b/>
                <w:i/>
                <w:sz w:val="22"/>
                <w:lang w:val="hy-AM"/>
              </w:rPr>
              <w:t>Մեծամոր քաղաքը</w:t>
            </w:r>
            <w:r w:rsidRPr="00B35CFD">
              <w:rPr>
                <w:rFonts w:ascii="GHEA Grapalat" w:hAnsi="GHEA Grapalat"/>
                <w:i/>
                <w:sz w:val="22"/>
                <w:lang w:val="hy-AM"/>
              </w:rPr>
              <w:t xml:space="preserve"> հիմնադրվել է 1969 թվականին, երբ սկսվել են հայկական ատոմային էլեկտրակայանի շինարարական աշխատանքները։ Սկզբում այն անվանվել է որպես քաղաքատիպ ավան, այնուհետև՝ 1995 թվականին անվանակոչվել է որպես քաղաք։ </w:t>
            </w:r>
          </w:p>
          <w:p w14:paraId="46CD57E0" w14:textId="77777777" w:rsidR="00B35CFD" w:rsidRPr="00B35CFD" w:rsidRDefault="00B35CFD" w:rsidP="00587CA8">
            <w:pPr>
              <w:spacing w:after="0" w:line="360" w:lineRule="auto"/>
              <w:jc w:val="both"/>
              <w:rPr>
                <w:rFonts w:ascii="GHEA Grapalat" w:hAnsi="GHEA Grapalat"/>
                <w:i/>
                <w:sz w:val="22"/>
                <w:lang w:val="hy-AM"/>
              </w:rPr>
            </w:pPr>
            <w:r w:rsidRPr="00B35CFD">
              <w:rPr>
                <w:rFonts w:ascii="GHEA Grapalat" w:hAnsi="GHEA Grapalat"/>
                <w:i/>
                <w:sz w:val="22"/>
                <w:lang w:val="hy-AM"/>
              </w:rPr>
              <w:t>Համայնքը սահմանակից է Մայիսյան, Մրգաշատ, Ակնալիճ, Տարոնիկ, Զարթոնք և Արևիկ բնակավայրերին։</w:t>
            </w:r>
          </w:p>
          <w:p w14:paraId="4163503F" w14:textId="59B8B876" w:rsidR="00D93440" w:rsidRPr="00D93440" w:rsidRDefault="00B35CFD" w:rsidP="00587CA8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B35CFD">
              <w:rPr>
                <w:rFonts w:ascii="GHEA Grapalat" w:hAnsi="GHEA Grapalat"/>
                <w:i/>
                <w:sz w:val="22"/>
                <w:lang w:val="hy-AM"/>
              </w:rPr>
              <w:t xml:space="preserve">2021 թվականի դեկտեմբեր ամսից Մեծամոր քաղաքը հանդիսանում է Մեծամոր խոշորացված համայնքի վարչական կենտրոն։ 2022 թվականի սուբվենցիոն ծրագրով վերանորոգվում է համայնքապետարանի վարչական շենքը։ Շենքի վերանորոգման աշխատանքները նախատեսվում է ավարտել 2023 թվականի աշնանը։ Շենքի շահագործումը ամբողջովին ապահովելու համար անհրաժեշտություն է առաջանում իրականացնել նաև  հարակից տարածքի բարեկարգում,քանի որ այս պահին հարակից տարածքը գտնվում է անմխիթար վիճակում, այն հանդիսանում է քաղաքի դիմագիծ և տեսանելի է Մ5 մայրուղուց։ Հարակից տարածքը </w:t>
            </w:r>
            <w:r w:rsidR="00587CA8">
              <w:rPr>
                <w:rFonts w:ascii="GHEA Grapalat" w:hAnsi="GHEA Grapalat"/>
                <w:i/>
                <w:sz w:val="22"/>
                <w:lang w:val="hy-AM"/>
              </w:rPr>
              <w:t>կից</w:t>
            </w:r>
            <w:r w:rsidRPr="00B35CFD">
              <w:rPr>
                <w:rFonts w:ascii="GHEA Grapalat" w:hAnsi="GHEA Grapalat"/>
                <w:i/>
                <w:sz w:val="22"/>
                <w:lang w:val="hy-AM"/>
              </w:rPr>
              <w:t xml:space="preserve"> է նաև Մեծամորի մշակույթի տանը։ Ծրագրի իրականացման արդյունքում քաղաքի վերոնշյալ հատվածը կներկայանա նորովի, իսկ համայնքապետարանի աշխատակիցները</w:t>
            </w:r>
            <w:r w:rsidR="00587CA8">
              <w:rPr>
                <w:rFonts w:ascii="GHEA Grapalat" w:hAnsi="GHEA Grapalat"/>
                <w:i/>
                <w:sz w:val="22"/>
                <w:lang w:val="hy-AM"/>
              </w:rPr>
              <w:t xml:space="preserve"> և քաղաքացիները</w:t>
            </w:r>
            <w:r w:rsidRPr="00B35CFD">
              <w:rPr>
                <w:rFonts w:ascii="GHEA Grapalat" w:hAnsi="GHEA Grapalat"/>
                <w:i/>
                <w:sz w:val="22"/>
                <w:lang w:val="hy-AM"/>
              </w:rPr>
              <w:t xml:space="preserve"> հնարավորություն կունենան առանց խոչընդոտի մուտք գործել նոր վերանորոգված վարչական շենք, մշակույթի տան սաների համար էլ կստեղծվեն առավել բարենպաստ պայմաններ ստեղծագործելու համար։</w:t>
            </w:r>
          </w:p>
        </w:tc>
      </w:tr>
      <w:tr w:rsidR="00D93440" w:rsidRPr="00C76F48" w14:paraId="5AF1A8AE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8087D1C" w14:textId="77777777" w:rsidR="00D93440" w:rsidRPr="00AD4E97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lastRenderedPageBreak/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AE0E4" w14:textId="77777777" w:rsidR="00B35CFD" w:rsidRPr="00B35CFD" w:rsidRDefault="00B35CFD" w:rsidP="00587CA8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</w:pP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>Ծրագրի իրականացման արդյունքում քաղաքի վարչական շենքի և հասարակական նշանակության շենքերի հարևանությամբ կունենանք բարեկարգված 6398 քմ հարակից տարածք, որը կծառայի ոչ միայն նշված շենքերում աշխատողների այլ քաղաքի ամբողջ բնակչությանը։</w:t>
            </w:r>
          </w:p>
          <w:p w14:paraId="18B460C8" w14:textId="796274B3" w:rsidR="00D93440" w:rsidRPr="0004385B" w:rsidRDefault="00B35CFD" w:rsidP="00587CA8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>Այն կհանդիսանա հանգստի և ժամանցի անցկացման գեղեցիկ միջավայր բնակչության համար։</w:t>
            </w:r>
          </w:p>
        </w:tc>
      </w:tr>
      <w:tr w:rsidR="00D93440" w:rsidRPr="00C76F48" w14:paraId="52F8E584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3E0F4C1" w14:textId="77777777" w:rsidR="00D93440" w:rsidRPr="00AD4E97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>Ծրագրի արդյունքներին հասնելու գործողությունները և միջոցառումները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354171" w14:textId="77777777" w:rsidR="00B35CFD" w:rsidRPr="00B35CFD" w:rsidRDefault="00B35CFD" w:rsidP="00B6431F">
            <w:pPr>
              <w:spacing w:after="0" w:line="360" w:lineRule="auto"/>
              <w:jc w:val="both"/>
              <w:rPr>
                <w:rFonts w:ascii="GHEA Grapalat" w:hAnsi="GHEA Grapalat"/>
                <w:b/>
                <w:bCs/>
                <w:i/>
                <w:sz w:val="22"/>
                <w:lang w:val="hy-AM"/>
              </w:rPr>
            </w:pPr>
            <w:r w:rsidRPr="00B35CFD">
              <w:rPr>
                <w:rFonts w:ascii="GHEA Grapalat" w:hAnsi="GHEA Grapalat"/>
                <w:b/>
                <w:bCs/>
                <w:i/>
                <w:sz w:val="22"/>
                <w:lang w:val="hy-AM"/>
              </w:rPr>
              <w:t>Ծրագրի յուրաքանչյուր արդյունքին հասնելու համար անհրաժեշտ է կատարել հետևյալ գործողությունները.</w:t>
            </w:r>
          </w:p>
          <w:p w14:paraId="411C5781" w14:textId="77777777" w:rsidR="00B35CFD" w:rsidRPr="00B35CFD" w:rsidRDefault="00B35CFD" w:rsidP="00B6431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GHEA Grapalat" w:hAnsi="GHEA Grapalat"/>
                <w:i/>
                <w:lang w:val="hy-AM"/>
              </w:rPr>
            </w:pPr>
            <w:r w:rsidRPr="00B35CFD">
              <w:rPr>
                <w:rFonts w:ascii="GHEA Grapalat" w:hAnsi="GHEA Grapalat"/>
                <w:i/>
                <w:lang w:val="hy-AM"/>
              </w:rPr>
              <w:t>Մեծամոր համայքի Մեծամոր քաղաքի այգու բարեկարգման աշխատանքների իրականացման համար անհրաժեշտ է նախագծանախահաշվային փաստաթղթերի ձեռքբերում</w:t>
            </w:r>
          </w:p>
          <w:p w14:paraId="7755C654" w14:textId="77777777" w:rsidR="00B35CFD" w:rsidRPr="00B35CFD" w:rsidRDefault="00B35CFD" w:rsidP="00B6431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GHEA Grapalat" w:hAnsi="GHEA Grapalat"/>
                <w:i/>
                <w:lang w:val="hy-AM"/>
              </w:rPr>
            </w:pPr>
            <w:r w:rsidRPr="00B35CFD">
              <w:rPr>
                <w:rFonts w:ascii="GHEA Grapalat" w:hAnsi="GHEA Grapalat"/>
                <w:i/>
                <w:lang w:val="hy-AM"/>
              </w:rPr>
              <w:t>բարեկարգման աշխատանքների իրականացման մրցույթի հայտարարում</w:t>
            </w:r>
          </w:p>
          <w:p w14:paraId="30A675E2" w14:textId="77777777" w:rsidR="00B35CFD" w:rsidRPr="00B35CFD" w:rsidRDefault="00B35CFD" w:rsidP="00B6431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GHEA Grapalat" w:hAnsi="GHEA Grapalat"/>
                <w:i/>
                <w:lang w:val="hy-AM"/>
              </w:rPr>
            </w:pPr>
            <w:r w:rsidRPr="00B35CFD">
              <w:rPr>
                <w:rFonts w:ascii="GHEA Grapalat" w:hAnsi="GHEA Grapalat"/>
                <w:i/>
                <w:lang w:val="hy-AM"/>
              </w:rPr>
              <w:t xml:space="preserve">հաղթող կապալառուի հետ պայմանագրի կնքում </w:t>
            </w:r>
          </w:p>
          <w:p w14:paraId="7D053232" w14:textId="77777777" w:rsidR="00B35CFD" w:rsidRPr="00B35CFD" w:rsidRDefault="00B35CFD" w:rsidP="00B6431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GHEA Grapalat" w:hAnsi="GHEA Grapalat"/>
                <w:i/>
                <w:lang w:val="hy-AM"/>
              </w:rPr>
            </w:pPr>
            <w:r w:rsidRPr="00B35CFD">
              <w:rPr>
                <w:rFonts w:ascii="GHEA Grapalat" w:hAnsi="GHEA Grapalat"/>
                <w:i/>
                <w:lang w:val="hy-AM"/>
              </w:rPr>
              <w:t xml:space="preserve">շինթույլտվության տրամադրում </w:t>
            </w:r>
          </w:p>
          <w:p w14:paraId="4B6392DD" w14:textId="77777777" w:rsidR="00B35CFD" w:rsidRPr="00B35CFD" w:rsidRDefault="00B35CFD" w:rsidP="00B6431F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GHEA Grapalat" w:hAnsi="GHEA Grapalat"/>
                <w:i/>
                <w:lang w:val="hy-AM"/>
              </w:rPr>
            </w:pPr>
            <w:r w:rsidRPr="00B35CFD">
              <w:rPr>
                <w:rFonts w:ascii="GHEA Grapalat" w:hAnsi="GHEA Grapalat"/>
                <w:i/>
                <w:lang w:val="hy-AM"/>
              </w:rPr>
              <w:t xml:space="preserve">բարեկարգման աշխատանքների կատարման հատվածում նախապատրաստական աշխատանքների իրականացում </w:t>
            </w:r>
          </w:p>
          <w:p w14:paraId="4605F4F0" w14:textId="77777777" w:rsidR="00B35CFD" w:rsidRPr="00B35CFD" w:rsidRDefault="00B35CFD" w:rsidP="000C658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GHEA Grapalat" w:hAnsi="GHEA Grapalat"/>
                <w:i/>
                <w:lang w:val="hy-AM"/>
              </w:rPr>
            </w:pPr>
            <w:r w:rsidRPr="00B35CFD">
              <w:rPr>
                <w:rFonts w:ascii="GHEA Grapalat" w:hAnsi="GHEA Grapalat"/>
                <w:i/>
                <w:lang w:val="hy-AM"/>
              </w:rPr>
              <w:t xml:space="preserve">շինարարական աշխատանքների իրականացում։ </w:t>
            </w:r>
          </w:p>
          <w:p w14:paraId="6D926E0E" w14:textId="77777777" w:rsidR="00B35CFD" w:rsidRDefault="00B35CFD" w:rsidP="000C6585">
            <w:pPr>
              <w:spacing w:before="120" w:after="120"/>
              <w:rPr>
                <w:rFonts w:ascii="GHEA Grapalat" w:hAnsi="GHEA Grapalat"/>
                <w:b/>
                <w:bCs/>
                <w:i/>
                <w:sz w:val="22"/>
                <w:lang w:val="hy-AM"/>
              </w:rPr>
            </w:pPr>
            <w:r w:rsidRPr="00B35CFD">
              <w:rPr>
                <w:rFonts w:ascii="GHEA Grapalat" w:hAnsi="GHEA Grapalat"/>
                <w:b/>
                <w:bCs/>
                <w:i/>
                <w:sz w:val="22"/>
                <w:lang w:val="hy-AM"/>
              </w:rPr>
              <w:t>Այգու բարեկարգման տարածքը կազմում է մինչև 6398 քմ։</w:t>
            </w:r>
          </w:p>
          <w:p w14:paraId="6D3CFFD2" w14:textId="77777777" w:rsidR="000C6585" w:rsidRPr="000C6585" w:rsidRDefault="000C6585" w:rsidP="000C6585">
            <w:pPr>
              <w:spacing w:after="0"/>
              <w:rPr>
                <w:rFonts w:ascii="GHEA Grapalat" w:hAnsi="GHEA Grapalat"/>
                <w:b/>
                <w:bCs/>
                <w:i/>
                <w:sz w:val="2"/>
                <w:szCs w:val="2"/>
                <w:lang w:val="hy-AM"/>
              </w:rPr>
            </w:pPr>
          </w:p>
          <w:p w14:paraId="25950B3E" w14:textId="77777777" w:rsidR="00B35CFD" w:rsidRPr="00B35CFD" w:rsidRDefault="00B35CFD" w:rsidP="00B6431F">
            <w:pPr>
              <w:spacing w:after="0" w:line="360" w:lineRule="auto"/>
              <w:rPr>
                <w:rFonts w:ascii="GHEA Grapalat" w:hAnsi="GHEA Grapalat"/>
                <w:b/>
                <w:bCs/>
                <w:i/>
                <w:sz w:val="22"/>
                <w:lang w:val="hy-AM"/>
              </w:rPr>
            </w:pPr>
            <w:r w:rsidRPr="00B35CFD">
              <w:rPr>
                <w:rFonts w:ascii="GHEA Grapalat" w:hAnsi="GHEA Grapalat"/>
                <w:b/>
                <w:bCs/>
                <w:i/>
                <w:sz w:val="22"/>
                <w:lang w:val="hy-AM"/>
              </w:rPr>
              <w:t>Ծրագրով նախատեսվում է իրականացնել՝</w:t>
            </w:r>
          </w:p>
          <w:p w14:paraId="61DD229D" w14:textId="77777777" w:rsidR="00B35CFD" w:rsidRPr="00B35CFD" w:rsidRDefault="00B35CFD" w:rsidP="00B6431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GHEA Grapalat" w:hAnsi="GHEA Grapalat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B35CFD">
              <w:rPr>
                <w:rFonts w:ascii="GHEA Grapalat" w:hAnsi="GHEA Grapalat"/>
                <w:i/>
                <w:iCs/>
                <w:color w:val="000000"/>
                <w:sz w:val="22"/>
                <w:szCs w:val="22"/>
                <w:lang w:val="hy-AM"/>
              </w:rPr>
              <w:t>Այգու տարածքի սահմանազատում եզրաքարերով։</w:t>
            </w:r>
          </w:p>
          <w:p w14:paraId="7B85B9BF" w14:textId="77777777" w:rsidR="00B35CFD" w:rsidRPr="00B35CFD" w:rsidRDefault="00B35CFD" w:rsidP="00B6431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GHEA Grapalat" w:hAnsi="GHEA Grapalat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B35CFD">
              <w:rPr>
                <w:rFonts w:ascii="GHEA Grapalat" w:hAnsi="GHEA Grapalat"/>
                <w:i/>
                <w:iCs/>
                <w:color w:val="000000"/>
                <w:sz w:val="22"/>
                <w:szCs w:val="22"/>
                <w:lang w:val="hy-AM"/>
              </w:rPr>
              <w:t>Կանաչապատ տարածքի վերականգնում, բարեկարգում, ավելացում։</w:t>
            </w:r>
          </w:p>
          <w:p w14:paraId="5433D6FC" w14:textId="77777777" w:rsidR="00B35CFD" w:rsidRPr="00B35CFD" w:rsidRDefault="00B35CFD" w:rsidP="00B6431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GHEA Grapalat" w:hAnsi="GHEA Grapalat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B35CFD">
              <w:rPr>
                <w:rFonts w:ascii="GHEA Grapalat" w:hAnsi="GHEA Grapalat"/>
                <w:i/>
                <w:iCs/>
                <w:color w:val="000000"/>
                <w:sz w:val="22"/>
                <w:szCs w:val="22"/>
                <w:lang w:val="hy-AM"/>
              </w:rPr>
              <w:t>Ծառերի և ծաղիկների տնկում, որի քանակը և տեսակը համաձայնեցվելու է պատվիրատուի հետ ըստ տարածքի պահանջի։</w:t>
            </w:r>
          </w:p>
          <w:p w14:paraId="63CB7276" w14:textId="77777777" w:rsidR="00B35CFD" w:rsidRPr="00B35CFD" w:rsidRDefault="00B35CFD" w:rsidP="00B6431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GHEA Grapalat" w:hAnsi="GHEA Grapalat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B35CFD">
              <w:rPr>
                <w:rFonts w:ascii="GHEA Grapalat" w:hAnsi="GHEA Grapalat"/>
                <w:i/>
                <w:iCs/>
                <w:color w:val="000000"/>
                <w:sz w:val="22"/>
                <w:szCs w:val="22"/>
                <w:lang w:val="hy-AM"/>
              </w:rPr>
              <w:t>Համապատասխան ոռոգման ցանցի կառուցում։</w:t>
            </w:r>
          </w:p>
          <w:p w14:paraId="0EF30ECF" w14:textId="77777777" w:rsidR="00B35CFD" w:rsidRPr="00B35CFD" w:rsidRDefault="00B35CFD" w:rsidP="00B6431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GHEA Grapalat" w:hAnsi="GHEA Grapalat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B35CFD">
              <w:rPr>
                <w:rFonts w:ascii="GHEA Grapalat" w:hAnsi="GHEA Grapalat"/>
                <w:i/>
                <w:iCs/>
                <w:color w:val="000000"/>
                <w:sz w:val="22"/>
                <w:szCs w:val="22"/>
                <w:lang w:val="hy-AM"/>
              </w:rPr>
              <w:t>Ճեմուղիների կառուցում՝ սալիկներով։</w:t>
            </w:r>
          </w:p>
          <w:p w14:paraId="1D8BCAEE" w14:textId="77777777" w:rsidR="00B35CFD" w:rsidRPr="00B35CFD" w:rsidRDefault="00B35CFD" w:rsidP="00B6431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GHEA Grapalat" w:hAnsi="GHEA Grapalat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B35CFD">
              <w:rPr>
                <w:rFonts w:ascii="GHEA Grapalat" w:hAnsi="GHEA Grapalat"/>
                <w:i/>
                <w:iCs/>
                <w:color w:val="000000"/>
                <w:sz w:val="22"/>
                <w:szCs w:val="22"/>
                <w:lang w:val="hy-AM"/>
              </w:rPr>
              <w:t>Ապահովվելու է այգում ճեմուղիների լուսավորությունն էլեկտրասյուներով և էներգախնայող LED լուսատուներով։</w:t>
            </w:r>
          </w:p>
          <w:p w14:paraId="681A45E9" w14:textId="09452C60" w:rsidR="00D93440" w:rsidRPr="00B6431F" w:rsidRDefault="00B35CFD" w:rsidP="00B6431F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360" w:lineRule="auto"/>
              <w:rPr>
                <w:rFonts w:ascii="GHEA Grapalat" w:hAnsi="GHEA Grapalat"/>
                <w:i/>
                <w:iCs/>
                <w:color w:val="000000"/>
                <w:sz w:val="22"/>
                <w:szCs w:val="22"/>
                <w:lang w:val="hy-AM"/>
              </w:rPr>
            </w:pPr>
            <w:r w:rsidRPr="00B35CFD">
              <w:rPr>
                <w:rFonts w:ascii="GHEA Grapalat" w:hAnsi="GHEA Grapalat"/>
                <w:i/>
                <w:iCs/>
                <w:color w:val="000000"/>
                <w:sz w:val="22"/>
                <w:szCs w:val="22"/>
                <w:lang w:val="hy-AM"/>
              </w:rPr>
              <w:t>Նստարանների և աղբամաների տեղադրում, որի քանակը և տեսակը համաձայնեցվնելու է պատվիրատուի հետ։</w:t>
            </w:r>
          </w:p>
        </w:tc>
      </w:tr>
      <w:tr w:rsidR="00D93440" w:rsidRPr="00C76F48" w14:paraId="62D1526A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189EC0B" w14:textId="77777777" w:rsidR="00D93440" w:rsidRPr="00AD4E97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13BD7" w14:textId="37F626B0" w:rsidR="00D93440" w:rsidRPr="00AD4E97" w:rsidRDefault="00B35CFD" w:rsidP="000C6585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B35CFD">
              <w:rPr>
                <w:rFonts w:ascii="GHEA Grapalat" w:hAnsi="GHEA Grapalat"/>
                <w:i/>
                <w:sz w:val="22"/>
                <w:lang w:val="hy-AM"/>
              </w:rPr>
              <w:t>Ծրագրով նախատեսվող ծախսերը կապիտալ բնույթի  են և կատարվում են համայնքի ֆոնդային բյուջեի և պետական բյուջեի միջոցներով։</w:t>
            </w:r>
          </w:p>
        </w:tc>
      </w:tr>
      <w:tr w:rsidR="00B26675" w:rsidRPr="00C76F48" w14:paraId="10594269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35385E6" w14:textId="77777777" w:rsidR="00B26675" w:rsidRPr="00AD4E97" w:rsidRDefault="00B26675" w:rsidP="00B2667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>Ծրագրի ազդեցությունը համայնքի և շահառուների վրա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9FD2C" w14:textId="138E17A2" w:rsidR="00B35CFD" w:rsidRPr="00B35CFD" w:rsidRDefault="00B35CFD" w:rsidP="000C6585">
            <w:pPr>
              <w:spacing w:after="0" w:line="276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</w:pP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 xml:space="preserve">Ծրագրի ուղղակի շահառու են հանդիսանալու Մեծամոր քաղաքի </w:t>
            </w: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szCs w:val="24"/>
                <w:lang w:val="hy-AM" w:eastAsia="ru-RU"/>
              </w:rPr>
              <w:t>12</w:t>
            </w:r>
            <w:r w:rsidRPr="00B35CFD">
              <w:rPr>
                <w:rFonts w:ascii="Cambria Math" w:eastAsia="Times New Roman" w:hAnsi="Cambria Math" w:cs="Cambria Math"/>
                <w:i/>
                <w:iCs/>
                <w:color w:val="000000"/>
                <w:sz w:val="22"/>
                <w:szCs w:val="24"/>
                <w:lang w:val="hy-AM" w:eastAsia="ru-RU"/>
              </w:rPr>
              <w:t>․</w:t>
            </w: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szCs w:val="24"/>
                <w:lang w:val="hy-AM" w:eastAsia="ru-RU"/>
              </w:rPr>
              <w:t xml:space="preserve">532 </w:t>
            </w: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>բնակիչները</w:t>
            </w:r>
            <w:r w:rsidR="000C6585" w:rsidRPr="000C6585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>:</w:t>
            </w: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 xml:space="preserve"> </w:t>
            </w:r>
          </w:p>
          <w:p w14:paraId="16E272E1" w14:textId="77777777" w:rsidR="00B35CFD" w:rsidRPr="00B35CFD" w:rsidRDefault="00B35CFD" w:rsidP="000C6585">
            <w:pPr>
              <w:spacing w:after="0" w:line="276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</w:pP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 xml:space="preserve">Ծրագրի անուղղակի շահառուներ են հանդիսանալու համայնքի մնացած բնակավայրերի բնակիչները, քաղաք այցելած հյուրերը, մշակույթի տուն այցելած հանդիսատեսները և զբոսաշրջիկները, օտարերկրյա պատվիրակությունները ։ </w:t>
            </w:r>
          </w:p>
          <w:p w14:paraId="064496C9" w14:textId="085DD8D0" w:rsidR="00AD4E97" w:rsidRPr="00AD4E97" w:rsidRDefault="00B35CFD" w:rsidP="000C6585">
            <w:pPr>
              <w:pStyle w:val="ListParagraph"/>
              <w:spacing w:after="0"/>
              <w:ind w:left="0"/>
              <w:jc w:val="both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  <w:lang w:val="hy-AM" w:eastAsia="ru-RU"/>
              </w:rPr>
            </w:pPr>
            <w:r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lang w:val="hy-AM" w:eastAsia="ru-RU"/>
              </w:rPr>
              <w:t>Բարեկարգվող այգու հարևանությամբ է գտնվում Մեծամոր քաղաքի Սուրբ Ղազար եկեղեցին։</w:t>
            </w:r>
          </w:p>
        </w:tc>
      </w:tr>
      <w:tr w:rsidR="00B26675" w:rsidRPr="00C76F48" w14:paraId="4F711FF6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55821F" w14:textId="77777777" w:rsidR="00B26675" w:rsidRPr="00AD4E97" w:rsidRDefault="00B26675" w:rsidP="00B2667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DC025" w14:textId="17AD8234" w:rsidR="00B26675" w:rsidRPr="00AD4E97" w:rsidRDefault="00B35CFD" w:rsidP="00B6431F">
            <w:pPr>
              <w:spacing w:before="100" w:beforeAutospacing="1" w:after="100" w:afterAutospacing="1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B35CFD">
              <w:rPr>
                <w:rFonts w:ascii="GHEA Grapalat" w:hAnsi="GHEA Grapalat"/>
                <w:i/>
                <w:sz w:val="22"/>
                <w:lang w:val="hy-AM"/>
              </w:rPr>
              <w:t>Ծրագրի իրականացման ընթացքում կստեղծվեն շուրջ 15 ժամանակավոր աշխատատեղեր։</w:t>
            </w:r>
          </w:p>
        </w:tc>
      </w:tr>
      <w:tr w:rsidR="00D93440" w:rsidRPr="005A5C4E" w14:paraId="78FB9F5B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1E3F603" w14:textId="77777777" w:rsidR="00D93440" w:rsidRPr="00AD4E97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AD4E97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>Համայնքի նախորդ տարվա բյուջեն և բյուջեի կատարողականը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19C2B" w14:textId="1A666188" w:rsidR="00D93440" w:rsidRPr="00AD4E97" w:rsidRDefault="00D93440" w:rsidP="000C6585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 xml:space="preserve">Նախորդ տարվա բյուջեն` </w:t>
            </w:r>
            <w:r w:rsidR="00AD4E97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 xml:space="preserve">2977267,2 </w:t>
            </w:r>
            <w:r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>դրամ.</w:t>
            </w:r>
            <w:r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5"/>
              <w:gridCol w:w="1088"/>
              <w:gridCol w:w="1301"/>
              <w:gridCol w:w="817"/>
            </w:tblGrid>
            <w:tr w:rsidR="00D93440" w:rsidRPr="005A5C4E" w14:paraId="23607EC6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B0F79B" w14:textId="77777777" w:rsidR="00D93440" w:rsidRPr="00AD4E97" w:rsidRDefault="00D93440" w:rsidP="000C6585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hy-AM"/>
                    </w:rPr>
                  </w:pPr>
                  <w:r w:rsidRPr="00AD4E97">
                    <w:rPr>
                      <w:rFonts w:ascii="Calibri" w:eastAsia="Times New Roman" w:hAnsi="Calibri" w:cs="Calibri"/>
                      <w:sz w:val="22"/>
                      <w:lang w:val="hy-AM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17FB48" w14:textId="77777777" w:rsidR="00D93440" w:rsidRPr="005A5C4E" w:rsidRDefault="00D93440" w:rsidP="000C6585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Պլանը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0FCA4F" w14:textId="77777777" w:rsidR="00D93440" w:rsidRPr="005A5C4E" w:rsidRDefault="00D93440" w:rsidP="000C6585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Փաստացին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D0E14F" w14:textId="77777777" w:rsidR="00D93440" w:rsidRPr="005A5C4E" w:rsidRDefault="00D93440" w:rsidP="000C6585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Տոկոսը</w:t>
                  </w:r>
                  <w:proofErr w:type="spellEnd"/>
                </w:p>
              </w:tc>
            </w:tr>
            <w:tr w:rsidR="00E61F6F" w:rsidRPr="005A5C4E" w14:paraId="7E5FA99D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EC3B22" w14:textId="77777777" w:rsidR="00E61F6F" w:rsidRPr="00D93440" w:rsidRDefault="00E61F6F" w:rsidP="00E61F6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Ընդամենը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՝</w:t>
                  </w:r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եկամուտները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</w:rPr>
                    <w:br/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այդ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թվում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A572F3" w14:textId="04C52B4F" w:rsidR="00E61F6F" w:rsidRPr="00D93440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2977267,2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37A7D4" w14:textId="7E2F5C2F" w:rsidR="00E61F6F" w:rsidRPr="00D93440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2715790,8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2E116F" w14:textId="1B33587D" w:rsidR="00E61F6F" w:rsidRPr="00D93440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91,2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61F6F" w:rsidRPr="005A5C4E" w14:paraId="694690CF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FAD828" w14:textId="77777777" w:rsidR="00E61F6F" w:rsidRPr="005A5C4E" w:rsidRDefault="00E61F6F" w:rsidP="00E61F6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-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Վարչական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եկամուտներ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,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որից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435491" w14:textId="0C4F9777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2480670,3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1016F1" w14:textId="160E49E8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2499820,4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4CF456" w14:textId="5ED785FD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100,8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61F6F" w:rsidRPr="005A5C4E" w14:paraId="7A89BCD8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2E41EB" w14:textId="77777777" w:rsidR="00E61F6F" w:rsidRPr="005A5C4E" w:rsidRDefault="00E61F6F" w:rsidP="00E61F6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Սեփական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A3C3B7" w14:textId="54C6DD7D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897973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981A2D" w14:textId="6E0AA01A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911522,7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30E9E5" w14:textId="1153FC54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101,5</w:t>
                  </w:r>
                </w:p>
              </w:tc>
            </w:tr>
            <w:tr w:rsidR="00E61F6F" w:rsidRPr="005A5C4E" w14:paraId="117D24D8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1EB5B0" w14:textId="77777777" w:rsidR="00E61F6F" w:rsidRPr="005A5C4E" w:rsidRDefault="00E61F6F" w:rsidP="00E61F6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-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Ֆոնդային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2CE74B" w14:textId="5790BC47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604824,6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B21796" w14:textId="4DEA8630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215970,4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3FD28D" w14:textId="3823BE2E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35,7</w:t>
                  </w:r>
                </w:p>
              </w:tc>
            </w:tr>
            <w:tr w:rsidR="00E61F6F" w:rsidRPr="005A5C4E" w14:paraId="7228430B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FB4019" w14:textId="77777777" w:rsidR="00E61F6F" w:rsidRPr="00D93440" w:rsidRDefault="00E61F6F" w:rsidP="00E61F6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Ընդամենը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՝</w:t>
                  </w:r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ծախսեր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</w:rPr>
                    <w:t>,</w:t>
                  </w:r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</w:rPr>
                    <w:br/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որից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D6B974" w14:textId="17991541" w:rsidR="00E61F6F" w:rsidRPr="00D93440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3566864,6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955DB9" w14:textId="7D2E73D8" w:rsidR="00E61F6F" w:rsidRPr="00D93440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2885124,7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6396017" w14:textId="16EF74ED" w:rsidR="00E61F6F" w:rsidRPr="00D93440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80,8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61F6F" w:rsidRPr="005A5C4E" w14:paraId="0E255DB5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A10465" w14:textId="77777777" w:rsidR="00E61F6F" w:rsidRPr="005A5C4E" w:rsidRDefault="00E61F6F" w:rsidP="00E61F6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Վարչական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3252DB" w14:textId="7EDDB560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2480670,3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A1964B" w14:textId="59BC6CC5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2205687,9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0F831B" w14:textId="6BD12DB7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88,9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61F6F" w:rsidRPr="005A5C4E" w14:paraId="0F773233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889363" w14:textId="77777777" w:rsidR="00E61F6F" w:rsidRPr="005A5C4E" w:rsidRDefault="00E61F6F" w:rsidP="00E61F6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-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Ֆոնդային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8B245D" w14:textId="1C713481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1194422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FEF71A" w14:textId="6F5187D0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679436,8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5A68E8" w14:textId="56C4CBB7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56,9</w:t>
                  </w:r>
                </w:p>
              </w:tc>
            </w:tr>
            <w:tr w:rsidR="00E61F6F" w:rsidRPr="005A5C4E" w14:paraId="2923258B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CD7E8E" w14:textId="77777777" w:rsidR="00E61F6F" w:rsidRPr="00D93440" w:rsidRDefault="00E61F6F" w:rsidP="00E61F6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ֆոնդային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բյուջեի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փաստացի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ծախսերը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</w:rPr>
                    <w:t>,</w:t>
                  </w:r>
                  <w:r w:rsidRPr="005A5C4E"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sz w:val="22"/>
                      <w:lang w:val="en-US"/>
                    </w:rPr>
                    <w:t> 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որից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7CF7FB" w14:textId="522D9036" w:rsidR="00E61F6F" w:rsidRPr="00D93440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872134,8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4255B1" w14:textId="272E5053" w:rsidR="00E61F6F" w:rsidRPr="00D93440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523219,1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DE244C" w14:textId="549785A2" w:rsidR="00E61F6F" w:rsidRPr="00D93440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59,9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61F6F" w:rsidRPr="005A5C4E" w14:paraId="37F3A94C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64063C" w14:textId="77777777" w:rsidR="00E61F6F" w:rsidRPr="005A5C4E" w:rsidRDefault="00E61F6F" w:rsidP="00E61F6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50033D" w14:textId="7C36545C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139939,3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991407" w14:textId="3B117414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45310,0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A2145A" w14:textId="18EAEBC9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32,3</w:t>
                  </w:r>
                </w:p>
              </w:tc>
            </w:tr>
            <w:tr w:rsidR="00E61F6F" w:rsidRPr="005A5C4E" w14:paraId="1830FE47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B291F8" w14:textId="77777777" w:rsidR="00E61F6F" w:rsidRPr="005A5C4E" w:rsidRDefault="00E61F6F" w:rsidP="00E61F6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9683E6" w14:textId="2C0D6CD1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178978,0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4F0039" w14:textId="186563D7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158145,0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C85350" w14:textId="051393C7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88,3</w:t>
                  </w:r>
                </w:p>
              </w:tc>
            </w:tr>
            <w:tr w:rsidR="00E61F6F" w:rsidRPr="005A5C4E" w14:paraId="612DF664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97B7F2" w14:textId="77777777" w:rsidR="00E61F6F" w:rsidRPr="005A5C4E" w:rsidRDefault="00E61F6F" w:rsidP="00E61F6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փողոցային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7883B3" w14:textId="663D335E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6945,1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613A20" w14:textId="75B6733E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6008,0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FFBE23" w14:textId="2BCF90A1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86,5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E61F6F" w:rsidRPr="005A5C4E" w14:paraId="6FE6709C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524494" w14:textId="77777777" w:rsidR="00E61F6F" w:rsidRPr="005A5C4E" w:rsidRDefault="00E61F6F" w:rsidP="00E61F6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1DAAF8" w14:textId="050C6B4C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257622,4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34D7B1" w14:textId="7FC81B54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106882,5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4374D9" w14:textId="75878CCB" w:rsidR="00E61F6F" w:rsidRPr="005A5C4E" w:rsidRDefault="00E61F6F" w:rsidP="00E61F6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41,4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D4E97" w:rsidRPr="005A5C4E" w14:paraId="03EEFBE2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7B1152" w14:textId="13DFF347" w:rsidR="00AD4E97" w:rsidRPr="00AD4E97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AD4E97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eastAsia="ru-RU"/>
                    </w:rPr>
                    <w:t>-</w:t>
                  </w:r>
                  <w:r w:rsidRPr="00AD4E97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547258" w14:textId="38DBB006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138650,0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B3880A" w14:textId="1DA09103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63921,7</w:t>
                  </w: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76BAF4" w14:textId="5EF9FB5D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46,1</w:t>
                  </w:r>
                </w:p>
              </w:tc>
            </w:tr>
            <w:tr w:rsidR="00AD4E97" w:rsidRPr="005A5C4E" w14:paraId="19E067EC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41CD65" w14:textId="2A9E2D60" w:rsidR="00AD4E97" w:rsidRPr="00AD4E97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AD4E97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eastAsia="ru-RU"/>
                    </w:rPr>
                    <w:t>-</w:t>
                  </w:r>
                  <w:r w:rsidRPr="00AD4E97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hy-AM" w:eastAsia="ru-RU"/>
                    </w:rPr>
                    <w:t>հողի օտարում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714953" w14:textId="570538DC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150000,0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16C062" w14:textId="3F231A0B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142951,9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DF482B" w14:textId="79F26611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837F46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837F46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95,3</w:t>
                  </w:r>
                </w:p>
              </w:tc>
            </w:tr>
          </w:tbl>
          <w:p w14:paraId="50FF9B74" w14:textId="77777777" w:rsidR="00D93440" w:rsidRPr="005A5C4E" w:rsidRDefault="00D93440" w:rsidP="008C16BF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</w:tr>
      <w:tr w:rsidR="00D93440" w:rsidRPr="005A5C4E" w14:paraId="7705D460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81D6DAD" w14:textId="77777777" w:rsidR="00D93440" w:rsidRPr="005A5C4E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5A5C4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 </w:t>
            </w:r>
            <w:proofErr w:type="spellStart"/>
            <w:r w:rsidRPr="005A5C4E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ընթացիկ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տարվա</w:t>
            </w:r>
            <w:proofErr w:type="spellEnd"/>
            <w:r w:rsidRPr="005A5C4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en-US"/>
              </w:rPr>
              <w:t> </w:t>
            </w:r>
            <w:proofErr w:type="spellStart"/>
            <w:r w:rsidRPr="005A5C4E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en-US"/>
              </w:rPr>
              <w:t>բյուջեն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057D5C" w14:textId="5A80553B" w:rsidR="00D93440" w:rsidRPr="00AD4E97" w:rsidRDefault="00AD4E97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AD4E9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t>3464995,4</w:t>
            </w:r>
            <w:r w:rsidRPr="00B35CF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lang w:val="en-US" w:eastAsia="ru-RU"/>
              </w:rPr>
              <w:t>  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դրամ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.</w:t>
            </w:r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br/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ընթացիկ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տարվա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կանխատեսվող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եկամուտները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lastRenderedPageBreak/>
              <w:t>պլանավորված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ծախսերը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`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առանձնացնելով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բյուջեի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վարչական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ֆոնդային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մասերը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իսկ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բյուջեի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ֆոնդային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մասից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պլանավորված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ծախսերը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ներկայացնել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առանձին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բացվածքով</w:t>
            </w:r>
            <w:proofErr w:type="spellEnd"/>
            <w:r w:rsidR="00D93440" w:rsidRPr="00AD4E97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00"/>
              <w:gridCol w:w="1031"/>
            </w:tblGrid>
            <w:tr w:rsidR="00D93440" w:rsidRPr="005A5C4E" w14:paraId="3D25AA55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A70166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ED6AC3" w14:textId="77777777" w:rsidR="00D93440" w:rsidRPr="005A5C4E" w:rsidRDefault="00D93440" w:rsidP="008C16BF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2"/>
                      <w:lang w:val="en-US"/>
                    </w:rPr>
                    <w:t>Պլանը</w:t>
                  </w:r>
                  <w:proofErr w:type="spellEnd"/>
                </w:p>
              </w:tc>
            </w:tr>
            <w:tr w:rsidR="00AD4E97" w:rsidRPr="005A5C4E" w14:paraId="50A19D99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046381" w14:textId="5D2072BF" w:rsidR="00AD4E97" w:rsidRPr="00D93440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եկամուտների պլանավորում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այդ թվում՝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6A49E4" w14:textId="441E7E74" w:rsidR="00AD4E97" w:rsidRPr="00D93440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3464995,4</w:t>
                  </w:r>
                </w:p>
              </w:tc>
            </w:tr>
            <w:tr w:rsidR="00AD4E97" w:rsidRPr="005A5C4E" w14:paraId="061ED9E1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27D464" w14:textId="74C11684" w:rsidR="00AD4E97" w:rsidRPr="005A5C4E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Վարչական բյուջեի եկամուտներ, 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0BEA0E" w14:textId="72480F1B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3291829,0</w:t>
                  </w:r>
                </w:p>
              </w:tc>
            </w:tr>
            <w:tr w:rsidR="00AD4E97" w:rsidRPr="005A5C4E" w14:paraId="78DB1307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994874" w14:textId="15D011DF" w:rsidR="00AD4E97" w:rsidRPr="005A5C4E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սեփական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7D816D" w14:textId="42D3C2D4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942300,0</w:t>
                  </w:r>
                </w:p>
              </w:tc>
            </w:tr>
            <w:tr w:rsidR="00AD4E97" w:rsidRPr="005A5C4E" w14:paraId="76BD4B5F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75EAFC" w14:textId="24B94DBA" w:rsidR="00AD4E97" w:rsidRPr="005A5C4E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Ֆոնդային բյուջեի եկամուտներ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C46757" w14:textId="16F702E2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330411,9</w:t>
                  </w:r>
                </w:p>
              </w:tc>
            </w:tr>
            <w:tr w:rsidR="00AD4E97" w:rsidRPr="005A5C4E" w14:paraId="05E8DB63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016263" w14:textId="4B5F4C00" w:rsidR="00AD4E97" w:rsidRPr="00D93440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Ընդամենը՝ համայնքի բյուջեի ծախսեր,</w:t>
                  </w: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2858F0" w14:textId="14868493" w:rsidR="00AD4E97" w:rsidRPr="00D93440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3885422,9</w:t>
                  </w:r>
                </w:p>
              </w:tc>
            </w:tr>
            <w:tr w:rsidR="00AD4E97" w:rsidRPr="005A5C4E" w14:paraId="7D946269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352387" w14:textId="06828A89" w:rsidR="00AD4E97" w:rsidRPr="005A5C4E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 Վարչական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A0E594" w14:textId="58987C8E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3291829,0</w:t>
                  </w:r>
                </w:p>
              </w:tc>
            </w:tr>
            <w:tr w:rsidR="00AD4E97" w:rsidRPr="005A5C4E" w14:paraId="20AC8989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905BE4" w14:textId="31B69D5A" w:rsidR="00AD4E97" w:rsidRPr="005A5C4E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-Ֆոնդային բյուջեի ծախսեր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221C81" w14:textId="59A9DD7A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750839,4</w:t>
                  </w:r>
                </w:p>
              </w:tc>
            </w:tr>
            <w:tr w:rsidR="00AD4E97" w:rsidRPr="005A5C4E" w14:paraId="60136FD8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250C3D" w14:textId="45159FA7" w:rsidR="00AD4E97" w:rsidRPr="00D93440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D95A37">
                    <w:rPr>
                      <w:rFonts w:ascii="GHEA Grapalat" w:eastAsia="Times New Roman" w:hAnsi="GHEA Grapalat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Համայնքի ֆոնդային բյուջեի պլանավորված ծախսերը,</w:t>
                  </w:r>
                  <w:r w:rsidRPr="00D95A37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D95A37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որից՝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532DDE" w14:textId="6E9BEB95" w:rsidR="00AD4E97" w:rsidRPr="00D93440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359911,4</w:t>
                  </w:r>
                </w:p>
              </w:tc>
            </w:tr>
            <w:tr w:rsidR="00AD4E97" w:rsidRPr="005A5C4E" w14:paraId="7387445B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B69545" w14:textId="7E20E355" w:rsidR="00AD4E97" w:rsidRPr="005A5C4E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գյուղատնտեսություն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89762C" w14:textId="6F57389A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152939,4</w:t>
                  </w:r>
                </w:p>
              </w:tc>
            </w:tr>
            <w:tr w:rsidR="00AD4E97" w:rsidRPr="005A5C4E" w14:paraId="047E9393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56571D" w14:textId="66CB4413" w:rsidR="00AD4E97" w:rsidRPr="005A5C4E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գազաֆիկացում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58B759" w14:textId="49516D58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55298,0</w:t>
                  </w:r>
                </w:p>
              </w:tc>
            </w:tr>
            <w:tr w:rsidR="00AD4E97" w:rsidRPr="005A5C4E" w14:paraId="78BE4396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F01166" w14:textId="552A70AB" w:rsidR="00AD4E97" w:rsidRPr="005A5C4E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ճանապարհաշինարարություն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D822DD" w14:textId="72852421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62000,0</w:t>
                  </w:r>
                </w:p>
              </w:tc>
            </w:tr>
            <w:tr w:rsidR="00AD4E97" w:rsidRPr="005A5C4E" w14:paraId="12990EE4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33C063" w14:textId="2B57C659" w:rsidR="00AD4E97" w:rsidRPr="005A5C4E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686935" w14:textId="62097B1C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D95A37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hy-AM" w:eastAsia="ru-RU"/>
                    </w:rPr>
                    <w:t>70390,0</w:t>
                  </w:r>
                </w:p>
              </w:tc>
            </w:tr>
            <w:tr w:rsidR="00AD4E97" w:rsidRPr="005A5C4E" w14:paraId="5A964330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DD0564" w14:textId="36BFEE55" w:rsidR="00AD4E97" w:rsidRPr="005A5C4E" w:rsidRDefault="00AD4E97" w:rsidP="00AD4E97">
                  <w:pPr>
                    <w:spacing w:before="100" w:beforeAutospacing="1" w:after="100" w:afterAutospacing="1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7664DB"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eastAsia="ru-RU"/>
                    </w:rPr>
                    <w:t>-</w:t>
                  </w:r>
                  <w:r>
                    <w:rPr>
                      <w:rFonts w:ascii="GHEA Grapalat" w:eastAsia="Times New Roman" w:hAnsi="GHEA Grapalat" w:cs="Times New Roman"/>
                      <w:i/>
                      <w:iCs/>
                      <w:sz w:val="20"/>
                      <w:szCs w:val="20"/>
                      <w:lang w:val="hy-AM" w:eastAsia="ru-RU"/>
                    </w:rPr>
                    <w:t>ջրամատակարարում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248885" w14:textId="7E1D632C" w:rsidR="00AD4E97" w:rsidRPr="005A5C4E" w:rsidRDefault="00AD4E97" w:rsidP="00AD4E97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E25409">
                    <w:rPr>
                      <w:rFonts w:ascii="Calibri" w:eastAsia="Times New Roman" w:hAnsi="Calibri" w:cs="Calibri"/>
                      <w:i/>
                      <w:iCs/>
                      <w:sz w:val="20"/>
                      <w:szCs w:val="20"/>
                      <w:lang w:eastAsia="ru-RU"/>
                    </w:rPr>
                    <w:t> </w:t>
                  </w:r>
                  <w:r w:rsidRPr="00E25409">
                    <w:rPr>
                      <w:rFonts w:ascii="GHEA Grapalat" w:eastAsia="Times New Roman" w:hAnsi="GHEA Grapalat" w:cs="Arial"/>
                      <w:i/>
                      <w:iCs/>
                      <w:sz w:val="20"/>
                      <w:szCs w:val="20"/>
                      <w:lang w:val="hy-AM" w:eastAsia="ru-RU"/>
                    </w:rPr>
                    <w:t>19284,0</w:t>
                  </w:r>
                </w:p>
              </w:tc>
            </w:tr>
          </w:tbl>
          <w:p w14:paraId="519C5F6E" w14:textId="77777777" w:rsidR="00D93440" w:rsidRPr="005A5C4E" w:rsidRDefault="00D93440" w:rsidP="008C16BF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</w:tr>
      <w:tr w:rsidR="00D93440" w:rsidRPr="00C76F48" w14:paraId="450E0383" w14:textId="77777777" w:rsidTr="00B35CFD">
        <w:trPr>
          <w:tblCellSpacing w:w="22" w:type="dxa"/>
          <w:jc w:val="center"/>
        </w:trPr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5B169C7" w14:textId="77777777" w:rsidR="00D93440" w:rsidRPr="005A5C4E" w:rsidRDefault="00D93440" w:rsidP="008C16BF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lastRenderedPageBreak/>
              <w:t>Համայնքի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միջնաժամկետ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ծախսերի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ծրագիրը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3B75B" w14:textId="57CEAD98" w:rsidR="00D93440" w:rsidRPr="005A5C4E" w:rsidRDefault="00D93440" w:rsidP="008C16BF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Հաստատված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միջնաժամկետ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ծախսերի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ծրագրով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սուբվենցիոն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տարվա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բյուջեն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` </w:t>
            </w:r>
            <w:r w:rsidR="00AD4E97" w:rsidRPr="00AD4E97">
              <w:rPr>
                <w:rFonts w:ascii="GHEA Grapalat" w:eastAsia="Times New Roman" w:hAnsi="GHEA Grapalat" w:cs="Arial"/>
                <w:i/>
                <w:iCs/>
                <w:sz w:val="22"/>
                <w:lang w:val="hy-AM" w:eastAsia="ru-RU"/>
              </w:rPr>
              <w:t>3853682,</w:t>
            </w:r>
            <w:proofErr w:type="gramStart"/>
            <w:r w:rsidR="00AD4E97" w:rsidRPr="00AD4E97">
              <w:rPr>
                <w:rFonts w:ascii="GHEA Grapalat" w:eastAsia="Times New Roman" w:hAnsi="GHEA Grapalat" w:cs="Arial"/>
                <w:i/>
                <w:iCs/>
                <w:sz w:val="22"/>
                <w:lang w:val="hy-AM" w:eastAsia="ru-RU"/>
              </w:rPr>
              <w:t xml:space="preserve">1 </w:t>
            </w:r>
            <w:r w:rsidR="00AD4E97" w:rsidRPr="00AD4E97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դրամ</w:t>
            </w:r>
            <w:proofErr w:type="spellEnd"/>
            <w:proofErr w:type="gram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.</w:t>
            </w:r>
          </w:p>
        </w:tc>
      </w:tr>
      <w:tr w:rsidR="00D93440" w:rsidRPr="00C76F48" w14:paraId="0F72264E" w14:textId="77777777" w:rsidTr="00B35CFD">
        <w:trPr>
          <w:tblCellSpacing w:w="22" w:type="dxa"/>
          <w:jc w:val="center"/>
        </w:trPr>
        <w:tc>
          <w:tcPr>
            <w:tcW w:w="3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99055" w14:textId="77777777" w:rsidR="00D93440" w:rsidRPr="005A5C4E" w:rsidRDefault="00D93440" w:rsidP="008C16BF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2DB42" w14:textId="3CB55FA0" w:rsidR="00D93440" w:rsidRPr="005A5C4E" w:rsidRDefault="00D93440" w:rsidP="008C16BF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Հաստատված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միջնաժամկետ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ծախսերի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ծրագրով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սուբվենցիոն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տարվան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հաջորդող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տարվա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բյուջեն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` </w:t>
            </w:r>
            <w:r w:rsidR="00AD4E97" w:rsidRPr="00AD4E97">
              <w:rPr>
                <w:rFonts w:ascii="GHEA Grapalat" w:eastAsia="Times New Roman" w:hAnsi="GHEA Grapalat" w:cs="Arial"/>
                <w:i/>
                <w:iCs/>
                <w:sz w:val="22"/>
                <w:lang w:val="hy-AM" w:eastAsia="ru-RU"/>
              </w:rPr>
              <w:t>4117440,</w:t>
            </w:r>
            <w:proofErr w:type="gramStart"/>
            <w:r w:rsidR="00AD4E97" w:rsidRPr="00AD4E97">
              <w:rPr>
                <w:rFonts w:ascii="GHEA Grapalat" w:eastAsia="Times New Roman" w:hAnsi="GHEA Grapalat" w:cs="Arial"/>
                <w:i/>
                <w:iCs/>
                <w:sz w:val="22"/>
                <w:lang w:val="hy-AM" w:eastAsia="ru-RU"/>
              </w:rPr>
              <w:t>2</w:t>
            </w:r>
            <w:r w:rsidR="00AD4E97" w:rsidRPr="00AD4E97">
              <w:rPr>
                <w:rFonts w:ascii="Calibri" w:eastAsia="Times New Roman" w:hAnsi="Calibri" w:cs="Calibri"/>
                <w:i/>
                <w:iCs/>
                <w:sz w:val="22"/>
                <w:lang w:val="en-US" w:eastAsia="ru-RU"/>
              </w:rPr>
              <w:t> </w:t>
            </w:r>
            <w:r w:rsidR="00AD4E97" w:rsidRPr="00AD4E97">
              <w:rPr>
                <w:rFonts w:ascii="Calibri" w:eastAsia="Times New Roman" w:hAnsi="Calibri" w:cs="Calibri"/>
                <w:i/>
                <w:iCs/>
                <w:sz w:val="22"/>
                <w:lang w:val="hy-AM" w:eastAsia="ru-RU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դրամ</w:t>
            </w:r>
            <w:proofErr w:type="spellEnd"/>
            <w:proofErr w:type="gram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.</w:t>
            </w:r>
          </w:p>
        </w:tc>
      </w:tr>
      <w:tr w:rsidR="00D93440" w:rsidRPr="00C76F48" w14:paraId="6C75FB75" w14:textId="77777777" w:rsidTr="00B35CFD">
        <w:trPr>
          <w:tblCellSpacing w:w="22" w:type="dxa"/>
          <w:jc w:val="center"/>
        </w:trPr>
        <w:tc>
          <w:tcPr>
            <w:tcW w:w="3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44213" w14:textId="77777777" w:rsidR="00D93440" w:rsidRPr="005A5C4E" w:rsidRDefault="00D93440" w:rsidP="008C16BF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78E2B" w14:textId="77777777" w:rsidR="00D93440" w:rsidRPr="005A5C4E" w:rsidRDefault="00D93440" w:rsidP="008C16BF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տարվան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հաջորդող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տարվա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միջնաժամկետ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ծախսերի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ծրագրով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նախատեսված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եկամուտները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ծախսերը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`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առանձնացնելով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բյուջեի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վարչական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և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ֆոնդային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մասերը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,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իսկ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բյուջեի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ֆոնդային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մասից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նախատեսված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ծախսերը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ներկայացնել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առանձին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  <w:t>բացվածքով</w:t>
            </w:r>
            <w:proofErr w:type="spellEnd"/>
          </w:p>
        </w:tc>
      </w:tr>
      <w:tr w:rsidR="00D93440" w:rsidRPr="005A5C4E" w14:paraId="726A9B7E" w14:textId="77777777" w:rsidTr="00B35CFD">
        <w:trPr>
          <w:tblCellSpacing w:w="22" w:type="dxa"/>
          <w:jc w:val="center"/>
        </w:trPr>
        <w:tc>
          <w:tcPr>
            <w:tcW w:w="3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CB0AB" w14:textId="77777777" w:rsidR="00D93440" w:rsidRPr="005A5C4E" w:rsidRDefault="00D93440" w:rsidP="008C16BF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5"/>
              <w:gridCol w:w="1613"/>
              <w:gridCol w:w="1613"/>
            </w:tblGrid>
            <w:tr w:rsidR="00D93440" w:rsidRPr="00C76F48" w14:paraId="109539E3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5238A9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546922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Ծրագրի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իրականացման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տարի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5230F6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Ծրագրի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իրականացման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տարվան</w:t>
                  </w:r>
                  <w:proofErr w:type="spellEnd"/>
                </w:p>
                <w:p w14:paraId="322D57FC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հաջորդող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տարի</w:t>
                  </w:r>
                  <w:proofErr w:type="spellEnd"/>
                </w:p>
              </w:tc>
            </w:tr>
            <w:tr w:rsidR="000B7739" w:rsidRPr="005A5C4E" w14:paraId="6B3116C9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DA7D0D" w14:textId="77777777" w:rsidR="000B7739" w:rsidRPr="005A5C4E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Ընդամենը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՝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բյուջեի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եկամուտներ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՝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ըստ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հաստատված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միջնաժամկետ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ծախսերի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ծրագրի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,</w:t>
                  </w:r>
                </w:p>
                <w:p w14:paraId="23FC2F6B" w14:textId="77777777" w:rsidR="000B7739" w:rsidRPr="005A5C4E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այդ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թվում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B3F197" w14:textId="7952BED0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47FFE7" w14:textId="1F908383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4117440,2</w:t>
                  </w: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</w:p>
              </w:tc>
            </w:tr>
            <w:tr w:rsidR="000B7739" w:rsidRPr="005A5C4E" w14:paraId="5D69086A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43FD00" w14:textId="77777777" w:rsidR="000B7739" w:rsidRPr="005A5C4E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Վարչական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բյուջեի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եկամուտներ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,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որից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4DDD11" w14:textId="7A0A094A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269683" w14:textId="791F39F5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4117440,2</w:t>
                  </w:r>
                </w:p>
              </w:tc>
            </w:tr>
            <w:tr w:rsidR="000B7739" w:rsidRPr="005A5C4E" w14:paraId="01CB754E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74A8C5" w14:textId="77777777" w:rsidR="000B7739" w:rsidRPr="005A5C4E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Սեփական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7B5460" w14:textId="0B48BA9B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1509382,4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60B34C" w14:textId="22CBD16C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1773140,5</w:t>
                  </w:r>
                </w:p>
              </w:tc>
            </w:tr>
            <w:tr w:rsidR="000B7739" w:rsidRPr="005A5C4E" w14:paraId="5817A29D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5FED33" w14:textId="77777777" w:rsidR="000B7739" w:rsidRPr="005A5C4E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Ֆոնդային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բյուջեի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1BC2C0" w14:textId="7B85D6A4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00B2F05" w14:textId="01C199B1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</w:p>
              </w:tc>
            </w:tr>
            <w:tr w:rsidR="000B7739" w:rsidRPr="005A5C4E" w14:paraId="6ABB2713" w14:textId="77777777" w:rsidTr="008C16BF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C64C09" w14:textId="77777777" w:rsidR="000B7739" w:rsidRPr="00D93440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Ընդամենը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՝</w:t>
                  </w:r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բյուջեի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ծախսեր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,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ըստ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հաստատված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միջնաժամկետ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ծախսերի</w:t>
                  </w:r>
                  <w:proofErr w:type="spellEnd"/>
                </w:p>
                <w:p w14:paraId="5B5FB76E" w14:textId="77777777" w:rsidR="000B7739" w:rsidRPr="005A5C4E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ծրագրի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,</w:t>
                  </w: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  <w:proofErr w:type="spellStart"/>
                  <w:r w:rsidRPr="005A5C4E">
                    <w:rPr>
                      <w:rFonts w:ascii="GHEA Grapalat" w:eastAsia="Times New Roman" w:hAnsi="GHEA Grapalat" w:cs="Arial Unicode"/>
                      <w:sz w:val="22"/>
                      <w:lang w:val="en-US"/>
                    </w:rPr>
                    <w:t>որից</w:t>
                  </w:r>
                  <w:proofErr w:type="spellEnd"/>
                  <w:r w:rsidRPr="005A5C4E">
                    <w:rPr>
                      <w:rFonts w:ascii="GHEA Grapalat" w:eastAsia="Times New Roman" w:hAnsi="GHEA Grapalat" w:cs="Arial Unicode"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0CDFB7" w14:textId="401BA260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EF2069" w14:textId="16C8D89B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4117440,2</w:t>
                  </w:r>
                </w:p>
              </w:tc>
            </w:tr>
            <w:tr w:rsidR="000B7739" w:rsidRPr="005A5C4E" w14:paraId="40E08940" w14:textId="77777777" w:rsidTr="008C16B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D6E6F6" w14:textId="77777777" w:rsidR="000B7739" w:rsidRPr="005A5C4E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Վարչական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բյուջեի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6723C9" w14:textId="2327784F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3853682,1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D4CD9B" w14:textId="60958169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4117440,2</w:t>
                  </w:r>
                </w:p>
              </w:tc>
            </w:tr>
            <w:tr w:rsidR="000B7739" w:rsidRPr="005A5C4E" w14:paraId="5F8620FF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FE4335" w14:textId="77777777" w:rsidR="000B7739" w:rsidRPr="005A5C4E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Ֆոնդային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բյուջեի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ծախսեր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64EB65" w14:textId="28CD6E26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A762CC" w14:textId="75EBB549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200000,0</w:t>
                  </w:r>
                </w:p>
              </w:tc>
            </w:tr>
            <w:tr w:rsidR="000B7739" w:rsidRPr="005A5C4E" w14:paraId="0F2F2412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ACBE43" w14:textId="77777777" w:rsidR="000B7739" w:rsidRPr="00D93440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lastRenderedPageBreak/>
                    <w:t>Համայնքի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ֆոնդային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բյուջեի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ծախսերը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՝</w:t>
                  </w:r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ըստ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հաստատված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միջնաժամկետ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ծախսերի</w:t>
                  </w:r>
                  <w:proofErr w:type="spellEnd"/>
                </w:p>
                <w:p w14:paraId="790BF231" w14:textId="77777777" w:rsidR="000B7739" w:rsidRPr="005A5C4E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ծրագրի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 xml:space="preserve">,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որից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՝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574A8B" w14:textId="2363F807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D3A35D" w14:textId="1DCDD3B1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200000,0</w:t>
                  </w: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</w:p>
              </w:tc>
            </w:tr>
            <w:tr w:rsidR="000B7739" w:rsidRPr="005A5C4E" w14:paraId="12221EDC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876EA1" w14:textId="77777777" w:rsidR="000B7739" w:rsidRPr="005A5C4E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ABD0C8" w14:textId="14FCB00D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50000,0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756EA1" w14:textId="76F056B6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50000,0</w:t>
                  </w:r>
                </w:p>
              </w:tc>
            </w:tr>
            <w:tr w:rsidR="000B7739" w:rsidRPr="005A5C4E" w14:paraId="3E65BF6C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06A7E0" w14:textId="77777777" w:rsidR="000B7739" w:rsidRPr="005A5C4E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6320EF" w14:textId="6C6A70E6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F31B29" w14:textId="4AAD56B9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</w:p>
              </w:tc>
            </w:tr>
            <w:tr w:rsidR="000B7739" w:rsidRPr="005A5C4E" w14:paraId="4AB739B4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6D6FAB" w14:textId="77777777" w:rsidR="000B7739" w:rsidRPr="005A5C4E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փողոցային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61E05D" w14:textId="4581D085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E9498C" w14:textId="6CF9CA45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</w:p>
              </w:tc>
            </w:tr>
            <w:tr w:rsidR="000B7739" w:rsidRPr="005A5C4E" w14:paraId="6D283093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2D90EC" w14:textId="77777777" w:rsidR="000B7739" w:rsidRPr="005A5C4E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1D991B" w14:textId="180E3137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8785E3" w14:textId="7B722D6C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</w:p>
              </w:tc>
            </w:tr>
            <w:tr w:rsidR="000B7739" w:rsidRPr="005A5C4E" w14:paraId="28E0068B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DC72CF" w14:textId="5081C5AF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GHEA Grapalat" w:eastAsia="Times New Roman" w:hAnsi="GHEA Grapalat" w:cs="Times New Roman"/>
                      <w:sz w:val="22"/>
                      <w:lang w:eastAsia="ru-RU"/>
                    </w:rPr>
                    <w:t>-</w:t>
                  </w:r>
                  <w:r w:rsidRPr="000B7739">
                    <w:rPr>
                      <w:rFonts w:ascii="GHEA Grapalat" w:eastAsia="Times New Roman" w:hAnsi="GHEA Grapalat" w:cs="Times New Roman"/>
                      <w:sz w:val="22"/>
                      <w:lang w:val="hy-AM" w:eastAsia="ru-RU"/>
                    </w:rPr>
                    <w:t>բնակարանային շինարարություն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92D4F55" w14:textId="45B459D3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60000,0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494B71" w14:textId="5BC5082D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60000,0</w:t>
                  </w:r>
                </w:p>
              </w:tc>
            </w:tr>
            <w:tr w:rsidR="000B7739" w:rsidRPr="005A5C4E" w14:paraId="79985731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67C9D4" w14:textId="58EA05C0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GHEA Grapalat" w:eastAsia="Times New Roman" w:hAnsi="GHEA Grapalat" w:cs="Times New Roman"/>
                      <w:sz w:val="22"/>
                      <w:lang w:eastAsia="ru-RU"/>
                    </w:rPr>
                    <w:t>-</w:t>
                  </w:r>
                  <w:r w:rsidRPr="000B7739">
                    <w:rPr>
                      <w:rFonts w:ascii="GHEA Grapalat" w:eastAsia="Times New Roman" w:hAnsi="GHEA Grapalat" w:cs="Times New Roman"/>
                      <w:sz w:val="22"/>
                      <w:lang w:val="hy-AM" w:eastAsia="ru-RU"/>
                    </w:rPr>
                    <w:t>մանկապարտեզների կապիտալ նորոգում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B6A0DB" w14:textId="7AC35A90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90000,0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45DF68" w14:textId="5A4E355A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90000,0</w:t>
                  </w:r>
                </w:p>
              </w:tc>
            </w:tr>
            <w:tr w:rsidR="000B7739" w:rsidRPr="005A5C4E" w14:paraId="71794523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1169955" w14:textId="0561AFBD" w:rsidR="000B7739" w:rsidRPr="000B7739" w:rsidRDefault="000B7739" w:rsidP="000B7739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0B7739">
                    <w:rPr>
                      <w:rFonts w:ascii="GHEA Grapalat" w:eastAsia="Times New Roman" w:hAnsi="GHEA Grapalat" w:cs="Times New Roman"/>
                      <w:sz w:val="22"/>
                      <w:lang w:val="hy-AM" w:eastAsia="ru-RU"/>
                    </w:rPr>
                    <w:t>-հողի օտարում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B052C8B" w14:textId="0F9FAAAC" w:rsidR="000B7739" w:rsidRPr="000B7739" w:rsidRDefault="000B7739" w:rsidP="000B7739">
                  <w:pPr>
                    <w:spacing w:after="0"/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200000,0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508AA218" w14:textId="7B63471F" w:rsidR="000B7739" w:rsidRPr="000B7739" w:rsidRDefault="000B7739" w:rsidP="000B7739">
                  <w:pPr>
                    <w:spacing w:after="0"/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</w:pPr>
                  <w:r w:rsidRPr="000B7739">
                    <w:rPr>
                      <w:rFonts w:ascii="Calibri" w:eastAsia="Times New Roman" w:hAnsi="Calibri" w:cs="Calibri"/>
                      <w:i/>
                      <w:iCs/>
                      <w:sz w:val="22"/>
                      <w:lang w:eastAsia="ru-RU"/>
                    </w:rPr>
                    <w:t> </w:t>
                  </w:r>
                  <w:r w:rsidRPr="000B7739">
                    <w:rPr>
                      <w:rFonts w:ascii="GHEA Grapalat" w:eastAsia="Times New Roman" w:hAnsi="GHEA Grapalat" w:cs="Arial"/>
                      <w:i/>
                      <w:iCs/>
                      <w:sz w:val="22"/>
                      <w:lang w:val="hy-AM" w:eastAsia="ru-RU"/>
                    </w:rPr>
                    <w:t>200000,0</w:t>
                  </w:r>
                </w:p>
              </w:tc>
            </w:tr>
            <w:tr w:rsidR="00D93440" w:rsidRPr="005A5C4E" w14:paraId="31C7B13E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55FEC4" w14:textId="77777777" w:rsidR="00D93440" w:rsidRPr="00D93440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Ենթակառուցվածքների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զարգացմանն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ուղղված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սուբվենցիոն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ծրագրերի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համար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նախատեսված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ծախսերը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,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ըստ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հաստատված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միջնաժամկետ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ծախսերի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ծրագրի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,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այդ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թվում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b/>
                      <w:bCs/>
                      <w:sz w:val="22"/>
                      <w:lang w:val="en-US"/>
                    </w:rPr>
                    <w:t>՝</w:t>
                  </w:r>
                </w:p>
                <w:p w14:paraId="521B8ABB" w14:textId="77777777" w:rsidR="00D93440" w:rsidRPr="00D93440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D93440">
                    <w:rPr>
                      <w:rFonts w:ascii="GHEA Grapalat" w:eastAsia="Times New Roman" w:hAnsi="GHEA Grapalat" w:cs="Times New Roman"/>
                      <w:sz w:val="22"/>
                    </w:rPr>
                    <w:t>/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ներկայացնել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սուբվենցիոն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ծրագրերի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համար</w:t>
                  </w:r>
                  <w:proofErr w:type="spellEnd"/>
                </w:p>
                <w:p w14:paraId="05A6067F" w14:textId="77777777" w:rsidR="00D93440" w:rsidRPr="00D93440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համայնքի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ֆոնդային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բյուջեից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նախատեսված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գումարները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՝</w:t>
                  </w:r>
                  <w:r w:rsidRPr="00D93440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ըստ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  <w:lang w:val="en-US"/>
                    </w:rPr>
                    <w:t>ոլորտների</w:t>
                  </w:r>
                  <w:proofErr w:type="spellEnd"/>
                  <w:r w:rsidRPr="00D93440">
                    <w:rPr>
                      <w:rFonts w:ascii="GHEA Grapalat" w:eastAsia="Times New Roman" w:hAnsi="GHEA Grapalat" w:cs="Times New Roman"/>
                      <w:i/>
                      <w:iCs/>
                      <w:sz w:val="22"/>
                    </w:rPr>
                    <w:t>/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53F274" w14:textId="77777777" w:rsidR="00D93440" w:rsidRPr="00D93440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892E73" w14:textId="77777777" w:rsidR="00D93440" w:rsidRPr="00D93440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D93440" w:rsidRPr="005A5C4E" w14:paraId="1CF5FACE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E76B98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D17786A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8735E51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D93440" w:rsidRPr="005A5C4E" w14:paraId="3CB129F5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A37F37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ջրամատակարարում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/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ջրահեռացում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54144E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9BDE6E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D93440" w:rsidRPr="005A5C4E" w14:paraId="7099A74E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A3698D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փողոցային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154659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38B58C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D93440" w:rsidRPr="005A5C4E" w14:paraId="34BEA871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B4474F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գազամատակարարում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2071CD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BA7F9E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D93440" w:rsidRPr="005A5C4E" w14:paraId="6587A4A4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50BAF0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նախադպրոցական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հաստատություններ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205264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05B1ED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D93440" w:rsidRPr="005A5C4E" w14:paraId="4316C1A4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C415BA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հասարակական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շենքեր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82347F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24C141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D93440" w:rsidRPr="005A5C4E" w14:paraId="3F8C5E58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0F810D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-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գույքի</w:t>
                  </w:r>
                  <w:proofErr w:type="spellEnd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 xml:space="preserve">, տեխնիկայի </w:t>
                  </w:r>
                  <w:proofErr w:type="spellStart"/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ձեռքբերում</w:t>
                  </w:r>
                  <w:proofErr w:type="spellEnd"/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D6ACB5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AC858D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  <w:tr w:rsidR="00D93440" w:rsidRPr="005A5C4E" w14:paraId="4FC61DCB" w14:textId="77777777" w:rsidTr="000B7739">
              <w:trPr>
                <w:tblCellSpacing w:w="0" w:type="dxa"/>
              </w:trPr>
              <w:tc>
                <w:tcPr>
                  <w:tcW w:w="3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0C33EF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  <w:t>-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3102C1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  <w:tc>
                <w:tcPr>
                  <w:tcW w:w="1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43A963" w14:textId="77777777" w:rsidR="00D93440" w:rsidRPr="005A5C4E" w:rsidRDefault="00D93440" w:rsidP="008C16BF">
                  <w:pPr>
                    <w:spacing w:after="0"/>
                    <w:rPr>
                      <w:rFonts w:ascii="GHEA Grapalat" w:eastAsia="Times New Roman" w:hAnsi="GHEA Grapalat" w:cs="Times New Roman"/>
                      <w:sz w:val="22"/>
                      <w:lang w:val="en-US"/>
                    </w:rPr>
                  </w:pPr>
                  <w:r w:rsidRPr="005A5C4E">
                    <w:rPr>
                      <w:rFonts w:ascii="Calibri" w:eastAsia="Times New Roman" w:hAnsi="Calibri" w:cs="Calibri"/>
                      <w:sz w:val="22"/>
                      <w:lang w:val="en-US"/>
                    </w:rPr>
                    <w:t> </w:t>
                  </w:r>
                </w:p>
              </w:tc>
            </w:tr>
          </w:tbl>
          <w:p w14:paraId="7E71E4FC" w14:textId="77777777" w:rsidR="00D93440" w:rsidRPr="005A5C4E" w:rsidRDefault="00D93440" w:rsidP="008C16BF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</w:p>
        </w:tc>
      </w:tr>
      <w:tr w:rsidR="00D93440" w:rsidRPr="005A5C4E" w14:paraId="7F412652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DC2C07" w14:textId="77777777" w:rsidR="00D93440" w:rsidRPr="00587CA8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sz w:val="22"/>
              </w:rPr>
            </w:pPr>
            <w:r w:rsidRPr="00587CA8">
              <w:rPr>
                <w:rFonts w:ascii="GHEA Grapalat" w:eastAsia="Times New Roman" w:hAnsi="GHEA Grapalat" w:cs="Times New Roman"/>
                <w:b/>
                <w:bCs/>
                <w:sz w:val="22"/>
              </w:rPr>
              <w:t xml:space="preserve">  </w:t>
            </w:r>
            <w:proofErr w:type="spellStart"/>
            <w:r w:rsidRPr="00587CA8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Հարկերի</w:t>
            </w:r>
            <w:proofErr w:type="spellEnd"/>
            <w:r w:rsidRPr="00587CA8">
              <w:rPr>
                <w:rFonts w:ascii="GHEA Grapalat" w:eastAsia="Times New Roman" w:hAnsi="GHEA Grapalat" w:cs="Times New Roman"/>
                <w:b/>
                <w:bCs/>
                <w:sz w:val="22"/>
              </w:rPr>
              <w:t xml:space="preserve">, </w:t>
            </w:r>
            <w:proofErr w:type="spellStart"/>
            <w:r w:rsidRPr="00587CA8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տուրքերի</w:t>
            </w:r>
            <w:proofErr w:type="spellEnd"/>
            <w:r w:rsidRPr="00587CA8">
              <w:rPr>
                <w:rFonts w:ascii="GHEA Grapalat" w:eastAsia="Times New Roman" w:hAnsi="GHEA Grapalat" w:cs="Times New Roman"/>
                <w:b/>
                <w:bCs/>
                <w:sz w:val="22"/>
              </w:rPr>
              <w:t xml:space="preserve"> </w:t>
            </w:r>
            <w:r w:rsidRPr="00587CA8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և</w:t>
            </w:r>
            <w:r w:rsidRPr="00587CA8">
              <w:rPr>
                <w:rFonts w:ascii="GHEA Grapalat" w:eastAsia="Times New Roman" w:hAnsi="GHEA Grapalat" w:cs="Times New Roman"/>
                <w:b/>
                <w:bCs/>
                <w:sz w:val="22"/>
              </w:rPr>
              <w:t xml:space="preserve"> </w:t>
            </w:r>
            <w:proofErr w:type="spellStart"/>
            <w:r w:rsidRPr="00587CA8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այլ</w:t>
            </w:r>
            <w:proofErr w:type="spellEnd"/>
            <w:r w:rsidRPr="00587CA8">
              <w:rPr>
                <w:rFonts w:ascii="GHEA Grapalat" w:eastAsia="Times New Roman" w:hAnsi="GHEA Grapalat" w:cs="Times New Roman"/>
                <w:b/>
                <w:bCs/>
                <w:sz w:val="22"/>
              </w:rPr>
              <w:t xml:space="preserve"> </w:t>
            </w:r>
            <w:proofErr w:type="spellStart"/>
            <w:r w:rsidRPr="00587CA8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վճարների</w:t>
            </w:r>
            <w:proofErr w:type="spellEnd"/>
            <w:r w:rsidRPr="00587CA8">
              <w:rPr>
                <w:rFonts w:ascii="GHEA Grapalat" w:eastAsia="Times New Roman" w:hAnsi="GHEA Grapalat" w:cs="Times New Roman"/>
                <w:b/>
                <w:bCs/>
                <w:sz w:val="22"/>
              </w:rPr>
              <w:t xml:space="preserve"> </w:t>
            </w:r>
            <w:proofErr w:type="spellStart"/>
            <w:r w:rsidRPr="00587CA8">
              <w:rPr>
                <w:rFonts w:ascii="GHEA Grapalat" w:eastAsia="Times New Roman" w:hAnsi="GHEA Grapalat" w:cs="Times New Roman"/>
                <w:b/>
                <w:bCs/>
                <w:sz w:val="22"/>
                <w:lang w:val="en-US"/>
              </w:rPr>
              <w:t>հավաքագրում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F92011A" w14:textId="412FB9C5" w:rsidR="00D93440" w:rsidRPr="00587CA8" w:rsidRDefault="00587CA8" w:rsidP="000C6585">
            <w:pPr>
              <w:spacing w:after="0"/>
              <w:rPr>
                <w:rFonts w:ascii="GHEA Grapalat" w:hAnsi="GHEA Grapalat"/>
                <w:i/>
                <w:iCs/>
                <w:sz w:val="22"/>
                <w:lang w:val="hy-AM"/>
              </w:rPr>
            </w:pPr>
            <w:r>
              <w:rPr>
                <w:rFonts w:ascii="GHEA Grapalat" w:eastAsia="Calibri" w:hAnsi="GHEA Grapalat"/>
                <w:i/>
                <w:iCs/>
                <w:sz w:val="22"/>
                <w:lang w:val="hy-AM"/>
              </w:rPr>
              <w:t>Ն</w:t>
            </w:r>
            <w:r w:rsidR="00D93440" w:rsidRPr="00587CA8">
              <w:rPr>
                <w:rFonts w:ascii="GHEA Grapalat" w:eastAsia="Calibri" w:hAnsi="GHEA Grapalat"/>
                <w:i/>
                <w:iCs/>
                <w:sz w:val="22"/>
                <w:lang w:val="hy-AM"/>
              </w:rPr>
              <w:t xml:space="preserve">ախորդ տարվա </w:t>
            </w:r>
            <w:r w:rsidR="00D93440" w:rsidRPr="00587CA8">
              <w:rPr>
                <w:rFonts w:ascii="Calibri" w:eastAsia="Calibri" w:hAnsi="Calibri" w:cs="Calibri"/>
                <w:i/>
                <w:iCs/>
                <w:sz w:val="22"/>
                <w:lang w:val="hy-AM"/>
              </w:rPr>
              <w:t> </w:t>
            </w:r>
            <w:r w:rsidR="00D93440" w:rsidRPr="00587CA8">
              <w:rPr>
                <w:rFonts w:ascii="GHEA Grapalat" w:eastAsia="Calibri" w:hAnsi="GHEA Grapalat"/>
                <w:i/>
                <w:iCs/>
                <w:sz w:val="22"/>
                <w:lang w:val="hy-AM"/>
              </w:rPr>
              <w:t>հարկերի, տուրքերի և այլ վճարների հավաքագրման մակարդակը</w:t>
            </w:r>
            <w:r w:rsidR="00D93440" w:rsidRPr="00587CA8">
              <w:rPr>
                <w:rFonts w:ascii="GHEA Grapalat" w:hAnsi="GHEA Grapalat"/>
                <w:i/>
                <w:iCs/>
                <w:sz w:val="22"/>
                <w:lang w:val="hy-AM"/>
              </w:rPr>
              <w:t xml:space="preserve">  </w:t>
            </w:r>
            <w:r w:rsidR="00F63AD8" w:rsidRPr="00587CA8">
              <w:rPr>
                <w:rFonts w:ascii="GHEA Grapalat" w:hAnsi="GHEA Grapalat"/>
                <w:i/>
                <w:iCs/>
                <w:sz w:val="22"/>
                <w:lang w:val="hy-AM"/>
              </w:rPr>
              <w:t xml:space="preserve">101,5 </w:t>
            </w:r>
            <w:r w:rsidR="00D93440" w:rsidRPr="00587CA8">
              <w:rPr>
                <w:rFonts w:ascii="GHEA Grapalat" w:hAnsi="GHEA Grapalat"/>
                <w:i/>
                <w:iCs/>
                <w:sz w:val="22"/>
                <w:lang w:val="hy-AM"/>
              </w:rPr>
              <w:t>%</w:t>
            </w:r>
          </w:p>
        </w:tc>
      </w:tr>
      <w:tr w:rsidR="00D93440" w:rsidRPr="00C76F48" w14:paraId="26A8CC33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1681CDE" w14:textId="77777777" w:rsidR="00D93440" w:rsidRPr="00D93440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Համայնքի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ծրագրի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տարվա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միջնաժամկետ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ծախսերի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ծրագրով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նախատեսված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բյուջետային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մուտքերի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(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ներառյալ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՝</w:t>
            </w:r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ֆինանսական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-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հարթեցման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դոտացիայի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գծով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նախատեսված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մուտքերը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)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հաշվին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նշված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ծրագրի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անհնարինության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հիմնավորումը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(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համապատասխան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հաշվարկ</w:t>
            </w:r>
            <w:proofErr w:type="spellEnd"/>
            <w:r w:rsidRPr="00D93440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</w:rPr>
              <w:t xml:space="preserve">-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en-US"/>
              </w:rPr>
              <w:t>ներով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8148B" w14:textId="3388E0CF" w:rsidR="00D93440" w:rsidRPr="000B7739" w:rsidRDefault="00D93440" w:rsidP="000C6585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5A5C4E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Մեծամոր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համայնքի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202</w:t>
            </w:r>
            <w:r w:rsidR="000B7739" w:rsidRPr="00B35CFD">
              <w:rPr>
                <w:rFonts w:ascii="GHEA Grapalat" w:hAnsi="GHEA Grapalat" w:cs="Calibri"/>
                <w:i/>
                <w:iCs/>
                <w:sz w:val="22"/>
                <w:lang w:val="en-US" w:eastAsia="ru-RU"/>
              </w:rPr>
              <w:t>4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թվականի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բյուջով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նախատեսվում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է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իրականացնել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ծրագրեր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ընդգրկված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2</w:t>
            </w:r>
            <w:r w:rsidR="000B7739" w:rsidRPr="00B35CFD">
              <w:rPr>
                <w:rFonts w:ascii="GHEA Grapalat" w:hAnsi="GHEA Grapalat" w:cs="Calibri"/>
                <w:i/>
                <w:iCs/>
                <w:sz w:val="22"/>
                <w:lang w:val="en-US" w:eastAsia="ru-RU"/>
              </w:rPr>
              <w:t>9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բնակավայրերում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>: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 xml:space="preserve"> Նշված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ծրագրերն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իրականացնելու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համար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անհրաժեշտ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է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մեծ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ֆինանսական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միջոցներ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: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Սակայն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,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համայնքի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ֆինանսական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միջոցները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չեն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բավականացնում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իրականցանել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կապիտալ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ծախսերի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հետ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կապված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մեծ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աշխատանքներ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>:</w:t>
            </w:r>
            <w:r w:rsidR="000B7739" w:rsidRPr="00B35CFD">
              <w:rPr>
                <w:rFonts w:ascii="GHEA Grapalat" w:hAnsi="GHEA Grapalat" w:cs="Calibri"/>
                <w:i/>
                <w:iCs/>
                <w:sz w:val="22"/>
                <w:lang w:val="en-US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Ուստի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կարիք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է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առաջանում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դիմել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սուբվենցիոն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ծրագրերի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>: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 xml:space="preserve"> Համայնքի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բյուջի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նախնական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պլանը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կազմում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է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t>3</w:t>
            </w:r>
            <w:r w:rsidR="000B7739" w:rsidRPr="000B773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hy-AM" w:eastAsia="ru-RU"/>
              </w:rPr>
              <w:t> </w:t>
            </w:r>
            <w:r w:rsidR="000B7739" w:rsidRPr="00B35CFD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2"/>
                <w:lang w:val="en-US" w:eastAsia="ru-RU"/>
              </w:rPr>
              <w:t>286</w:t>
            </w:r>
            <w:r w:rsidR="000B7739" w:rsidRPr="00B35C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US" w:eastAsia="ru-RU"/>
              </w:rPr>
              <w:t> </w:t>
            </w:r>
            <w:r w:rsidR="000B7739" w:rsidRPr="00B35CFD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2"/>
                <w:lang w:val="en-US" w:eastAsia="ru-RU"/>
              </w:rPr>
              <w:t>599</w:t>
            </w:r>
            <w:r w:rsidR="000B7739" w:rsidRPr="00B35C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en-US" w:eastAsia="ru-RU"/>
              </w:rPr>
              <w:t> </w:t>
            </w:r>
            <w:r w:rsidR="000B7739" w:rsidRPr="00B35CFD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2"/>
                <w:lang w:val="en-US" w:eastAsia="ru-RU"/>
              </w:rPr>
              <w:t xml:space="preserve">700 </w:t>
            </w:r>
            <w:r w:rsidR="000B7739" w:rsidRPr="000B7739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 w:eastAsia="ru-RU"/>
              </w:rPr>
              <w:t>ՀՀ</w:t>
            </w:r>
            <w:r w:rsidR="000B7739" w:rsidRPr="000B7739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eastAsia="ru-RU"/>
              </w:rPr>
              <w:t>դրամ</w:t>
            </w:r>
            <w:r w:rsidR="000B7739" w:rsidRP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 w:eastAsia="ru-RU"/>
              </w:rPr>
              <w:t xml:space="preserve">,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իսկ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բնակավայրերում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նախնական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հաշվարկով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ծրագրավորվում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է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իրականացնել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ավելի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քան</w:t>
            </w:r>
            <w:r w:rsidR="000B7739" w:rsidRPr="00B35CFD">
              <w:rPr>
                <w:rFonts w:ascii="GHEA Grapalat" w:hAnsi="GHEA Grapalat"/>
                <w:i/>
                <w:iCs/>
                <w:sz w:val="22"/>
                <w:lang w:val="en-US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2</w:t>
            </w:r>
            <w:r w:rsidR="000B7739" w:rsidRPr="000B7739">
              <w:rPr>
                <w:rFonts w:ascii="Calibri" w:hAnsi="Calibri" w:cs="Calibri"/>
                <w:i/>
                <w:iCs/>
                <w:sz w:val="22"/>
                <w:lang w:val="hy-AM" w:eastAsia="ru-RU"/>
              </w:rPr>
              <w:t> 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100 000</w:t>
            </w:r>
            <w:r w:rsidR="000B7739" w:rsidRPr="000B7739">
              <w:rPr>
                <w:rFonts w:ascii="Calibri" w:hAnsi="Calibri" w:cs="Calibri"/>
                <w:i/>
                <w:iCs/>
                <w:sz w:val="22"/>
                <w:lang w:val="hy-AM" w:eastAsia="ru-RU"/>
              </w:rPr>
              <w:t> 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000 ՀՀ դրամի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ծրագրեր։ Ընթացիկ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,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պահպանման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և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աշխատավարձին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ուղղված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ծախսերի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,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ինչպես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նաև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համեմատաբար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քիչ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ծախսեր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պահանջող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ծրագրերի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հետ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մեկ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տեղ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պլանային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կանխատեսումը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չի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բավականացնում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կապիտալ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մեծ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ծախսեր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 xml:space="preserve"> </w:t>
            </w:r>
            <w:r w:rsidR="000B7739" w:rsidRPr="000B7739">
              <w:rPr>
                <w:rFonts w:ascii="GHEA Grapalat" w:hAnsi="GHEA Grapalat"/>
                <w:i/>
                <w:iCs/>
                <w:sz w:val="22"/>
                <w:lang w:val="hy-AM" w:eastAsia="ru-RU"/>
              </w:rPr>
              <w:t>իրականցանելու համար</w:t>
            </w:r>
            <w:r w:rsidR="000B7739" w:rsidRPr="000B7739">
              <w:rPr>
                <w:rFonts w:ascii="GHEA Grapalat" w:hAnsi="GHEA Grapalat" w:cs="Calibri"/>
                <w:i/>
                <w:iCs/>
                <w:sz w:val="22"/>
                <w:lang w:val="hy-AM" w:eastAsia="ru-RU"/>
              </w:rPr>
              <w:t>:</w:t>
            </w:r>
          </w:p>
        </w:tc>
      </w:tr>
      <w:tr w:rsidR="00D93440" w:rsidRPr="00B6431F" w14:paraId="1E093361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F140A4C" w14:textId="77777777" w:rsidR="00B6431F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</w:pPr>
            <w:r w:rsidRPr="00587CA8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lastRenderedPageBreak/>
              <w:t>Ծրագրի ընդհանուր բյուջեն, այդ թվում՝</w:t>
            </w:r>
          </w:p>
          <w:p w14:paraId="47DDEEC2" w14:textId="3A281756" w:rsidR="000B7739" w:rsidRPr="00587CA8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</w:pPr>
            <w:r w:rsidRPr="00587CA8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>- շինարարական օբյեկտների նախագծման արժեքը _________ դրամ,</w:t>
            </w:r>
          </w:p>
          <w:p w14:paraId="5D6C00AC" w14:textId="5A4DD5B2" w:rsidR="00587CA8" w:rsidRPr="00587CA8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</w:pPr>
            <w:r w:rsidRPr="00587CA8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>- նախագծանախահաշվային փաստաթղթերի պետական փորձաքննության</w:t>
            </w:r>
            <w:r w:rsidRPr="00587C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val="hy-AM"/>
              </w:rPr>
              <w:t> </w:t>
            </w:r>
            <w:r w:rsidRPr="00587CA8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hy-AM"/>
              </w:rPr>
              <w:t>ծառայության</w:t>
            </w:r>
            <w:r w:rsidRPr="00587CA8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 xml:space="preserve"> </w:t>
            </w:r>
            <w:r w:rsidRPr="00587CA8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hy-AM"/>
              </w:rPr>
              <w:t>արժեքը՝</w:t>
            </w:r>
            <w:r w:rsidRPr="00587CA8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 xml:space="preserve"> _________ </w:t>
            </w:r>
            <w:r w:rsidRPr="00587CA8">
              <w:rPr>
                <w:rFonts w:ascii="GHEA Grapalat" w:eastAsia="Times New Roman" w:hAnsi="GHEA Grapalat" w:cs="Arial Unicode"/>
                <w:b/>
                <w:bCs/>
                <w:color w:val="000000"/>
                <w:sz w:val="22"/>
                <w:lang w:val="hy-AM"/>
              </w:rPr>
              <w:t>դրամ</w:t>
            </w:r>
            <w:r w:rsidRPr="00587CA8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>,</w:t>
            </w:r>
          </w:p>
          <w:p w14:paraId="2567C92C" w14:textId="0E5E7F7F" w:rsidR="00587CA8" w:rsidRPr="00587CA8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</w:pPr>
            <w:r w:rsidRPr="00587CA8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>- տեխնիկական հսկողության ծառայությունների արժեքը՝ _________ դրամ,</w:t>
            </w:r>
          </w:p>
          <w:p w14:paraId="4C4D9259" w14:textId="027C56F9" w:rsidR="00D93440" w:rsidRPr="00587CA8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</w:pPr>
            <w:r w:rsidRPr="00587CA8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>հեղինակային հսկողության ծառայությունների արժեքը՝ _________ դրամ,</w:t>
            </w:r>
          </w:p>
          <w:p w14:paraId="56F4323A" w14:textId="77777777" w:rsidR="00D93440" w:rsidRPr="00587CA8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587CA8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>- գոյություն ունեցող շենք-շինությունների տեխնիկական վիճակի վերաբերյալ փորձաքննության ծառայության արժեքը՝ _________ դրամ,</w:t>
            </w:r>
          </w:p>
          <w:p w14:paraId="7137C95D" w14:textId="77777777" w:rsidR="00D93440" w:rsidRPr="00587CA8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587CA8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>ինժեներաերկրաբանական հետազոտության ծառայության արժեքը՝ ———— դրամ</w:t>
            </w:r>
          </w:p>
          <w:p w14:paraId="0434DD04" w14:textId="77777777" w:rsidR="00D93440" w:rsidRPr="00587CA8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587CA8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A1CF6" w14:textId="13F650F4" w:rsidR="00B35CFD" w:rsidRPr="00B35CFD" w:rsidRDefault="00B6431F" w:rsidP="00587CA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t>123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t>8</w:t>
            </w:r>
            <w:r w:rsidR="00B734DF" w:rsidRPr="000E0CC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t>13</w:t>
            </w:r>
            <w:r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t xml:space="preserve"> 620</w:t>
            </w:r>
            <w:r w:rsidR="00B35CFD" w:rsidRPr="00B35CF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t xml:space="preserve"> ՀՀ դրամ (100%)</w:t>
            </w:r>
            <w:r w:rsidR="00B35CFD" w:rsidRPr="00B35CF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br/>
            </w:r>
            <w:r w:rsidR="00B35CFD" w:rsidRPr="00B35CFD">
              <w:rPr>
                <w:rFonts w:ascii="GHEA Grapalat" w:eastAsia="Times New Roman" w:hAnsi="GHEA Grapalat" w:cs="Times New Roman"/>
                <w:b/>
                <w:bCs/>
                <w:color w:val="000000"/>
                <w:sz w:val="22"/>
                <w:lang w:val="hy-AM" w:eastAsia="ru-RU"/>
              </w:rPr>
              <w:t xml:space="preserve"> </w:t>
            </w:r>
          </w:p>
          <w:p w14:paraId="4C7A0994" w14:textId="77777777" w:rsidR="00B35CFD" w:rsidRDefault="00B35CFD" w:rsidP="00587CA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</w:pPr>
          </w:p>
          <w:p w14:paraId="66F19EF2" w14:textId="77777777" w:rsidR="00B6431F" w:rsidRDefault="00B6431F" w:rsidP="00587CA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</w:pPr>
          </w:p>
          <w:p w14:paraId="605C35BF" w14:textId="77777777" w:rsidR="00B6431F" w:rsidRDefault="00B6431F" w:rsidP="00587CA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</w:pPr>
          </w:p>
          <w:p w14:paraId="29B3643A" w14:textId="77777777" w:rsidR="00B6431F" w:rsidRDefault="00B6431F" w:rsidP="00587CA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</w:pPr>
          </w:p>
          <w:p w14:paraId="55D1A3AD" w14:textId="3EBB1F7B" w:rsidR="00B6431F" w:rsidRDefault="000C6585" w:rsidP="00587CA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</w:pPr>
            <w:r w:rsidRPr="000E0CC7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t>32</w:t>
            </w:r>
            <w:r w:rsidR="00DE7001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t>0 000</w:t>
            </w:r>
            <w:r w:rsidR="00B35CFD" w:rsidRPr="00B35CF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t xml:space="preserve"> ՀՀ  դրամ</w:t>
            </w:r>
          </w:p>
          <w:p w14:paraId="4071DA7B" w14:textId="77777777" w:rsidR="00B6431F" w:rsidRDefault="00B6431F" w:rsidP="00587CA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</w:pPr>
          </w:p>
          <w:p w14:paraId="5C0377F2" w14:textId="2EDBC719" w:rsidR="00B35CFD" w:rsidRDefault="00B35CFD" w:rsidP="00587CA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</w:pPr>
            <w:r w:rsidRPr="00B35CF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t>1</w:t>
            </w:r>
            <w:r w:rsidRPr="00B35CF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lang w:val="hy-AM" w:eastAsia="ru-RU"/>
              </w:rPr>
              <w:t> </w:t>
            </w:r>
            <w:r w:rsidRPr="00B35CF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t>756 300 ՀՀ դրամ</w:t>
            </w:r>
          </w:p>
          <w:p w14:paraId="4501BB12" w14:textId="77777777" w:rsidR="00587CA8" w:rsidRPr="00B35CFD" w:rsidRDefault="00587CA8" w:rsidP="00587CA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</w:pPr>
          </w:p>
          <w:p w14:paraId="7B0F890A" w14:textId="53C3F248" w:rsidR="00D93440" w:rsidRPr="000B7739" w:rsidRDefault="00B35CFD" w:rsidP="00587CA8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B35CF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 w:eastAsia="ru-RU"/>
              </w:rPr>
              <w:t>585 430 ՀՀ դրամ</w:t>
            </w:r>
          </w:p>
        </w:tc>
      </w:tr>
      <w:tr w:rsidR="00D93440" w:rsidRPr="005A5C4E" w14:paraId="4A9C9851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204D5B2" w14:textId="77777777" w:rsidR="00D93440" w:rsidRPr="00B35CFD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r w:rsidRPr="00B35CF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hy-AM"/>
              </w:rPr>
              <w:t>Համայնքի կողմից ներդրվող մասնաբաժնի չափը</w:t>
            </w:r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86F61D" w14:textId="74D9595F" w:rsidR="00D93440" w:rsidRPr="005A5C4E" w:rsidRDefault="00B35CFD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>8</w:t>
            </w:r>
            <w:r w:rsidR="00B6431F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>6</w:t>
            </w:r>
            <w:r w:rsidR="000B7739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.</w:t>
            </w:r>
            <w:r w:rsidR="00B734DF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669</w:t>
            </w:r>
            <w:r w:rsidR="000B7739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.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>5</w:t>
            </w:r>
            <w:r w:rsidR="00B6431F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>34</w:t>
            </w:r>
            <w:r w:rsidR="00D93440"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93440"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դրամ</w:t>
            </w:r>
            <w:proofErr w:type="spellEnd"/>
            <w:r w:rsidR="00D93440"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(</w:t>
            </w:r>
            <w:r w:rsidR="00B6431F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>7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>0</w:t>
            </w:r>
            <w:r w:rsidR="000B7739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 xml:space="preserve"> </w:t>
            </w:r>
            <w:r w:rsidR="00D93440"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%)</w:t>
            </w:r>
          </w:p>
        </w:tc>
      </w:tr>
      <w:tr w:rsidR="00D93440" w:rsidRPr="005A5C4E" w14:paraId="6706ACDB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48C36E9" w14:textId="77777777" w:rsidR="00D93440" w:rsidRPr="005A5C4E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Այլ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ներդրողներ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38088" w14:textId="77777777" w:rsidR="00D93440" w:rsidRPr="005A5C4E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..........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դրամ</w:t>
            </w:r>
            <w:proofErr w:type="spellEnd"/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gramStart"/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( ...</w:t>
            </w:r>
            <w:proofErr w:type="gramEnd"/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. %),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նշել</w:t>
            </w:r>
            <w:proofErr w:type="spellEnd"/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ներդրողի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անունը</w:t>
            </w:r>
            <w:proofErr w:type="spellEnd"/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:</w:t>
            </w:r>
          </w:p>
        </w:tc>
      </w:tr>
      <w:tr w:rsidR="00D93440" w:rsidRPr="00C76F48" w14:paraId="6B48F4E6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6224A65" w14:textId="77777777" w:rsidR="00D93440" w:rsidRPr="005A5C4E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իրականացման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տևողությունը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7A6DC9" w14:textId="61823F93" w:rsidR="000B7739" w:rsidRDefault="00D93440" w:rsidP="00B734DF">
            <w:pPr>
              <w:spacing w:after="0" w:line="276" w:lineRule="auto"/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Սկիզբը</w:t>
            </w:r>
            <w:proofErr w:type="spellEnd"/>
            <w:r w:rsidR="000B7739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01 </w:t>
            </w:r>
            <w:r w:rsidR="000B7739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 xml:space="preserve">մարտ </w:t>
            </w:r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20</w:t>
            </w:r>
            <w:r w:rsidR="000B7739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>2</w:t>
            </w:r>
            <w:r w:rsidR="000C6585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4</w:t>
            </w:r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թ. </w:t>
            </w:r>
          </w:p>
          <w:p w14:paraId="6C8CA954" w14:textId="5D1C7E24" w:rsidR="00D93440" w:rsidRPr="000B7739" w:rsidRDefault="00D93440" w:rsidP="00B734DF">
            <w:pPr>
              <w:spacing w:after="0" w:line="276" w:lineRule="auto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Տևողությունը</w:t>
            </w:r>
            <w:proofErr w:type="spellEnd"/>
            <w:r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r w:rsidR="000B7739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>1 տարի</w:t>
            </w:r>
            <w:r w:rsidR="00B35CFD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 xml:space="preserve"> 6 ամիս</w:t>
            </w:r>
          </w:p>
        </w:tc>
      </w:tr>
      <w:tr w:rsidR="00D93440" w:rsidRPr="00C76F48" w14:paraId="5FCC439C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8E7FF48" w14:textId="77777777" w:rsidR="00D93440" w:rsidRPr="005A5C4E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Ծրագրի</w:t>
            </w:r>
            <w:proofErr w:type="spellEnd"/>
            <w:r w:rsidRPr="005A5C4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t>ծախսերը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890E9" w14:textId="062B7A8A" w:rsidR="00B35CFD" w:rsidRDefault="00B35CFD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b/>
                <w:bCs/>
                <w:i/>
                <w:iCs/>
              </w:rPr>
            </w:pPr>
            <w:proofErr w:type="spellStart"/>
            <w:r w:rsidRPr="00B35CFD">
              <w:rPr>
                <w:rFonts w:ascii="GHEA Grapalat" w:hAnsi="GHEA Grapalat"/>
                <w:b/>
                <w:bCs/>
                <w:i/>
                <w:iCs/>
              </w:rPr>
              <w:t>Մեծամոր</w:t>
            </w:r>
            <w:proofErr w:type="spellEnd"/>
            <w:r w:rsidRPr="00B35CFD"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proofErr w:type="spellStart"/>
            <w:r w:rsidRPr="00B35CFD">
              <w:rPr>
                <w:rFonts w:ascii="GHEA Grapalat" w:hAnsi="GHEA Grapalat"/>
                <w:b/>
                <w:bCs/>
                <w:i/>
                <w:iCs/>
              </w:rPr>
              <w:t>համայնքի</w:t>
            </w:r>
            <w:proofErr w:type="spellEnd"/>
            <w:r w:rsidRPr="00B35CFD"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 w:rsidRPr="00B35CFD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Մեծամոր քաղաքի համայնքապետարանի շենքի հարակից տարածքի բարեկարգման </w:t>
            </w:r>
            <w:proofErr w:type="spellStart"/>
            <w:r w:rsidRPr="00B35CFD">
              <w:rPr>
                <w:rFonts w:ascii="GHEA Grapalat" w:hAnsi="GHEA Grapalat"/>
                <w:b/>
                <w:bCs/>
                <w:i/>
                <w:iCs/>
              </w:rPr>
              <w:t>աշխատանքների</w:t>
            </w:r>
            <w:proofErr w:type="spellEnd"/>
            <w:r w:rsidRPr="00B35CFD"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proofErr w:type="spellStart"/>
            <w:r w:rsidRPr="00B35CFD">
              <w:rPr>
                <w:rFonts w:ascii="GHEA Grapalat" w:hAnsi="GHEA Grapalat"/>
                <w:b/>
                <w:bCs/>
                <w:i/>
                <w:iCs/>
              </w:rPr>
              <w:t>ամփոփ</w:t>
            </w:r>
            <w:proofErr w:type="spellEnd"/>
            <w:r w:rsidRPr="00B35CFD"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proofErr w:type="spellStart"/>
            <w:r w:rsidRPr="00B35CFD">
              <w:rPr>
                <w:rFonts w:ascii="GHEA Grapalat" w:hAnsi="GHEA Grapalat"/>
                <w:b/>
                <w:bCs/>
                <w:i/>
                <w:iCs/>
              </w:rPr>
              <w:t>նախահաշվային</w:t>
            </w:r>
            <w:proofErr w:type="spellEnd"/>
            <w:r w:rsidRPr="00B35CFD"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proofErr w:type="spellStart"/>
            <w:r w:rsidRPr="00B35CFD">
              <w:rPr>
                <w:rFonts w:ascii="GHEA Grapalat" w:hAnsi="GHEA Grapalat"/>
                <w:b/>
                <w:bCs/>
                <w:i/>
                <w:iCs/>
              </w:rPr>
              <w:t>արժեքը</w:t>
            </w:r>
            <w:proofErr w:type="spellEnd"/>
            <w:r w:rsidRPr="00B35CFD">
              <w:rPr>
                <w:rFonts w:ascii="GHEA Grapalat" w:hAnsi="GHEA Grapalat"/>
                <w:b/>
                <w:bCs/>
                <w:i/>
                <w:iCs/>
              </w:rPr>
              <w:t xml:space="preserve">՝ </w:t>
            </w:r>
            <w:r w:rsidR="00B6431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val="hy-AM"/>
              </w:rPr>
              <w:t>123</w:t>
            </w:r>
            <w:r w:rsidR="00B6431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hy-AM"/>
              </w:rPr>
              <w:t> </w:t>
            </w:r>
            <w:r w:rsidR="00B6431F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val="hy-AM"/>
              </w:rPr>
              <w:t>493 620</w:t>
            </w:r>
            <w:r w:rsidRPr="00B35CFD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val="hy-AM"/>
              </w:rPr>
              <w:t xml:space="preserve"> </w:t>
            </w:r>
            <w:r w:rsidRPr="00B35CFD">
              <w:rPr>
                <w:rFonts w:ascii="GHEA Grapalat" w:hAnsi="GHEA Grapalat"/>
                <w:b/>
                <w:bCs/>
                <w:i/>
                <w:iCs/>
              </w:rPr>
              <w:t xml:space="preserve">ՀՀ </w:t>
            </w:r>
            <w:proofErr w:type="spellStart"/>
            <w:r w:rsidRPr="00B35CFD">
              <w:rPr>
                <w:rFonts w:ascii="GHEA Grapalat" w:hAnsi="GHEA Grapalat"/>
                <w:b/>
                <w:bCs/>
                <w:i/>
                <w:iCs/>
              </w:rPr>
              <w:t>դրամ</w:t>
            </w:r>
            <w:proofErr w:type="spellEnd"/>
          </w:p>
          <w:p w14:paraId="5805EDF9" w14:textId="77777777" w:rsidR="00B6431F" w:rsidRPr="00B35CFD" w:rsidRDefault="00B6431F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b/>
                <w:bCs/>
                <w:i/>
                <w:iCs/>
              </w:rPr>
            </w:pPr>
          </w:p>
          <w:p w14:paraId="257BF205" w14:textId="0AF1CD74" w:rsidR="00B35CFD" w:rsidRPr="00DE7001" w:rsidRDefault="00DE7001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E7001">
              <w:rPr>
                <w:rFonts w:ascii="GHEA Grapalat" w:hAnsi="GHEA Grapalat"/>
                <w:i/>
                <w:iCs/>
                <w:lang w:val="hy-AM"/>
              </w:rPr>
              <w:lastRenderedPageBreak/>
              <w:t>-Ընդհանուր շինարարական աշխատանքներ՝ 94</w:t>
            </w:r>
            <w:r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>375</w:t>
            </w:r>
            <w:r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>280 ՀՀ դրամ</w:t>
            </w:r>
          </w:p>
          <w:p w14:paraId="1F006636" w14:textId="7DFDF710" w:rsidR="00B35CFD" w:rsidRPr="00DE7001" w:rsidRDefault="00B35CFD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DE7001">
              <w:rPr>
                <w:rFonts w:ascii="GHEA Grapalat" w:hAnsi="GHEA Grapalat"/>
                <w:lang w:val="hy-AM"/>
              </w:rPr>
              <w:t>-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>Շին աղբի տեղափոխման աշխատանքներ՝ 141</w:t>
            </w:r>
            <w:r w:rsidR="00DE7001"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>560 ՀՀ դրամ</w:t>
            </w:r>
          </w:p>
          <w:p w14:paraId="6D5DE887" w14:textId="6DF2E38B" w:rsidR="00B35CFD" w:rsidRPr="00DE7001" w:rsidRDefault="00B35CFD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DE7001">
              <w:rPr>
                <w:rFonts w:ascii="GHEA Grapalat" w:hAnsi="GHEA Grapalat"/>
                <w:i/>
                <w:iCs/>
                <w:lang w:val="hy-AM"/>
              </w:rPr>
              <w:t>- Փոքր ծավալի աշխատանքեր՝ 945</w:t>
            </w:r>
            <w:r w:rsidR="00DE7001"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>170 ՀՀ դրամ</w:t>
            </w:r>
          </w:p>
          <w:p w14:paraId="46AE64C0" w14:textId="1F4C89A4" w:rsidR="00B35CFD" w:rsidRPr="00DE7001" w:rsidRDefault="00B35CFD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DE7001">
              <w:rPr>
                <w:rFonts w:ascii="GHEA Grapalat" w:hAnsi="GHEA Grapalat"/>
                <w:i/>
                <w:iCs/>
                <w:lang w:val="hy-AM"/>
              </w:rPr>
              <w:t>- Ժամանակավոր շենքեր և կառույցներ՝ 1</w:t>
            </w:r>
            <w:r w:rsidR="00DE7001"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>431</w:t>
            </w:r>
            <w:r w:rsidR="00DE7001"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 xml:space="preserve">930 ՀՀ դրամ </w:t>
            </w:r>
          </w:p>
          <w:p w14:paraId="2B5BEE32" w14:textId="4FE6B2A4" w:rsidR="00B35CFD" w:rsidRPr="00DE7001" w:rsidRDefault="00B35CFD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DE7001">
              <w:rPr>
                <w:rFonts w:ascii="GHEA Grapalat" w:hAnsi="GHEA Grapalat"/>
                <w:i/>
                <w:iCs/>
                <w:lang w:val="hy-AM"/>
              </w:rPr>
              <w:t>- Ձմեռային թանկացումներ՝ 678</w:t>
            </w:r>
            <w:r w:rsidR="00DE7001"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 xml:space="preserve">260 ՀՀ դրամ </w:t>
            </w:r>
          </w:p>
          <w:p w14:paraId="00CDC2D8" w14:textId="1C55B944" w:rsidR="00B35CFD" w:rsidRPr="00DE7001" w:rsidRDefault="00B35CFD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DE7001">
              <w:rPr>
                <w:rFonts w:ascii="GHEA Grapalat" w:hAnsi="GHEA Grapalat"/>
                <w:i/>
                <w:iCs/>
                <w:lang w:val="hy-AM"/>
              </w:rPr>
              <w:t>- Տեխնիկական հսկողություն՝  1</w:t>
            </w:r>
            <w:r w:rsidR="00DE7001"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>756</w:t>
            </w:r>
            <w:r w:rsidR="00DE7001"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>300 ՀՀ դրամ</w:t>
            </w:r>
          </w:p>
          <w:p w14:paraId="70B8814D" w14:textId="6753B490" w:rsidR="00B35CFD" w:rsidRPr="00DE7001" w:rsidRDefault="00B35CFD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DE7001">
              <w:rPr>
                <w:rFonts w:ascii="GHEA Grapalat" w:hAnsi="GHEA Grapalat"/>
                <w:i/>
                <w:iCs/>
                <w:lang w:val="hy-AM"/>
              </w:rPr>
              <w:t>- Հեղինակային հսկողություն՝ 585</w:t>
            </w:r>
            <w:r w:rsidR="00DE7001"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>430 ՀՀ դրամ</w:t>
            </w:r>
          </w:p>
          <w:p w14:paraId="714566F3" w14:textId="3DE65A96" w:rsidR="00B35CFD" w:rsidRPr="00DE7001" w:rsidRDefault="00B35CFD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DE7001">
              <w:rPr>
                <w:rFonts w:ascii="GHEA Grapalat" w:hAnsi="GHEA Grapalat"/>
                <w:i/>
                <w:iCs/>
                <w:lang w:val="hy-AM"/>
              </w:rPr>
              <w:t>- Չնախատեսված ծախսեր՝ 2</w:t>
            </w:r>
            <w:r w:rsidR="00DE7001"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>9</w:t>
            </w:r>
            <w:r w:rsidR="00DE7001" w:rsidRPr="00DE7001">
              <w:rPr>
                <w:rFonts w:ascii="GHEA Grapalat" w:hAnsi="GHEA Grapalat"/>
                <w:i/>
                <w:iCs/>
                <w:lang w:val="hy-AM"/>
              </w:rPr>
              <w:t>9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>7</w:t>
            </w:r>
            <w:r w:rsidR="00DE7001"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="00DE7001" w:rsidRPr="00DE7001">
              <w:rPr>
                <w:rFonts w:ascii="GHEA Grapalat" w:hAnsi="GHEA Grapalat" w:cs="Calibri"/>
                <w:i/>
                <w:iCs/>
                <w:lang w:val="hy-AM"/>
              </w:rPr>
              <w:t>420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 xml:space="preserve"> ՀՀ դրամ</w:t>
            </w:r>
          </w:p>
          <w:p w14:paraId="0E8B66F3" w14:textId="7A80C3DF" w:rsidR="00B35CFD" w:rsidRPr="00DE7001" w:rsidRDefault="00B35CFD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DE7001">
              <w:rPr>
                <w:rFonts w:ascii="GHEA Grapalat" w:hAnsi="GHEA Grapalat"/>
                <w:i/>
                <w:iCs/>
                <w:lang w:val="hy-AM"/>
              </w:rPr>
              <w:t>- ԱԱՀ 20% ՝ 20</w:t>
            </w:r>
            <w:r w:rsidR="00DE7001"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="00DE7001" w:rsidRPr="00DE7001">
              <w:rPr>
                <w:rFonts w:ascii="GHEA Grapalat" w:hAnsi="GHEA Grapalat"/>
                <w:i/>
                <w:iCs/>
                <w:lang w:val="hy-AM"/>
              </w:rPr>
              <w:t>582</w:t>
            </w:r>
            <w:r w:rsidR="00DE7001">
              <w:rPr>
                <w:rFonts w:ascii="Cambria Math" w:hAnsi="Cambria Math"/>
                <w:i/>
                <w:iCs/>
                <w:lang w:val="hy-AM"/>
              </w:rPr>
              <w:t>․</w:t>
            </w:r>
            <w:r w:rsidR="00DE7001" w:rsidRPr="00DE7001">
              <w:rPr>
                <w:rFonts w:ascii="GHEA Grapalat" w:hAnsi="GHEA Grapalat"/>
                <w:i/>
                <w:iCs/>
                <w:lang w:val="hy-AM"/>
              </w:rPr>
              <w:t>270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 xml:space="preserve"> ՀՀ դրամ </w:t>
            </w:r>
          </w:p>
          <w:p w14:paraId="14F936B2" w14:textId="5DD2330F" w:rsidR="00B35CFD" w:rsidRPr="00DE7001" w:rsidRDefault="00B35CFD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DE7001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Ընդամենը՝ </w:t>
            </w:r>
            <w:r w:rsidRPr="00DE7001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val="hy-AM"/>
              </w:rPr>
              <w:t>12</w:t>
            </w:r>
            <w:r w:rsidR="00DE7001" w:rsidRPr="00DE7001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val="hy-AM"/>
              </w:rPr>
              <w:t>3</w:t>
            </w:r>
            <w:r w:rsidR="00DE7001">
              <w:rPr>
                <w:rFonts w:ascii="Cambria Math" w:eastAsia="Times New Roman" w:hAnsi="Cambria Math" w:cs="Times New Roman"/>
                <w:b/>
                <w:bCs/>
                <w:i/>
                <w:iCs/>
                <w:color w:val="000000"/>
                <w:lang w:val="hy-AM"/>
              </w:rPr>
              <w:t>․</w:t>
            </w:r>
            <w:r w:rsidR="00DE7001" w:rsidRPr="00DE7001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lang w:val="hy-AM"/>
              </w:rPr>
              <w:t>493</w:t>
            </w:r>
            <w:r w:rsidR="00DE7001">
              <w:rPr>
                <w:rFonts w:ascii="Cambria Math" w:eastAsia="Times New Roman" w:hAnsi="Cambria Math" w:cs="Calibri"/>
                <w:b/>
                <w:bCs/>
                <w:i/>
                <w:iCs/>
                <w:color w:val="000000"/>
                <w:lang w:val="hy-AM"/>
              </w:rPr>
              <w:t>․</w:t>
            </w:r>
            <w:r w:rsidRPr="00DE7001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lang w:val="hy-AM"/>
              </w:rPr>
              <w:t xml:space="preserve">620 </w:t>
            </w:r>
            <w:r w:rsidRPr="00DE7001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ՀՀ դրամ</w:t>
            </w:r>
          </w:p>
          <w:p w14:paraId="37B409E8" w14:textId="77777777" w:rsidR="00B35CFD" w:rsidRPr="00DE7001" w:rsidRDefault="00B35CFD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DE7001">
              <w:rPr>
                <w:rFonts w:ascii="GHEA Grapalat" w:hAnsi="GHEA Grapalat"/>
                <w:i/>
                <w:iCs/>
                <w:lang w:val="hy-AM"/>
              </w:rPr>
              <w:t>Այդ թվում վերադարձի գումարը՝ 214</w:t>
            </w:r>
            <w:r w:rsidRPr="00DE7001">
              <w:rPr>
                <w:rFonts w:ascii="Calibri" w:hAnsi="Calibri" w:cs="Calibri"/>
                <w:i/>
                <w:iCs/>
                <w:lang w:val="hy-AM"/>
              </w:rPr>
              <w:t> </w:t>
            </w:r>
            <w:r w:rsidRPr="00DE7001">
              <w:rPr>
                <w:rFonts w:ascii="GHEA Grapalat" w:hAnsi="GHEA Grapalat"/>
                <w:i/>
                <w:iCs/>
                <w:lang w:val="hy-AM"/>
              </w:rPr>
              <w:t>790 ՀՀ դրամ</w:t>
            </w:r>
          </w:p>
          <w:p w14:paraId="10ECC873" w14:textId="77777777" w:rsidR="00B35CFD" w:rsidRPr="00B35CFD" w:rsidRDefault="00B35CFD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66D29BF9" w14:textId="77777777" w:rsidR="00B35CFD" w:rsidRPr="00B35CFD" w:rsidRDefault="00B35CFD" w:rsidP="00B35CFD">
            <w:pPr>
              <w:pStyle w:val="NoSpacing"/>
              <w:spacing w:line="360" w:lineRule="auto"/>
              <w:jc w:val="both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B35CFD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Ինչպես նաև </w:t>
            </w:r>
          </w:p>
          <w:p w14:paraId="38B68223" w14:textId="3D4CDDE2" w:rsidR="00B35CFD" w:rsidRPr="00B35CFD" w:rsidRDefault="00B35CFD" w:rsidP="00B35CFD">
            <w:pPr>
              <w:spacing w:after="0" w:line="360" w:lineRule="auto"/>
              <w:jc w:val="both"/>
              <w:rPr>
                <w:rFonts w:ascii="GHEA Grapalat" w:hAnsi="GHEA Grapalat"/>
                <w:i/>
                <w:iCs/>
                <w:sz w:val="22"/>
                <w:lang w:val="hy-AM"/>
              </w:rPr>
            </w:pPr>
            <w:r w:rsidRPr="00B35CFD">
              <w:rPr>
                <w:rFonts w:ascii="GHEA Grapalat" w:hAnsi="GHEA Grapalat"/>
                <w:i/>
                <w:iCs/>
                <w:sz w:val="22"/>
                <w:lang w:val="hy-AM"/>
              </w:rPr>
              <w:t xml:space="preserve"> -Նախագծանախահաշիվային փաստաթղթերի փորձաքննության ծառայության  արժեք՝  </w:t>
            </w:r>
            <w:r w:rsidR="000C6585" w:rsidRPr="000C6585">
              <w:rPr>
                <w:rFonts w:ascii="GHEA Grapalat" w:hAnsi="GHEA Grapalat"/>
                <w:i/>
                <w:iCs/>
                <w:sz w:val="22"/>
                <w:lang w:val="hy-AM"/>
              </w:rPr>
              <w:t>32</w:t>
            </w:r>
            <w:r w:rsidR="00DE7001" w:rsidRPr="00DE7001">
              <w:rPr>
                <w:rFonts w:ascii="GHEA Grapalat" w:hAnsi="GHEA Grapalat"/>
                <w:i/>
                <w:iCs/>
                <w:sz w:val="22"/>
                <w:lang w:val="hy-AM"/>
              </w:rPr>
              <w:t>0</w:t>
            </w:r>
            <w:r w:rsidR="00DE7001" w:rsidRPr="00DE7001">
              <w:rPr>
                <w:rFonts w:ascii="Cambria Math" w:hAnsi="Cambria Math" w:cs="Cambria Math"/>
                <w:i/>
                <w:iCs/>
                <w:sz w:val="22"/>
                <w:lang w:val="hy-AM"/>
              </w:rPr>
              <w:t>․</w:t>
            </w:r>
            <w:r w:rsidR="00DE7001" w:rsidRPr="00DE7001">
              <w:rPr>
                <w:rFonts w:ascii="GHEA Grapalat" w:hAnsi="GHEA Grapalat"/>
                <w:i/>
                <w:iCs/>
                <w:sz w:val="22"/>
                <w:lang w:val="hy-AM"/>
              </w:rPr>
              <w:t>000</w:t>
            </w:r>
            <w:r w:rsidRPr="00B35CFD">
              <w:rPr>
                <w:rFonts w:ascii="GHEA Grapalat" w:hAnsi="GHEA Grapalat"/>
                <w:i/>
                <w:iCs/>
                <w:sz w:val="22"/>
                <w:lang w:val="hy-AM"/>
              </w:rPr>
              <w:t xml:space="preserve"> ՀՀ դրամ</w:t>
            </w:r>
          </w:p>
          <w:p w14:paraId="2739645E" w14:textId="53916690" w:rsidR="00D93440" w:rsidRPr="000B7739" w:rsidRDefault="00D93440" w:rsidP="000B7739">
            <w:pPr>
              <w:spacing w:after="0"/>
              <w:rPr>
                <w:rFonts w:ascii="GHEA Grapalat" w:eastAsia="Times New Roman" w:hAnsi="GHEA Grapalat" w:cs="Times New Roman"/>
                <w:color w:val="000000"/>
                <w:sz w:val="22"/>
                <w:lang w:val="hy-AM"/>
              </w:rPr>
            </w:pPr>
          </w:p>
        </w:tc>
      </w:tr>
      <w:tr w:rsidR="00D93440" w:rsidRPr="005A5C4E" w14:paraId="1F51A688" w14:textId="77777777" w:rsidTr="00B35CFD">
        <w:trPr>
          <w:tblCellSpacing w:w="22" w:type="dxa"/>
          <w:jc w:val="center"/>
        </w:trPr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A4AB33B" w14:textId="77777777" w:rsidR="00D93440" w:rsidRPr="005A5C4E" w:rsidRDefault="00D93440" w:rsidP="008C16BF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proofErr w:type="spellStart"/>
            <w:r w:rsidRPr="005A5C4E">
              <w:rPr>
                <w:rFonts w:ascii="GHEA Grapalat" w:eastAsia="Times New Roman" w:hAnsi="GHEA Grapalat" w:cs="Times New Roman"/>
                <w:b/>
                <w:bCs/>
                <w:i/>
                <w:iCs/>
                <w:color w:val="000000"/>
                <w:sz w:val="22"/>
                <w:lang w:val="en-US"/>
              </w:rPr>
              <w:lastRenderedPageBreak/>
              <w:t>Ամսաթիվ</w:t>
            </w:r>
            <w:proofErr w:type="spellEnd"/>
          </w:p>
        </w:tc>
        <w:tc>
          <w:tcPr>
            <w:tcW w:w="6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AA610" w14:textId="4F17DFE7" w:rsidR="00D93440" w:rsidRPr="005A5C4E" w:rsidRDefault="000B7739" w:rsidP="000B7739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color w:val="000000"/>
                <w:sz w:val="22"/>
                <w:lang w:val="en-US"/>
              </w:rPr>
            </w:pP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>09</w:t>
            </w:r>
            <w:r w:rsidR="00D93440"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 xml:space="preserve">նոյեմբեր </w:t>
            </w:r>
            <w:r w:rsidR="00D93440"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2</w:t>
            </w:r>
            <w:r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hy-AM"/>
              </w:rPr>
              <w:t>023</w:t>
            </w:r>
            <w:r w:rsidR="00D93440" w:rsidRPr="005A5C4E">
              <w:rPr>
                <w:rFonts w:ascii="GHEA Grapalat" w:eastAsia="Times New Roman" w:hAnsi="GHEA Grapalat" w:cs="Times New Roman"/>
                <w:i/>
                <w:iCs/>
                <w:color w:val="000000"/>
                <w:sz w:val="22"/>
                <w:lang w:val="en-US"/>
              </w:rPr>
              <w:t>թ.</w:t>
            </w:r>
          </w:p>
        </w:tc>
      </w:tr>
    </w:tbl>
    <w:p w14:paraId="362B1CC0" w14:textId="77777777" w:rsidR="00D93440" w:rsidRDefault="00D93440" w:rsidP="00D93440">
      <w:pPr>
        <w:spacing w:after="0"/>
        <w:rPr>
          <w:lang w:val="en-US"/>
        </w:rPr>
      </w:pPr>
    </w:p>
    <w:p w14:paraId="185B63B3" w14:textId="77777777" w:rsidR="00D93440" w:rsidRDefault="00D93440" w:rsidP="00D93440">
      <w:pPr>
        <w:spacing w:after="0"/>
        <w:rPr>
          <w:lang w:val="en-US"/>
        </w:rPr>
      </w:pPr>
    </w:p>
    <w:p w14:paraId="15A255BA" w14:textId="77777777" w:rsidR="000E0CC7" w:rsidRDefault="000E0CC7" w:rsidP="00D93440">
      <w:pPr>
        <w:spacing w:after="0"/>
        <w:rPr>
          <w:lang w:val="en-US"/>
        </w:rPr>
      </w:pPr>
    </w:p>
    <w:p w14:paraId="3D699254" w14:textId="77777777" w:rsidR="000E0CC7" w:rsidRDefault="000E0CC7" w:rsidP="00D93440">
      <w:pPr>
        <w:spacing w:after="0"/>
        <w:rPr>
          <w:lang w:val="en-US"/>
        </w:rPr>
      </w:pPr>
    </w:p>
    <w:p w14:paraId="4DE86649" w14:textId="77777777" w:rsidR="000E0CC7" w:rsidRDefault="000E0CC7" w:rsidP="00D93440">
      <w:pPr>
        <w:spacing w:after="0"/>
        <w:rPr>
          <w:lang w:val="en-US"/>
        </w:rPr>
      </w:pPr>
    </w:p>
    <w:p w14:paraId="4ADE738B" w14:textId="2E454EE1" w:rsidR="00D93440" w:rsidRPr="000E0CC7" w:rsidRDefault="00D93440" w:rsidP="000E0CC7">
      <w:pPr>
        <w:shd w:val="clear" w:color="auto" w:fill="FFFFFF"/>
        <w:spacing w:before="100" w:beforeAutospacing="1" w:after="100" w:afterAutospacing="1"/>
        <w:rPr>
          <w:lang w:val="hy-AM"/>
        </w:rPr>
      </w:pPr>
      <w:r w:rsidRPr="005A5C4E">
        <w:rPr>
          <w:rFonts w:ascii="Calibri" w:eastAsia="Times New Roman" w:hAnsi="Calibri" w:cs="Calibri"/>
          <w:color w:val="000000"/>
          <w:sz w:val="22"/>
          <w:lang w:val="en-US"/>
        </w:rPr>
        <w:t> </w:t>
      </w:r>
      <w:r w:rsidR="000E0CC7">
        <w:rPr>
          <w:rFonts w:ascii="GHEA Grapalat" w:hAnsi="GHEA Grapalat"/>
          <w:b/>
          <w:bCs/>
          <w:color w:val="000000"/>
          <w:sz w:val="22"/>
          <w:shd w:val="clear" w:color="auto" w:fill="FFFFFF"/>
          <w:lang w:val="hy-AM"/>
        </w:rPr>
        <w:t>Աշխատակազմի քարտուղար՝                                                                           Մ</w:t>
      </w:r>
      <w:r w:rsidR="000E0CC7">
        <w:rPr>
          <w:rFonts w:ascii="GHEA Grapalat" w:hAnsi="GHEA Grapalat"/>
          <w:b/>
          <w:bCs/>
          <w:color w:val="000000"/>
          <w:sz w:val="22"/>
          <w:shd w:val="clear" w:color="auto" w:fill="FFFFFF"/>
        </w:rPr>
        <w:t xml:space="preserve">. </w:t>
      </w:r>
      <w:r w:rsidR="000E0CC7">
        <w:rPr>
          <w:rFonts w:ascii="GHEA Grapalat" w:hAnsi="GHEA Grapalat"/>
          <w:b/>
          <w:bCs/>
          <w:color w:val="000000"/>
          <w:sz w:val="22"/>
          <w:shd w:val="clear" w:color="auto" w:fill="FFFFFF"/>
          <w:lang w:val="hy-AM"/>
        </w:rPr>
        <w:t>Հովհաննիսյան</w:t>
      </w:r>
    </w:p>
    <w:sectPr w:rsidR="00D93440" w:rsidRPr="000E0CC7" w:rsidSect="00C76F48">
      <w:pgSz w:w="11906" w:h="16838" w:code="9"/>
      <w:pgMar w:top="270" w:right="425" w:bottom="5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7B61"/>
    <w:multiLevelType w:val="hybridMultilevel"/>
    <w:tmpl w:val="2DA4717E"/>
    <w:lvl w:ilvl="0" w:tplc="8BE698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40271"/>
    <w:multiLevelType w:val="hybridMultilevel"/>
    <w:tmpl w:val="535A0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8313FA"/>
    <w:multiLevelType w:val="hybridMultilevel"/>
    <w:tmpl w:val="1680B056"/>
    <w:lvl w:ilvl="0" w:tplc="8BE69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92945">
    <w:abstractNumId w:val="0"/>
  </w:num>
  <w:num w:numId="2" w16cid:durableId="47926046">
    <w:abstractNumId w:val="2"/>
  </w:num>
  <w:num w:numId="3" w16cid:durableId="693111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54C"/>
    <w:rsid w:val="0004385B"/>
    <w:rsid w:val="000B7739"/>
    <w:rsid w:val="000C6585"/>
    <w:rsid w:val="000E0CC7"/>
    <w:rsid w:val="00111B90"/>
    <w:rsid w:val="0014043E"/>
    <w:rsid w:val="00273B48"/>
    <w:rsid w:val="0029383C"/>
    <w:rsid w:val="00396E4B"/>
    <w:rsid w:val="00587CA8"/>
    <w:rsid w:val="005B354C"/>
    <w:rsid w:val="005E0A14"/>
    <w:rsid w:val="00602FEC"/>
    <w:rsid w:val="0088046D"/>
    <w:rsid w:val="009A305B"/>
    <w:rsid w:val="00AD4E97"/>
    <w:rsid w:val="00B26675"/>
    <w:rsid w:val="00B35CFD"/>
    <w:rsid w:val="00B6431F"/>
    <w:rsid w:val="00B734DF"/>
    <w:rsid w:val="00C76F48"/>
    <w:rsid w:val="00C8235C"/>
    <w:rsid w:val="00CC00AD"/>
    <w:rsid w:val="00D93440"/>
    <w:rsid w:val="00DC6664"/>
    <w:rsid w:val="00DE7001"/>
    <w:rsid w:val="00E61F6F"/>
    <w:rsid w:val="00E92DA0"/>
    <w:rsid w:val="00F63AD8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400A"/>
  <w15:chartTrackingRefBased/>
  <w15:docId w15:val="{0801F621-70D7-43EF-AEE0-768F7A2E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85B"/>
    <w:pPr>
      <w:spacing w:line="240" w:lineRule="auto"/>
    </w:pPr>
    <w:rPr>
      <w:rFonts w:ascii="Times New Roman" w:hAnsi="Times New Roman"/>
      <w:kern w:val="0"/>
      <w:sz w:val="28"/>
      <w:lang w:val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7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0B7739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styleId="Hyperlink">
    <w:name w:val="Hyperlink"/>
    <w:basedOn w:val="DefaultParagraphFont"/>
    <w:uiPriority w:val="99"/>
    <w:unhideWhenUsed/>
    <w:rsid w:val="000B77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35C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Նազենի Սահակյան</dc:creator>
  <cp:keywords/>
  <dc:description/>
  <cp:lastModifiedBy>Metsamor Armavir</cp:lastModifiedBy>
  <cp:revision>13</cp:revision>
  <cp:lastPrinted>2023-12-14T10:27:00Z</cp:lastPrinted>
  <dcterms:created xsi:type="dcterms:W3CDTF">2023-11-08T07:08:00Z</dcterms:created>
  <dcterms:modified xsi:type="dcterms:W3CDTF">2023-12-14T10:34:00Z</dcterms:modified>
</cp:coreProperties>
</file>