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16B3" w:rsidRDefault="007C16B3" w:rsidP="009A01C0">
      <w:pPr>
        <w:suppressAutoHyphens/>
        <w:spacing w:before="240" w:after="240" w:line="240" w:lineRule="auto"/>
        <w:jc w:val="right"/>
        <w:rPr>
          <w:rFonts w:ascii="GHEA Grapalat" w:eastAsia="Sylfaen" w:hAnsi="GHEA Grapalat" w:cs="Sylfaen"/>
          <w:i/>
          <w:color w:val="333333"/>
          <w:sz w:val="20"/>
          <w:lang w:val="hy-AM"/>
        </w:rPr>
      </w:pPr>
    </w:p>
    <w:p w:rsidR="00C01449" w:rsidRDefault="00C01449" w:rsidP="009A01C0">
      <w:pPr>
        <w:suppressAutoHyphens/>
        <w:spacing w:before="240" w:after="240" w:line="240" w:lineRule="auto"/>
        <w:jc w:val="right"/>
        <w:rPr>
          <w:rFonts w:ascii="GHEA Grapalat" w:eastAsia="Sylfaen" w:hAnsi="GHEA Grapalat" w:cs="Sylfaen"/>
          <w:i/>
          <w:color w:val="333333"/>
          <w:sz w:val="20"/>
          <w:lang w:val="hy-AM"/>
        </w:rPr>
      </w:pPr>
      <w:r w:rsidRPr="009A01C0">
        <w:rPr>
          <w:rFonts w:ascii="GHEA Grapalat" w:hAnsi="GHEA Grapalat"/>
          <w:i/>
          <w:noProof/>
          <w:sz w:val="16"/>
          <w:lang w:val="ru-RU" w:eastAsia="ru-RU"/>
        </w:rPr>
        <w:drawing>
          <wp:anchor distT="0" distB="0" distL="114300" distR="114300" simplePos="0" relativeHeight="251658240" behindDoc="0" locked="0" layoutInCell="1" allowOverlap="1">
            <wp:simplePos x="0" y="0"/>
            <wp:positionH relativeFrom="column">
              <wp:posOffset>1517650</wp:posOffset>
            </wp:positionH>
            <wp:positionV relativeFrom="paragraph">
              <wp:posOffset>-379095</wp:posOffset>
            </wp:positionV>
            <wp:extent cx="6480000" cy="98292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000" cy="982921"/>
                    </a:xfrm>
                    <a:prstGeom prst="rect">
                      <a:avLst/>
                    </a:prstGeom>
                    <a:noFill/>
                    <a:ln>
                      <a:noFill/>
                    </a:ln>
                  </pic:spPr>
                </pic:pic>
              </a:graphicData>
            </a:graphic>
          </wp:anchor>
        </w:drawing>
      </w:r>
    </w:p>
    <w:p w:rsidR="00181C0D" w:rsidRDefault="00181C0D" w:rsidP="00C01449">
      <w:pPr>
        <w:suppressAutoHyphens/>
        <w:spacing w:before="480" w:after="240" w:line="240" w:lineRule="auto"/>
        <w:jc w:val="right"/>
        <w:rPr>
          <w:rFonts w:ascii="GHEA Grapalat" w:eastAsia="Sylfaen" w:hAnsi="GHEA Grapalat" w:cs="Sylfaen"/>
          <w:i/>
          <w:color w:val="333333"/>
          <w:sz w:val="20"/>
          <w:lang w:val="hy-AM"/>
        </w:rPr>
      </w:pPr>
    </w:p>
    <w:p w:rsidR="00A00187" w:rsidRPr="00CF51D2" w:rsidRDefault="009A01C0" w:rsidP="00181C0D">
      <w:pPr>
        <w:suppressAutoHyphens/>
        <w:spacing w:before="240" w:after="240" w:line="240" w:lineRule="auto"/>
        <w:jc w:val="right"/>
        <w:rPr>
          <w:rFonts w:ascii="GHEA Grapalat" w:eastAsia="Sylfaen" w:hAnsi="GHEA Grapalat" w:cs="Sylfaen"/>
          <w:i/>
          <w:color w:val="333333"/>
          <w:sz w:val="28"/>
          <w:lang w:val="hy-AM"/>
        </w:rPr>
      </w:pPr>
      <w:r w:rsidRPr="009A01C0">
        <w:rPr>
          <w:rFonts w:ascii="GHEA Grapalat" w:eastAsia="Sylfaen" w:hAnsi="GHEA Grapalat" w:cs="Sylfaen"/>
          <w:i/>
          <w:color w:val="333333"/>
          <w:sz w:val="20"/>
          <w:lang w:val="hy-AM"/>
        </w:rPr>
        <w:t xml:space="preserve">Հավելված </w:t>
      </w:r>
      <w:r w:rsidRPr="00CF51D2">
        <w:rPr>
          <w:rFonts w:ascii="GHEA Grapalat" w:eastAsia="Sylfaen" w:hAnsi="GHEA Grapalat" w:cs="Sylfaen"/>
          <w:i/>
          <w:color w:val="333333"/>
          <w:sz w:val="20"/>
          <w:lang w:val="hy-AM"/>
        </w:rPr>
        <w:t>1</w:t>
      </w:r>
    </w:p>
    <w:p w:rsidR="009A01C0" w:rsidRPr="009A01C0" w:rsidRDefault="009A01C0" w:rsidP="00C01449">
      <w:pPr>
        <w:suppressAutoHyphens/>
        <w:spacing w:line="240" w:lineRule="auto"/>
        <w:jc w:val="center"/>
        <w:rPr>
          <w:rFonts w:ascii="GHEA Grapalat" w:eastAsia="Sylfaen" w:hAnsi="GHEA Grapalat" w:cs="Sylfaen"/>
          <w:b/>
          <w:bCs/>
          <w:color w:val="333333"/>
          <w:sz w:val="32"/>
          <w:lang w:val="hy-AM"/>
        </w:rPr>
      </w:pPr>
      <w:r w:rsidRPr="009A01C0">
        <w:rPr>
          <w:rFonts w:ascii="GHEA Grapalat" w:eastAsia="Sylfaen" w:hAnsi="GHEA Grapalat" w:cs="Sylfaen"/>
          <w:b/>
          <w:bCs/>
          <w:color w:val="333333"/>
          <w:sz w:val="32"/>
          <w:lang w:val="hy-AM"/>
        </w:rPr>
        <w:t>Ծրագրային հայտ-առաջարկ</w:t>
      </w:r>
    </w:p>
    <w:p w:rsidR="009A01C0" w:rsidRPr="009A01C0" w:rsidRDefault="009A01C0" w:rsidP="009A01C0">
      <w:pPr>
        <w:suppressAutoHyphens/>
        <w:spacing w:after="0" w:line="240" w:lineRule="auto"/>
        <w:jc w:val="center"/>
        <w:rPr>
          <w:rFonts w:ascii="GHEA Grapalat" w:eastAsia="Sylfaen" w:hAnsi="GHEA Grapalat" w:cs="Sylfaen"/>
          <w:b/>
          <w:bCs/>
          <w:color w:val="333333"/>
          <w:sz w:val="28"/>
          <w:lang w:val="hy-AM"/>
        </w:rPr>
      </w:pPr>
      <w:r w:rsidRPr="009A01C0">
        <w:rPr>
          <w:rFonts w:ascii="GHEA Grapalat" w:eastAsia="Sylfaen" w:hAnsi="GHEA Grapalat" w:cs="Sylfaen"/>
          <w:b/>
          <w:bCs/>
          <w:color w:val="333333"/>
          <w:sz w:val="28"/>
          <w:lang w:val="hy-AM"/>
        </w:rPr>
        <w:t>ՀՀ համայնքների սոցիալ-տնտեսական զարգացման դրամաշնորհային հիմնադրամ</w:t>
      </w:r>
    </w:p>
    <w:p w:rsidR="00A00187" w:rsidRPr="009A01C0" w:rsidRDefault="009A01C0" w:rsidP="009A01C0">
      <w:pPr>
        <w:suppressAutoHyphens/>
        <w:spacing w:line="240" w:lineRule="auto"/>
        <w:jc w:val="center"/>
        <w:rPr>
          <w:rFonts w:ascii="GHEA Grapalat" w:eastAsia="Sylfaen" w:hAnsi="GHEA Grapalat" w:cs="Sylfaen"/>
          <w:b/>
          <w:color w:val="333333"/>
          <w:sz w:val="28"/>
          <w:lang w:val="hy-AM"/>
        </w:rPr>
      </w:pPr>
      <w:r w:rsidRPr="009A01C0">
        <w:rPr>
          <w:rFonts w:ascii="GHEA Grapalat" w:eastAsia="Sylfaen" w:hAnsi="GHEA Grapalat" w:cs="Sylfaen"/>
          <w:b/>
          <w:color w:val="333333"/>
          <w:sz w:val="28"/>
          <w:lang w:val="hy-AM"/>
        </w:rPr>
        <w:t>ՄԱԿ-ի 2030 Օրակարգի և Կայուն զարգացման նպատակների տեղայնացում համայնքներում</w:t>
      </w:r>
    </w:p>
    <w:p w:rsidR="00A00187" w:rsidRPr="009A01C0" w:rsidRDefault="00A00187">
      <w:pPr>
        <w:suppressAutoHyphens/>
        <w:spacing w:line="240" w:lineRule="auto"/>
        <w:jc w:val="both"/>
        <w:rPr>
          <w:rFonts w:ascii="GHEA Grapalat" w:eastAsia="Sylfaen" w:hAnsi="GHEA Grapalat" w:cs="Sylfaen"/>
          <w:sz w:val="24"/>
          <w:lang w:val="hy-AM"/>
        </w:rPr>
      </w:pPr>
    </w:p>
    <w:tbl>
      <w:tblPr>
        <w:tblW w:w="0" w:type="auto"/>
        <w:tblInd w:w="10" w:type="dxa"/>
        <w:tblCellMar>
          <w:left w:w="10" w:type="dxa"/>
          <w:right w:w="10" w:type="dxa"/>
        </w:tblCellMar>
        <w:tblLook w:val="04A0" w:firstRow="1" w:lastRow="0" w:firstColumn="1" w:lastColumn="0" w:noHBand="0" w:noVBand="1"/>
      </w:tblPr>
      <w:tblGrid>
        <w:gridCol w:w="576"/>
        <w:gridCol w:w="3236"/>
        <w:gridCol w:w="11128"/>
      </w:tblGrid>
      <w:tr w:rsidR="005D01EE" w:rsidRPr="009A01C0" w:rsidTr="00AF0809">
        <w:trPr>
          <w:trHeight w:val="1"/>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D01EE" w:rsidRPr="005D01EE" w:rsidRDefault="005D01EE" w:rsidP="005D01EE">
            <w:pPr>
              <w:pStyle w:val="ListParagraph"/>
              <w:numPr>
                <w:ilvl w:val="0"/>
                <w:numId w:val="1"/>
              </w:numPr>
              <w:suppressAutoHyphens/>
              <w:spacing w:before="120" w:after="120" w:line="240" w:lineRule="auto"/>
              <w:ind w:left="504"/>
              <w:rPr>
                <w:rFonts w:ascii="GHEA Grapalat" w:eastAsia="Sylfaen" w:hAnsi="GHEA Grapalat" w:cs="Sylfaen"/>
                <w:b/>
                <w:lang w:val="hy-AM"/>
              </w:rPr>
            </w:pPr>
          </w:p>
        </w:tc>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5D01EE" w:rsidRPr="009A01C0" w:rsidRDefault="005D01EE" w:rsidP="00C425F7">
            <w:pPr>
              <w:suppressAutoHyphens/>
              <w:spacing w:before="120" w:after="120" w:line="240" w:lineRule="auto"/>
              <w:rPr>
                <w:rFonts w:ascii="GHEA Grapalat" w:hAnsi="GHEA Grapalat"/>
                <w:lang w:val="en-US"/>
              </w:rPr>
            </w:pPr>
            <w:r w:rsidRPr="009A01C0">
              <w:rPr>
                <w:rFonts w:ascii="GHEA Grapalat" w:eastAsia="Sylfaen" w:hAnsi="GHEA Grapalat" w:cs="Sylfaen"/>
                <w:b/>
                <w:lang w:val="hy-AM"/>
              </w:rPr>
              <w:t>Հայտատու համայնք</w:t>
            </w:r>
            <w:r>
              <w:rPr>
                <w:rFonts w:ascii="GHEA Grapalat" w:eastAsia="Sylfaen" w:hAnsi="GHEA Grapalat" w:cs="Sylfaen"/>
                <w:b/>
                <w:lang w:val="en-US"/>
              </w:rPr>
              <w:t>(</w:t>
            </w:r>
            <w:r w:rsidRPr="009A01C0">
              <w:rPr>
                <w:rFonts w:ascii="GHEA Grapalat" w:eastAsia="Sylfaen" w:hAnsi="GHEA Grapalat" w:cs="Sylfaen"/>
                <w:b/>
                <w:lang w:val="hy-AM"/>
              </w:rPr>
              <w:t>ներ</w:t>
            </w:r>
            <w:r>
              <w:rPr>
                <w:rFonts w:ascii="GHEA Grapalat" w:eastAsia="Sylfaen" w:hAnsi="GHEA Grapalat" w:cs="Sylfaen"/>
                <w:b/>
                <w:lang w:val="en-US"/>
              </w:rPr>
              <w:t>)</w:t>
            </w:r>
          </w:p>
        </w:tc>
        <w:tc>
          <w:tcPr>
            <w:tcW w:w="1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5D01EE" w:rsidRPr="001861FF" w:rsidRDefault="001861FF" w:rsidP="00C425F7">
            <w:pPr>
              <w:suppressAutoHyphens/>
              <w:spacing w:before="120" w:after="120" w:line="240" w:lineRule="auto"/>
              <w:rPr>
                <w:rFonts w:ascii="GHEA Grapalat" w:hAnsi="GHEA Grapalat"/>
                <w:lang w:val="hy-AM"/>
              </w:rPr>
            </w:pPr>
            <w:r w:rsidRPr="001861FF">
              <w:rPr>
                <w:rFonts w:ascii="GHEA Grapalat" w:eastAsia="Sylfaen" w:hAnsi="GHEA Grapalat" w:cs="Sylfaen"/>
                <w:lang w:val="hy-AM"/>
              </w:rPr>
              <w:t>ՀՀ Արմավիրի մարզ Մեծամոր համայնք</w:t>
            </w:r>
          </w:p>
        </w:tc>
      </w:tr>
      <w:tr w:rsidR="005D01EE" w:rsidRPr="008454DC" w:rsidTr="00AF0809">
        <w:trPr>
          <w:trHeight w:val="1"/>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D01EE" w:rsidRPr="005D01EE" w:rsidRDefault="005D01EE" w:rsidP="005D01EE">
            <w:pPr>
              <w:pStyle w:val="ListParagraph"/>
              <w:numPr>
                <w:ilvl w:val="0"/>
                <w:numId w:val="1"/>
              </w:numPr>
              <w:suppressAutoHyphens/>
              <w:spacing w:before="120" w:after="120" w:line="240" w:lineRule="auto"/>
              <w:ind w:left="504"/>
              <w:rPr>
                <w:rFonts w:ascii="GHEA Grapalat" w:eastAsia="Sylfaen" w:hAnsi="GHEA Grapalat" w:cs="Sylfaen"/>
                <w:b/>
                <w:lang w:val="hy-AM"/>
              </w:rPr>
            </w:pPr>
          </w:p>
        </w:tc>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5D01EE" w:rsidRPr="005D01EE" w:rsidRDefault="005D01EE" w:rsidP="00C425F7">
            <w:pPr>
              <w:suppressAutoHyphens/>
              <w:spacing w:before="120" w:after="120" w:line="240" w:lineRule="auto"/>
              <w:rPr>
                <w:rFonts w:ascii="GHEA Grapalat" w:eastAsia="Sylfaen" w:hAnsi="GHEA Grapalat" w:cs="Sylfaen"/>
                <w:b/>
                <w:lang w:val="hy-AM"/>
              </w:rPr>
            </w:pPr>
            <w:r>
              <w:rPr>
                <w:rFonts w:ascii="GHEA Grapalat" w:eastAsia="Sylfaen" w:hAnsi="GHEA Grapalat" w:cs="Sylfaen"/>
                <w:b/>
                <w:lang w:val="hy-AM"/>
              </w:rPr>
              <w:t>Համայնքի ղեկավարի</w:t>
            </w:r>
            <w:r>
              <w:rPr>
                <w:rStyle w:val="FootnoteReference"/>
                <w:rFonts w:ascii="GHEA Grapalat" w:eastAsia="Sylfaen" w:hAnsi="GHEA Grapalat" w:cs="Sylfaen"/>
                <w:b/>
                <w:lang w:val="hy-AM"/>
              </w:rPr>
              <w:footnoteReference w:id="1"/>
            </w:r>
            <w:r>
              <w:rPr>
                <w:rFonts w:ascii="GHEA Grapalat" w:eastAsia="Sylfaen" w:hAnsi="GHEA Grapalat" w:cs="Sylfaen"/>
                <w:b/>
                <w:lang w:val="hy-AM"/>
              </w:rPr>
              <w:t xml:space="preserve"> տվյալներ </w:t>
            </w:r>
            <w:r w:rsidRPr="005D01EE">
              <w:rPr>
                <w:rFonts w:ascii="GHEA Grapalat" w:eastAsia="Sylfaen" w:hAnsi="GHEA Grapalat" w:cs="Sylfaen"/>
                <w:i/>
                <w:lang w:val="hy-AM"/>
              </w:rPr>
              <w:t>(անուն, ազգանուն, բջջ.</w:t>
            </w:r>
            <w:r w:rsidRPr="005D01EE">
              <w:rPr>
                <w:rFonts w:ascii="GHEA Grapalat" w:eastAsia="GHEA Grapalat" w:hAnsi="GHEA Grapalat" w:cs="GHEA Grapalat"/>
                <w:i/>
                <w:lang w:val="hy-AM"/>
              </w:rPr>
              <w:t xml:space="preserve"> </w:t>
            </w:r>
            <w:r w:rsidRPr="005D01EE">
              <w:rPr>
                <w:rFonts w:ascii="GHEA Grapalat" w:eastAsia="Sylfaen" w:hAnsi="GHEA Grapalat" w:cs="Sylfaen"/>
                <w:i/>
                <w:lang w:val="hy-AM"/>
              </w:rPr>
              <w:t>հեռ</w:t>
            </w:r>
            <w:r w:rsidRPr="005D01EE">
              <w:rPr>
                <w:rFonts w:ascii="GHEA Grapalat" w:eastAsia="GHEA Grapalat" w:hAnsi="GHEA Grapalat" w:cs="GHEA Grapalat"/>
                <w:i/>
                <w:lang w:val="hy-AM"/>
              </w:rPr>
              <w:t>.</w:t>
            </w:r>
            <w:r w:rsidRPr="005D01EE">
              <w:rPr>
                <w:rFonts w:ascii="GHEA Grapalat" w:eastAsia="Sylfaen" w:hAnsi="GHEA Grapalat" w:cs="Sylfaen"/>
                <w:i/>
                <w:lang w:val="hy-AM"/>
              </w:rPr>
              <w:t>, էլ. փոստի հասցե)</w:t>
            </w:r>
          </w:p>
        </w:tc>
        <w:tc>
          <w:tcPr>
            <w:tcW w:w="1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5D01EE" w:rsidRPr="00153DD8" w:rsidRDefault="004D3C98" w:rsidP="00C425F7">
            <w:pPr>
              <w:suppressAutoHyphens/>
              <w:spacing w:before="120" w:after="120" w:line="240" w:lineRule="auto"/>
              <w:rPr>
                <w:rFonts w:ascii="GHEA Grapalat" w:eastAsia="Sylfaen" w:hAnsi="GHEA Grapalat" w:cs="Sylfaen"/>
                <w:lang w:val="hy-AM"/>
              </w:rPr>
            </w:pPr>
            <w:r w:rsidRPr="00153DD8">
              <w:rPr>
                <w:rFonts w:ascii="GHEA Grapalat" w:eastAsia="Sylfaen" w:hAnsi="GHEA Grapalat" w:cs="Sylfaen"/>
                <w:lang w:val="hy-AM"/>
              </w:rPr>
              <w:t xml:space="preserve">Վահրամ Խաչատրյան </w:t>
            </w:r>
          </w:p>
          <w:p w:rsidR="004D3C98" w:rsidRPr="00153DD8" w:rsidRDefault="004D3C98" w:rsidP="00C425F7">
            <w:pPr>
              <w:suppressAutoHyphens/>
              <w:spacing w:before="120" w:after="120" w:line="240" w:lineRule="auto"/>
              <w:rPr>
                <w:rFonts w:ascii="GHEA Grapalat" w:eastAsia="Sylfaen" w:hAnsi="GHEA Grapalat" w:cs="Sylfaen"/>
                <w:lang w:val="hy-AM"/>
              </w:rPr>
            </w:pPr>
            <w:r w:rsidRPr="00153DD8">
              <w:rPr>
                <w:rFonts w:ascii="GHEA Grapalat" w:eastAsia="Sylfaen" w:hAnsi="GHEA Grapalat" w:cs="Sylfaen"/>
                <w:lang w:val="hy-AM"/>
              </w:rPr>
              <w:t>Հեռ. 060656505</w:t>
            </w:r>
          </w:p>
          <w:p w:rsidR="004D3C98" w:rsidRPr="00153DD8" w:rsidRDefault="004D3C98" w:rsidP="00C425F7">
            <w:pPr>
              <w:suppressAutoHyphens/>
              <w:spacing w:before="120" w:after="120" w:line="240" w:lineRule="auto"/>
              <w:rPr>
                <w:rFonts w:ascii="GHEA Grapalat" w:eastAsia="Sylfaen" w:hAnsi="GHEA Grapalat" w:cs="Sylfaen"/>
                <w:lang w:val="hy-AM"/>
              </w:rPr>
            </w:pPr>
            <w:r w:rsidRPr="00153DD8">
              <w:rPr>
                <w:rFonts w:ascii="GHEA Grapalat" w:eastAsia="Sylfaen" w:hAnsi="GHEA Grapalat" w:cs="Sylfaen"/>
                <w:lang w:val="hy-AM"/>
              </w:rPr>
              <w:t xml:space="preserve">Էլ. փոստ հասցե </w:t>
            </w:r>
            <w:hyperlink r:id="rId12" w:history="1">
              <w:r w:rsidRPr="00153DD8">
                <w:rPr>
                  <w:rStyle w:val="Hyperlink"/>
                  <w:rFonts w:ascii="GHEA Grapalat" w:eastAsia="Sylfaen" w:hAnsi="GHEA Grapalat" w:cs="Sylfaen"/>
                  <w:lang w:val="hy-AM"/>
                </w:rPr>
                <w:t>info@mecamor.am</w:t>
              </w:r>
            </w:hyperlink>
          </w:p>
        </w:tc>
      </w:tr>
      <w:tr w:rsidR="005D01EE" w:rsidRPr="008454DC" w:rsidTr="00AF0809">
        <w:trPr>
          <w:trHeight w:val="1"/>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D01EE" w:rsidRPr="005D01EE" w:rsidRDefault="005D01EE" w:rsidP="005D01EE">
            <w:pPr>
              <w:pStyle w:val="ListParagraph"/>
              <w:numPr>
                <w:ilvl w:val="0"/>
                <w:numId w:val="1"/>
              </w:numPr>
              <w:suppressAutoHyphens/>
              <w:spacing w:before="120" w:after="120" w:line="240" w:lineRule="auto"/>
              <w:ind w:left="504"/>
              <w:rPr>
                <w:rFonts w:ascii="GHEA Grapalat" w:eastAsia="Sylfaen" w:hAnsi="GHEA Grapalat" w:cs="Sylfaen"/>
                <w:b/>
                <w:lang w:val="hy-AM"/>
              </w:rPr>
            </w:pPr>
          </w:p>
        </w:tc>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5D01EE" w:rsidRPr="009A01C0" w:rsidRDefault="005D01EE" w:rsidP="00C425F7">
            <w:pPr>
              <w:suppressAutoHyphens/>
              <w:spacing w:before="120" w:after="120" w:line="240" w:lineRule="auto"/>
              <w:rPr>
                <w:rFonts w:ascii="GHEA Grapalat" w:eastAsia="Sylfaen" w:hAnsi="GHEA Grapalat" w:cs="Sylfaen"/>
                <w:b/>
                <w:lang w:val="hy-AM"/>
              </w:rPr>
            </w:pPr>
            <w:r w:rsidRPr="005D01EE">
              <w:rPr>
                <w:rFonts w:ascii="GHEA Grapalat" w:eastAsia="Sylfaen" w:hAnsi="GHEA Grapalat" w:cs="Sylfaen"/>
                <w:b/>
                <w:lang w:val="hy-AM"/>
              </w:rPr>
              <w:t>Տ</w:t>
            </w:r>
            <w:r>
              <w:rPr>
                <w:rFonts w:ascii="GHEA Grapalat" w:eastAsia="Sylfaen" w:hAnsi="GHEA Grapalat" w:cs="Sylfaen"/>
                <w:b/>
                <w:lang w:val="hy-AM"/>
              </w:rPr>
              <w:t>նտեսական զարգացման պատասխանատուի</w:t>
            </w:r>
            <w:r>
              <w:rPr>
                <w:rStyle w:val="FootnoteReference"/>
                <w:rFonts w:ascii="GHEA Grapalat" w:eastAsia="Sylfaen" w:hAnsi="GHEA Grapalat" w:cs="Sylfaen"/>
                <w:b/>
                <w:lang w:val="hy-AM"/>
              </w:rPr>
              <w:footnoteReference w:id="2"/>
            </w:r>
            <w:r>
              <w:rPr>
                <w:rFonts w:ascii="GHEA Grapalat" w:eastAsia="Sylfaen" w:hAnsi="GHEA Grapalat" w:cs="Sylfaen"/>
                <w:b/>
                <w:lang w:val="hy-AM"/>
              </w:rPr>
              <w:t xml:space="preserve"> տվյալներ </w:t>
            </w:r>
            <w:r w:rsidRPr="005D01EE">
              <w:rPr>
                <w:rFonts w:ascii="GHEA Grapalat" w:eastAsia="Sylfaen" w:hAnsi="GHEA Grapalat" w:cs="Sylfaen"/>
                <w:i/>
                <w:lang w:val="hy-AM"/>
              </w:rPr>
              <w:t>(անուն, ազգանուն, բջջ.</w:t>
            </w:r>
            <w:r w:rsidRPr="005D01EE">
              <w:rPr>
                <w:rFonts w:ascii="GHEA Grapalat" w:eastAsia="GHEA Grapalat" w:hAnsi="GHEA Grapalat" w:cs="GHEA Grapalat"/>
                <w:i/>
                <w:lang w:val="hy-AM"/>
              </w:rPr>
              <w:t xml:space="preserve"> </w:t>
            </w:r>
            <w:r w:rsidRPr="005D01EE">
              <w:rPr>
                <w:rFonts w:ascii="GHEA Grapalat" w:eastAsia="Sylfaen" w:hAnsi="GHEA Grapalat" w:cs="Sylfaen"/>
                <w:i/>
                <w:lang w:val="hy-AM"/>
              </w:rPr>
              <w:t>հեռ</w:t>
            </w:r>
            <w:r w:rsidRPr="005D01EE">
              <w:rPr>
                <w:rFonts w:ascii="GHEA Grapalat" w:eastAsia="GHEA Grapalat" w:hAnsi="GHEA Grapalat" w:cs="GHEA Grapalat"/>
                <w:i/>
                <w:lang w:val="hy-AM"/>
              </w:rPr>
              <w:t>.</w:t>
            </w:r>
            <w:r w:rsidRPr="005D01EE">
              <w:rPr>
                <w:rFonts w:ascii="GHEA Grapalat" w:eastAsia="Sylfaen" w:hAnsi="GHEA Grapalat" w:cs="Sylfaen"/>
                <w:i/>
                <w:lang w:val="hy-AM"/>
              </w:rPr>
              <w:t>, էլ. փոստի հասցե)</w:t>
            </w:r>
          </w:p>
        </w:tc>
        <w:tc>
          <w:tcPr>
            <w:tcW w:w="1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5D01EE" w:rsidRPr="004D3C98" w:rsidRDefault="004D3C98" w:rsidP="00C425F7">
            <w:pPr>
              <w:suppressAutoHyphens/>
              <w:spacing w:before="120" w:after="120" w:line="240" w:lineRule="auto"/>
              <w:rPr>
                <w:rFonts w:ascii="GHEA Grapalat" w:eastAsia="Sylfaen" w:hAnsi="GHEA Grapalat" w:cs="Sylfaen"/>
                <w:lang w:val="hy-AM"/>
              </w:rPr>
            </w:pPr>
            <w:r w:rsidRPr="004D3C98">
              <w:rPr>
                <w:rFonts w:ascii="GHEA Grapalat" w:eastAsia="Sylfaen" w:hAnsi="GHEA Grapalat" w:cs="Sylfaen"/>
                <w:lang w:val="hy-AM"/>
              </w:rPr>
              <w:t>Նազենի Սահակյան</w:t>
            </w:r>
          </w:p>
          <w:p w:rsidR="004D3C98" w:rsidRPr="004D3C98" w:rsidRDefault="004D3C98" w:rsidP="004D3C98">
            <w:pPr>
              <w:suppressAutoHyphens/>
              <w:spacing w:before="120" w:after="120" w:line="240" w:lineRule="auto"/>
              <w:rPr>
                <w:rFonts w:ascii="GHEA Grapalat" w:eastAsia="Sylfaen" w:hAnsi="GHEA Grapalat" w:cs="Sylfaen"/>
                <w:lang w:val="hy-AM"/>
              </w:rPr>
            </w:pPr>
            <w:r w:rsidRPr="004D3C98">
              <w:rPr>
                <w:rFonts w:ascii="GHEA Grapalat" w:eastAsia="Sylfaen" w:hAnsi="GHEA Grapalat" w:cs="Sylfaen"/>
                <w:lang w:val="hy-AM"/>
              </w:rPr>
              <w:t>Հեռ. 094343305</w:t>
            </w:r>
          </w:p>
          <w:p w:rsidR="004D3C98" w:rsidRPr="004D3C98" w:rsidRDefault="004D3C98" w:rsidP="004D3C98">
            <w:pPr>
              <w:suppressAutoHyphens/>
              <w:spacing w:before="120" w:after="120" w:line="240" w:lineRule="auto"/>
              <w:rPr>
                <w:rFonts w:ascii="GHEA Grapalat" w:eastAsia="Sylfaen" w:hAnsi="GHEA Grapalat" w:cs="Sylfaen"/>
                <w:lang w:val="hy-AM"/>
              </w:rPr>
            </w:pPr>
            <w:r w:rsidRPr="004D3C98">
              <w:rPr>
                <w:rFonts w:ascii="GHEA Grapalat" w:eastAsia="Sylfaen" w:hAnsi="GHEA Grapalat" w:cs="Sylfaen"/>
                <w:lang w:val="hy-AM"/>
              </w:rPr>
              <w:t xml:space="preserve">Էլ. փոստ հասցե </w:t>
            </w:r>
            <w:hyperlink r:id="rId13" w:history="1">
              <w:r w:rsidRPr="004D3C98">
                <w:rPr>
                  <w:rStyle w:val="Hyperlink"/>
                  <w:rFonts w:ascii="GHEA Grapalat" w:eastAsia="Sylfaen" w:hAnsi="GHEA Grapalat" w:cs="Sylfaen"/>
                  <w:lang w:val="hy-AM"/>
                </w:rPr>
                <w:t>nazeni.sahakyan.1998@mail.ru</w:t>
              </w:r>
            </w:hyperlink>
            <w:r w:rsidRPr="004D3C98">
              <w:rPr>
                <w:rFonts w:ascii="GHEA Grapalat" w:eastAsia="Sylfaen" w:hAnsi="GHEA Grapalat" w:cs="Sylfaen"/>
                <w:lang w:val="hy-AM"/>
              </w:rPr>
              <w:t xml:space="preserve"> </w:t>
            </w:r>
          </w:p>
        </w:tc>
      </w:tr>
      <w:tr w:rsidR="005D01EE" w:rsidRPr="009A01C0" w:rsidTr="00AF0809">
        <w:trPr>
          <w:trHeight w:val="1"/>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D01EE" w:rsidRPr="005D01EE" w:rsidRDefault="005D01EE" w:rsidP="005D01EE">
            <w:pPr>
              <w:pStyle w:val="ListParagraph"/>
              <w:numPr>
                <w:ilvl w:val="0"/>
                <w:numId w:val="1"/>
              </w:numPr>
              <w:suppressAutoHyphens/>
              <w:spacing w:before="120" w:after="120" w:line="240" w:lineRule="auto"/>
              <w:ind w:left="504"/>
              <w:rPr>
                <w:rFonts w:ascii="GHEA Grapalat" w:eastAsia="Sylfaen" w:hAnsi="GHEA Grapalat" w:cs="Sylfaen"/>
                <w:b/>
                <w:lang w:val="hy-AM"/>
              </w:rPr>
            </w:pPr>
          </w:p>
        </w:tc>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5D01EE" w:rsidRPr="009A01C0" w:rsidRDefault="005D01EE" w:rsidP="00C425F7">
            <w:pPr>
              <w:suppressAutoHyphens/>
              <w:spacing w:before="120" w:after="120" w:line="240" w:lineRule="auto"/>
              <w:rPr>
                <w:rFonts w:ascii="GHEA Grapalat" w:hAnsi="GHEA Grapalat"/>
                <w:lang w:val="hy-AM"/>
              </w:rPr>
            </w:pPr>
            <w:r>
              <w:rPr>
                <w:rFonts w:ascii="GHEA Grapalat" w:eastAsia="Sylfaen" w:hAnsi="GHEA Grapalat" w:cs="Sylfaen"/>
                <w:b/>
                <w:lang w:val="hy-AM"/>
              </w:rPr>
              <w:t>Հայտի ներկայացման ա</w:t>
            </w:r>
            <w:r w:rsidRPr="009A01C0">
              <w:rPr>
                <w:rFonts w:ascii="GHEA Grapalat" w:eastAsia="Sylfaen" w:hAnsi="GHEA Grapalat" w:cs="Sylfaen"/>
                <w:b/>
                <w:lang w:val="hy-AM"/>
              </w:rPr>
              <w:t>մսաթիվ</w:t>
            </w:r>
          </w:p>
        </w:tc>
        <w:tc>
          <w:tcPr>
            <w:tcW w:w="1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5D01EE" w:rsidRPr="004D3C98" w:rsidRDefault="004D3C98" w:rsidP="00C425F7">
            <w:pPr>
              <w:suppressAutoHyphens/>
              <w:spacing w:before="120" w:after="120" w:line="240" w:lineRule="auto"/>
              <w:rPr>
                <w:rFonts w:ascii="GHEA Grapalat" w:eastAsia="Calibri" w:hAnsi="GHEA Grapalat" w:cs="Calibri"/>
                <w:lang w:val="en-US"/>
              </w:rPr>
            </w:pPr>
            <w:r>
              <w:rPr>
                <w:rFonts w:ascii="GHEA Grapalat" w:eastAsia="Calibri" w:hAnsi="GHEA Grapalat" w:cs="Calibri"/>
                <w:lang w:val="en-US"/>
              </w:rPr>
              <w:t>17 մայիսի 2023 թվական</w:t>
            </w:r>
          </w:p>
        </w:tc>
      </w:tr>
      <w:tr w:rsidR="005D01EE" w:rsidRPr="008454DC" w:rsidTr="00AF0809">
        <w:trPr>
          <w:trHeight w:val="1"/>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D01EE" w:rsidRPr="005D01EE" w:rsidRDefault="005D01EE" w:rsidP="005D01EE">
            <w:pPr>
              <w:pStyle w:val="ListParagraph"/>
              <w:numPr>
                <w:ilvl w:val="0"/>
                <w:numId w:val="1"/>
              </w:numPr>
              <w:suppressAutoHyphens/>
              <w:spacing w:before="120" w:after="120" w:line="240" w:lineRule="auto"/>
              <w:ind w:left="504"/>
              <w:rPr>
                <w:rFonts w:ascii="GHEA Grapalat" w:eastAsia="Sylfaen" w:hAnsi="GHEA Grapalat" w:cs="Sylfaen"/>
                <w:b/>
                <w:lang w:val="hy-AM"/>
              </w:rPr>
            </w:pPr>
          </w:p>
        </w:tc>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5D01EE" w:rsidRPr="009A01C0" w:rsidRDefault="005D01EE" w:rsidP="00C425F7">
            <w:pPr>
              <w:suppressAutoHyphens/>
              <w:spacing w:before="120" w:after="120" w:line="240" w:lineRule="auto"/>
              <w:rPr>
                <w:rFonts w:ascii="GHEA Grapalat" w:hAnsi="GHEA Grapalat"/>
                <w:lang w:val="hy-AM"/>
              </w:rPr>
            </w:pPr>
            <w:r w:rsidRPr="009A01C0">
              <w:rPr>
                <w:rFonts w:ascii="GHEA Grapalat" w:eastAsia="Sylfaen" w:hAnsi="GHEA Grapalat" w:cs="Sylfaen"/>
                <w:b/>
                <w:lang w:val="hy-AM"/>
              </w:rPr>
              <w:t>Ծրագրի անվանում</w:t>
            </w:r>
          </w:p>
        </w:tc>
        <w:tc>
          <w:tcPr>
            <w:tcW w:w="1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5D01EE" w:rsidRPr="004D3C98" w:rsidRDefault="004D3C98" w:rsidP="00AC4847">
            <w:pPr>
              <w:suppressAutoHyphens/>
              <w:spacing w:before="120" w:after="120" w:line="240" w:lineRule="auto"/>
              <w:rPr>
                <w:rFonts w:ascii="GHEA Grapalat" w:eastAsia="Calibri" w:hAnsi="GHEA Grapalat" w:cs="Calibri"/>
                <w:lang w:val="hy-AM"/>
              </w:rPr>
            </w:pPr>
            <w:r w:rsidRPr="004D3C98">
              <w:rPr>
                <w:rFonts w:ascii="GHEA Grapalat" w:eastAsia="Calibri" w:hAnsi="GHEA Grapalat" w:cs="Calibri"/>
                <w:lang w:val="hy-AM"/>
              </w:rPr>
              <w:t xml:space="preserve">Մեծամոր համայնքի Մեծամոր քաղաքի </w:t>
            </w:r>
            <w:r w:rsidR="00AC4847" w:rsidRPr="00AC4847">
              <w:rPr>
                <w:rFonts w:ascii="GHEA Grapalat" w:eastAsia="Calibri" w:hAnsi="GHEA Grapalat" w:cs="Calibri"/>
                <w:lang w:val="hy-AM"/>
              </w:rPr>
              <w:t xml:space="preserve">այգու </w:t>
            </w:r>
            <w:r w:rsidR="00AC4847">
              <w:rPr>
                <w:rFonts w:ascii="GHEA Grapalat" w:eastAsia="Calibri" w:hAnsi="GHEA Grapalat" w:cs="Calibri"/>
                <w:lang w:val="hy-AM"/>
              </w:rPr>
              <w:t>բարեկարրգում</w:t>
            </w:r>
            <w:r w:rsidR="005A3924">
              <w:rPr>
                <w:rFonts w:ascii="GHEA Grapalat" w:eastAsia="Calibri" w:hAnsi="GHEA Grapalat" w:cs="Calibri"/>
                <w:lang w:val="hy-AM"/>
              </w:rPr>
              <w:t xml:space="preserve">, գլխավոր ջրագծերի փոխարինում և </w:t>
            </w:r>
            <w:r w:rsidR="005A3924">
              <w:rPr>
                <w:rFonts w:ascii="GHEA Grapalat" w:eastAsia="Calibri" w:hAnsi="GHEA Grapalat" w:cs="Calibri"/>
                <w:lang w:val="hy-AM"/>
              </w:rPr>
              <w:lastRenderedPageBreak/>
              <w:t>արևային</w:t>
            </w:r>
            <w:r w:rsidR="005A3924" w:rsidRPr="005A3924">
              <w:rPr>
                <w:rFonts w:ascii="GHEA Grapalat" w:hAnsi="GHEA Grapalat"/>
                <w:lang w:val="hy-AM"/>
              </w:rPr>
              <w:t xml:space="preserve"> էներգիայով աշխատող</w:t>
            </w:r>
            <w:r w:rsidR="005A3924" w:rsidRPr="005A3924">
              <w:rPr>
                <w:rFonts w:ascii="Calibri" w:hAnsi="Calibri" w:cs="Calibri"/>
                <w:lang w:val="hy-AM"/>
              </w:rPr>
              <w:t> </w:t>
            </w:r>
            <w:r w:rsidR="005A3924" w:rsidRPr="005A3924">
              <w:rPr>
                <w:rFonts w:ascii="GHEA Grapalat" w:hAnsi="GHEA Grapalat"/>
                <w:lang w:val="hy-AM"/>
              </w:rPr>
              <w:t>լուսատու</w:t>
            </w:r>
            <w:r w:rsidR="00B82F4A">
              <w:rPr>
                <w:rFonts w:ascii="GHEA Grapalat" w:hAnsi="GHEA Grapalat"/>
                <w:lang w:val="hy-AM"/>
              </w:rPr>
              <w:t>ների</w:t>
            </w:r>
            <w:r w:rsidR="005A3924" w:rsidRPr="004D3C98">
              <w:rPr>
                <w:rFonts w:ascii="GHEA Grapalat" w:eastAsia="Calibri" w:hAnsi="GHEA Grapalat" w:cs="Calibri"/>
                <w:lang w:val="hy-AM"/>
              </w:rPr>
              <w:t xml:space="preserve"> </w:t>
            </w:r>
            <w:r w:rsidR="00B82F4A">
              <w:rPr>
                <w:rFonts w:ascii="GHEA Grapalat" w:eastAsia="Calibri" w:hAnsi="GHEA Grapalat" w:cs="Calibri"/>
                <w:lang w:val="hy-AM"/>
              </w:rPr>
              <w:t>տեղադրում։</w:t>
            </w:r>
          </w:p>
        </w:tc>
      </w:tr>
      <w:tr w:rsidR="005D01EE" w:rsidRPr="008454DC" w:rsidTr="00D736A3">
        <w:trPr>
          <w:trHeight w:val="972"/>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D01EE" w:rsidRPr="005D01EE" w:rsidRDefault="005D01EE" w:rsidP="005D01EE">
            <w:pPr>
              <w:pStyle w:val="ListParagraph"/>
              <w:numPr>
                <w:ilvl w:val="0"/>
                <w:numId w:val="1"/>
              </w:numPr>
              <w:suppressAutoHyphens/>
              <w:spacing w:before="120" w:after="120" w:line="240" w:lineRule="auto"/>
              <w:ind w:left="504"/>
              <w:rPr>
                <w:rFonts w:ascii="GHEA Grapalat" w:eastAsia="Sylfaen" w:hAnsi="GHEA Grapalat" w:cs="Sylfaen"/>
                <w:b/>
                <w:lang w:val="hy-AM"/>
              </w:rPr>
            </w:pPr>
          </w:p>
        </w:tc>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5D01EE" w:rsidRPr="009A01C0" w:rsidRDefault="005D01EE" w:rsidP="005D01EE">
            <w:pPr>
              <w:suppressAutoHyphens/>
              <w:spacing w:before="120" w:after="120" w:line="240" w:lineRule="auto"/>
              <w:rPr>
                <w:rFonts w:ascii="GHEA Grapalat" w:eastAsia="Sylfaen" w:hAnsi="GHEA Grapalat" w:cs="Sylfaen"/>
                <w:b/>
                <w:lang w:val="hy-AM"/>
              </w:rPr>
            </w:pPr>
            <w:r w:rsidRPr="009A01C0">
              <w:rPr>
                <w:rFonts w:ascii="GHEA Grapalat" w:eastAsia="Sylfaen" w:hAnsi="GHEA Grapalat" w:cs="Sylfaen"/>
                <w:b/>
                <w:lang w:val="hy-AM"/>
              </w:rPr>
              <w:t>Ծրագրի նպատակը և խնդիրները</w:t>
            </w:r>
          </w:p>
        </w:tc>
        <w:tc>
          <w:tcPr>
            <w:tcW w:w="1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8454DC" w:rsidRDefault="008454DC" w:rsidP="008454DC">
            <w:pPr>
              <w:suppressAutoHyphens/>
              <w:spacing w:before="120" w:after="120" w:line="240" w:lineRule="auto"/>
              <w:rPr>
                <w:rFonts w:ascii="GHEA Grapalat" w:eastAsia="Times New Roman" w:hAnsi="GHEA Grapalat" w:cs="Times New Roman"/>
                <w:lang w:val="hy-AM"/>
              </w:rPr>
            </w:pPr>
            <w:r w:rsidRPr="00AF4539">
              <w:rPr>
                <w:rFonts w:ascii="GHEA Grapalat" w:hAnsi="GHEA Grapalat"/>
                <w:lang w:val="hy-AM"/>
              </w:rPr>
              <w:t xml:space="preserve">Ծրագրի նպատակն է՝ </w:t>
            </w:r>
            <w:r>
              <w:rPr>
                <w:rFonts w:ascii="GHEA Grapalat" w:hAnsi="GHEA Grapalat"/>
                <w:lang w:val="hy-AM"/>
              </w:rPr>
              <w:t xml:space="preserve">նպաստել </w:t>
            </w:r>
            <w:r w:rsidRPr="00153DD8">
              <w:rPr>
                <w:rFonts w:ascii="GHEA Grapalat" w:eastAsia="Times New Roman" w:hAnsi="GHEA Grapalat" w:cs="Times New Roman"/>
                <w:lang w:val="hy-AM"/>
              </w:rPr>
              <w:t xml:space="preserve">Մեծամոր </w:t>
            </w:r>
            <w:r>
              <w:rPr>
                <w:rFonts w:ascii="GHEA Grapalat" w:hAnsi="GHEA Grapalat"/>
                <w:lang w:val="hy-AM"/>
              </w:rPr>
              <w:t>համայնքի</w:t>
            </w:r>
            <w:r w:rsidRPr="00153DD8">
              <w:rPr>
                <w:rFonts w:ascii="GHEA Grapalat" w:eastAsia="Times New Roman" w:hAnsi="GHEA Grapalat" w:cs="Times New Roman"/>
                <w:lang w:val="hy-AM"/>
              </w:rPr>
              <w:t xml:space="preserve"> բնապահպանական և շրջակա միջավայրի պահպանությանն ու վերականգնման</w:t>
            </w:r>
            <w:r>
              <w:rPr>
                <w:rFonts w:ascii="GHEA Grapalat" w:eastAsia="Times New Roman" w:hAnsi="GHEA Grapalat" w:cs="Times New Roman"/>
                <w:lang w:val="hy-AM"/>
              </w:rPr>
              <w:t xml:space="preserve">ը՝ ավելացնելով կանաչ տարածքները համայնքում: </w:t>
            </w:r>
          </w:p>
          <w:p w:rsidR="008454DC" w:rsidRDefault="008454DC" w:rsidP="008454DC">
            <w:pPr>
              <w:suppressAutoHyphens/>
              <w:spacing w:before="120" w:after="120" w:line="240" w:lineRule="auto"/>
              <w:rPr>
                <w:rFonts w:ascii="GHEA Grapalat" w:eastAsia="Times New Roman" w:hAnsi="GHEA Grapalat" w:cs="Times New Roman"/>
                <w:lang w:val="hy-AM"/>
              </w:rPr>
            </w:pPr>
            <w:r>
              <w:rPr>
                <w:rFonts w:ascii="GHEA Grapalat" w:eastAsia="Times New Roman" w:hAnsi="GHEA Grapalat" w:cs="Times New Roman"/>
                <w:lang w:val="hy-AM"/>
              </w:rPr>
              <w:t>Խնդիրներն են՝</w:t>
            </w:r>
          </w:p>
          <w:p w:rsidR="008454DC" w:rsidRDefault="008454DC" w:rsidP="008454DC">
            <w:pPr>
              <w:pStyle w:val="ListParagraph"/>
              <w:numPr>
                <w:ilvl w:val="0"/>
                <w:numId w:val="16"/>
              </w:numPr>
              <w:suppressAutoHyphens/>
              <w:spacing w:before="120" w:after="120" w:line="240" w:lineRule="auto"/>
              <w:rPr>
                <w:rFonts w:ascii="GHEA Grapalat" w:eastAsia="Times New Roman" w:hAnsi="GHEA Grapalat" w:cs="Times New Roman"/>
                <w:lang w:val="hy-AM"/>
              </w:rPr>
            </w:pPr>
            <w:r>
              <w:rPr>
                <w:rFonts w:ascii="GHEA Grapalat" w:eastAsia="Times New Roman" w:hAnsi="GHEA Grapalat" w:cs="Times New Roman"/>
                <w:lang w:val="hy-AM"/>
              </w:rPr>
              <w:t>Բարեկարգել քաղաքի այգին</w:t>
            </w:r>
          </w:p>
          <w:p w:rsidR="008454DC" w:rsidRDefault="008454DC" w:rsidP="008454DC">
            <w:pPr>
              <w:pStyle w:val="ListParagraph"/>
              <w:numPr>
                <w:ilvl w:val="0"/>
                <w:numId w:val="16"/>
              </w:numPr>
              <w:suppressAutoHyphens/>
              <w:spacing w:before="120" w:after="120" w:line="240" w:lineRule="auto"/>
              <w:rPr>
                <w:rFonts w:ascii="GHEA Grapalat" w:eastAsia="Times New Roman" w:hAnsi="GHEA Grapalat" w:cs="Times New Roman"/>
                <w:lang w:val="hy-AM"/>
              </w:rPr>
            </w:pPr>
            <w:r>
              <w:rPr>
                <w:rFonts w:ascii="GHEA Grapalat" w:eastAsia="Times New Roman" w:hAnsi="GHEA Grapalat" w:cs="Times New Roman"/>
                <w:lang w:val="hy-AM"/>
              </w:rPr>
              <w:t>Փոխարինել գլխավոր ջրագծերը</w:t>
            </w:r>
          </w:p>
          <w:p w:rsidR="008454DC" w:rsidRDefault="008454DC" w:rsidP="008454DC">
            <w:pPr>
              <w:pStyle w:val="ListParagraph"/>
              <w:numPr>
                <w:ilvl w:val="0"/>
                <w:numId w:val="16"/>
              </w:numPr>
              <w:suppressAutoHyphens/>
              <w:spacing w:before="120" w:after="120" w:line="240" w:lineRule="auto"/>
              <w:rPr>
                <w:rFonts w:ascii="GHEA Grapalat" w:eastAsia="Times New Roman" w:hAnsi="GHEA Grapalat" w:cs="Times New Roman"/>
                <w:lang w:val="hy-AM"/>
              </w:rPr>
            </w:pPr>
            <w:r>
              <w:rPr>
                <w:rFonts w:ascii="GHEA Grapalat" w:eastAsia="Times New Roman" w:hAnsi="GHEA Grapalat" w:cs="Times New Roman"/>
                <w:lang w:val="hy-AM"/>
              </w:rPr>
              <w:t xml:space="preserve">Անցկացնել արևային </w:t>
            </w:r>
            <w:r w:rsidRPr="005A3924">
              <w:rPr>
                <w:rFonts w:ascii="GHEA Grapalat" w:hAnsi="GHEA Grapalat"/>
                <w:lang w:val="hy-AM"/>
              </w:rPr>
              <w:t>էներգիայով աշխատող</w:t>
            </w:r>
            <w:r w:rsidRPr="005A3924">
              <w:rPr>
                <w:rFonts w:ascii="Calibri" w:hAnsi="Calibri" w:cs="Calibri"/>
                <w:lang w:val="hy-AM"/>
              </w:rPr>
              <w:t> </w:t>
            </w:r>
            <w:r w:rsidRPr="005A3924">
              <w:rPr>
                <w:rFonts w:ascii="GHEA Grapalat" w:hAnsi="GHEA Grapalat"/>
                <w:lang w:val="hy-AM"/>
              </w:rPr>
              <w:t>լուսատու</w:t>
            </w:r>
            <w:r>
              <w:rPr>
                <w:rFonts w:ascii="GHEA Grapalat" w:hAnsi="GHEA Grapalat"/>
                <w:lang w:val="hy-AM"/>
              </w:rPr>
              <w:t>ների</w:t>
            </w:r>
            <w:r>
              <w:rPr>
                <w:rFonts w:ascii="GHEA Grapalat" w:hAnsi="GHEA Grapalat"/>
                <w:lang w:val="hy-AM"/>
              </w:rPr>
              <w:t xml:space="preserve"> ցանց</w:t>
            </w:r>
          </w:p>
          <w:p w:rsidR="008454DC" w:rsidRDefault="008454DC" w:rsidP="008454DC">
            <w:pPr>
              <w:pStyle w:val="ListParagraph"/>
              <w:numPr>
                <w:ilvl w:val="0"/>
                <w:numId w:val="16"/>
              </w:numPr>
              <w:suppressAutoHyphens/>
              <w:spacing w:before="120" w:after="120" w:line="240" w:lineRule="auto"/>
              <w:rPr>
                <w:rFonts w:ascii="GHEA Grapalat" w:eastAsia="Times New Roman" w:hAnsi="GHEA Grapalat" w:cs="Times New Roman"/>
                <w:lang w:val="hy-AM"/>
              </w:rPr>
            </w:pPr>
            <w:r>
              <w:rPr>
                <w:rFonts w:ascii="GHEA Grapalat" w:eastAsia="Times New Roman" w:hAnsi="GHEA Grapalat" w:cs="Times New Roman"/>
                <w:lang w:val="hy-AM"/>
              </w:rPr>
              <w:t xml:space="preserve">Իրականացնել </w:t>
            </w:r>
            <w:r w:rsidRPr="00153DD8">
              <w:rPr>
                <w:rFonts w:ascii="GHEA Grapalat" w:eastAsia="Times New Roman" w:hAnsi="GHEA Grapalat" w:cs="Times New Roman"/>
                <w:lang w:val="hy-AM"/>
              </w:rPr>
              <w:t>բնապահպանական և շրջակա միջավայր</w:t>
            </w:r>
            <w:r>
              <w:rPr>
                <w:rFonts w:ascii="GHEA Grapalat" w:eastAsia="Times New Roman" w:hAnsi="GHEA Grapalat" w:cs="Times New Roman"/>
                <w:lang w:val="hy-AM"/>
              </w:rPr>
              <w:t xml:space="preserve">ի պահպանությանն ու վերականգնմանն ուղղված </w:t>
            </w:r>
            <w:r w:rsidRPr="00153DD8">
              <w:rPr>
                <w:rFonts w:ascii="GHEA Grapalat" w:eastAsia="Times New Roman" w:hAnsi="GHEA Grapalat" w:cs="Times New Roman"/>
                <w:lang w:val="hy-AM"/>
              </w:rPr>
              <w:t>միջոցառումներ</w:t>
            </w:r>
          </w:p>
          <w:p w:rsidR="008454DC" w:rsidRPr="000E5D2A" w:rsidRDefault="008454DC" w:rsidP="008454DC">
            <w:pPr>
              <w:pStyle w:val="ListParagraph"/>
              <w:numPr>
                <w:ilvl w:val="0"/>
                <w:numId w:val="16"/>
              </w:numPr>
              <w:suppressAutoHyphens/>
              <w:spacing w:before="120" w:after="120" w:line="240" w:lineRule="auto"/>
              <w:rPr>
                <w:rFonts w:ascii="GHEA Grapalat" w:eastAsia="Times New Roman" w:hAnsi="GHEA Grapalat" w:cs="Times New Roman"/>
                <w:lang w:val="hy-AM"/>
              </w:rPr>
            </w:pPr>
            <w:r>
              <w:rPr>
                <w:rFonts w:ascii="GHEA Grapalat" w:eastAsia="Times New Roman" w:hAnsi="GHEA Grapalat" w:cs="Times New Roman"/>
                <w:lang w:val="hy-AM"/>
              </w:rPr>
              <w:t xml:space="preserve">Նպաստել </w:t>
            </w:r>
            <w:r w:rsidRPr="000E5D2A">
              <w:rPr>
                <w:rFonts w:ascii="GHEA Grapalat" w:hAnsi="GHEA Grapalat"/>
                <w:lang w:val="hy-AM"/>
              </w:rPr>
              <w:t>հ</w:t>
            </w:r>
            <w:r w:rsidRPr="000E5D2A">
              <w:rPr>
                <w:rFonts w:ascii="GHEA Grapalat" w:eastAsia="Times New Roman" w:hAnsi="GHEA Grapalat" w:cs="Times New Roman"/>
                <w:lang w:val="hy-AM"/>
              </w:rPr>
              <w:t>ամայնքի բնա</w:t>
            </w:r>
            <w:r>
              <w:rPr>
                <w:rFonts w:ascii="GHEA Grapalat" w:eastAsia="Times New Roman" w:hAnsi="GHEA Grapalat" w:cs="Times New Roman"/>
                <w:lang w:val="hy-AM"/>
              </w:rPr>
              <w:t>կչության առողջության պահպանմանը՝</w:t>
            </w:r>
            <w:r w:rsidRPr="000E5D2A">
              <w:rPr>
                <w:rFonts w:ascii="GHEA Grapalat" w:eastAsia="Times New Roman" w:hAnsi="GHEA Grapalat" w:cs="Times New Roman"/>
                <w:lang w:val="hy-AM"/>
              </w:rPr>
              <w:t xml:space="preserve"> պայմանավորված </w:t>
            </w:r>
            <w:r>
              <w:rPr>
                <w:rFonts w:ascii="GHEA Grapalat" w:eastAsia="Times New Roman" w:hAnsi="GHEA Grapalat" w:cs="Times New Roman"/>
                <w:lang w:val="hy-AM"/>
              </w:rPr>
              <w:t>հատկապես</w:t>
            </w:r>
            <w:r w:rsidRPr="000E5D2A">
              <w:rPr>
                <w:rFonts w:ascii="GHEA Grapalat" w:eastAsia="Times New Roman" w:hAnsi="GHEA Grapalat" w:cs="Times New Roman"/>
                <w:lang w:val="hy-AM"/>
              </w:rPr>
              <w:t xml:space="preserve"> </w:t>
            </w:r>
            <w:r w:rsidRPr="000E5D2A">
              <w:rPr>
                <w:rFonts w:ascii="GHEA Grapalat" w:eastAsia="Times New Roman" w:hAnsi="GHEA Grapalat" w:cs="Arial"/>
                <w:lang w:val="hy-AM"/>
              </w:rPr>
              <w:t>«</w:t>
            </w:r>
            <w:r w:rsidRPr="000E5D2A">
              <w:rPr>
                <w:rFonts w:ascii="GHEA Grapalat" w:eastAsia="Times New Roman" w:hAnsi="GHEA Grapalat" w:cs="Times New Roman"/>
                <w:lang w:val="hy-AM"/>
              </w:rPr>
              <w:t>ՀԱԷԿ</w:t>
            </w:r>
            <w:r w:rsidRPr="000E5D2A">
              <w:rPr>
                <w:rFonts w:ascii="GHEA Grapalat" w:eastAsia="Times New Roman" w:hAnsi="GHEA Grapalat" w:cs="Arial"/>
                <w:lang w:val="hy-AM"/>
              </w:rPr>
              <w:t>»</w:t>
            </w:r>
            <w:r w:rsidRPr="000E5D2A">
              <w:rPr>
                <w:rFonts w:ascii="GHEA Grapalat" w:eastAsia="Times New Roman" w:hAnsi="GHEA Grapalat" w:cs="Times New Roman"/>
                <w:lang w:val="hy-AM"/>
              </w:rPr>
              <w:t xml:space="preserve"> ՓԲԸ-ի գործունեությամբ</w:t>
            </w:r>
            <w:r w:rsidRPr="008454DC">
              <w:rPr>
                <w:rFonts w:ascii="GHEA Grapalat" w:eastAsia="Times New Roman" w:hAnsi="GHEA Grapalat" w:cs="Times New Roman"/>
                <w:lang w:val="hy-AM"/>
              </w:rPr>
              <w:t xml:space="preserve"> </w:t>
            </w:r>
            <w:r>
              <w:rPr>
                <w:rFonts w:ascii="GHEA Grapalat" w:eastAsia="Times New Roman" w:hAnsi="GHEA Grapalat" w:cs="Times New Roman"/>
                <w:lang w:val="hy-AM"/>
              </w:rPr>
              <w:t>և Մ5 ավտոմայրուղու ներգործությունից</w:t>
            </w:r>
            <w:r w:rsidRPr="000E5D2A">
              <w:rPr>
                <w:rFonts w:ascii="GHEA Grapalat" w:eastAsia="Times New Roman" w:hAnsi="GHEA Grapalat" w:cs="Times New Roman"/>
                <w:lang w:val="hy-AM"/>
              </w:rPr>
              <w:t>:</w:t>
            </w:r>
          </w:p>
          <w:p w:rsidR="008454DC" w:rsidRPr="00FC2799" w:rsidRDefault="008454DC" w:rsidP="008454DC">
            <w:pPr>
              <w:suppressAutoHyphens/>
              <w:spacing w:before="120" w:after="120" w:line="240" w:lineRule="auto"/>
              <w:rPr>
                <w:rFonts w:ascii="GHEA Grapalat" w:eastAsia="Sylfaen" w:hAnsi="GHEA Grapalat" w:cs="Sylfaen"/>
                <w:lang w:val="hy-AM"/>
              </w:rPr>
            </w:pPr>
            <w:r w:rsidRPr="00FC2799">
              <w:rPr>
                <w:rFonts w:ascii="GHEA Grapalat" w:eastAsia="Sylfaen" w:hAnsi="GHEA Grapalat" w:cs="Sylfaen"/>
                <w:lang w:val="hy-AM"/>
              </w:rPr>
              <w:t>Ծրագրի իրականցման արդյունքում.</w:t>
            </w:r>
          </w:p>
          <w:p w:rsidR="008454DC" w:rsidRDefault="008454DC" w:rsidP="008454DC">
            <w:pPr>
              <w:pStyle w:val="ListParagraph"/>
              <w:numPr>
                <w:ilvl w:val="0"/>
                <w:numId w:val="17"/>
              </w:numPr>
              <w:suppressAutoHyphens/>
              <w:spacing w:before="120" w:after="120" w:line="240" w:lineRule="auto"/>
              <w:rPr>
                <w:rFonts w:ascii="GHEA Grapalat" w:eastAsia="Sylfaen" w:hAnsi="GHEA Grapalat" w:cs="Sylfaen"/>
                <w:lang w:val="hy-AM"/>
              </w:rPr>
            </w:pPr>
            <w:r w:rsidRPr="004D3C98">
              <w:rPr>
                <w:rFonts w:ascii="GHEA Grapalat" w:eastAsia="Sylfaen" w:hAnsi="GHEA Grapalat" w:cs="Sylfaen"/>
                <w:lang w:val="hy-AM"/>
              </w:rPr>
              <w:t xml:space="preserve">Մեծամոր քաղաքում </w:t>
            </w:r>
            <w:r w:rsidRPr="00AF4539">
              <w:rPr>
                <w:rFonts w:ascii="GHEA Grapalat" w:eastAsia="Sylfaen" w:hAnsi="GHEA Grapalat" w:cs="Sylfaen"/>
                <w:lang w:val="hy-AM"/>
              </w:rPr>
              <w:t>կ</w:t>
            </w:r>
            <w:r w:rsidRPr="004D3C98">
              <w:rPr>
                <w:rFonts w:ascii="GHEA Grapalat" w:eastAsia="Sylfaen" w:hAnsi="GHEA Grapalat" w:cs="Sylfaen"/>
                <w:lang w:val="hy-AM"/>
              </w:rPr>
              <w:t>պահպա</w:t>
            </w:r>
            <w:r>
              <w:rPr>
                <w:rFonts w:ascii="GHEA Grapalat" w:eastAsia="Sylfaen" w:hAnsi="GHEA Grapalat" w:cs="Sylfaen"/>
                <w:lang w:val="hy-AM"/>
              </w:rPr>
              <w:t>նվեն և կավելանան</w:t>
            </w:r>
            <w:r w:rsidRPr="00AF4539">
              <w:rPr>
                <w:rFonts w:ascii="GHEA Grapalat" w:eastAsia="Sylfaen" w:hAnsi="GHEA Grapalat" w:cs="Sylfaen"/>
                <w:lang w:val="hy-AM"/>
              </w:rPr>
              <w:t xml:space="preserve"> </w:t>
            </w:r>
            <w:r w:rsidRPr="004D3C98">
              <w:rPr>
                <w:rFonts w:ascii="GHEA Grapalat" w:eastAsia="Sylfaen" w:hAnsi="GHEA Grapalat" w:cs="Sylfaen"/>
                <w:lang w:val="hy-AM"/>
              </w:rPr>
              <w:t>կանաչապատ տարածքներ</w:t>
            </w:r>
            <w:r w:rsidRPr="00AF4539">
              <w:rPr>
                <w:rFonts w:ascii="GHEA Grapalat" w:eastAsia="Sylfaen" w:hAnsi="GHEA Grapalat" w:cs="Sylfaen"/>
                <w:lang w:val="hy-AM"/>
              </w:rPr>
              <w:t>ը</w:t>
            </w:r>
            <w:r>
              <w:rPr>
                <w:rFonts w:ascii="GHEA Grapalat" w:eastAsia="Sylfaen" w:hAnsi="GHEA Grapalat" w:cs="Sylfaen"/>
                <w:lang w:val="hy-AM"/>
              </w:rPr>
              <w:t>,</w:t>
            </w:r>
            <w:r w:rsidRPr="000E5D2A">
              <w:rPr>
                <w:rFonts w:ascii="GHEA Grapalat" w:eastAsia="Sylfaen" w:hAnsi="GHEA Grapalat" w:cs="Sylfaen"/>
                <w:lang w:val="hy-AM"/>
              </w:rPr>
              <w:t xml:space="preserve"> </w:t>
            </w:r>
          </w:p>
          <w:p w:rsidR="008454DC" w:rsidRDefault="008454DC" w:rsidP="008454DC">
            <w:pPr>
              <w:pStyle w:val="ListParagraph"/>
              <w:numPr>
                <w:ilvl w:val="0"/>
                <w:numId w:val="17"/>
              </w:numPr>
              <w:suppressAutoHyphens/>
              <w:spacing w:before="120" w:after="120" w:line="240" w:lineRule="auto"/>
              <w:rPr>
                <w:rFonts w:ascii="GHEA Grapalat" w:eastAsia="Sylfaen" w:hAnsi="GHEA Grapalat" w:cs="Sylfaen"/>
                <w:lang w:val="hy-AM"/>
              </w:rPr>
            </w:pPr>
            <w:r w:rsidRPr="000E5D2A">
              <w:rPr>
                <w:rFonts w:ascii="GHEA Grapalat" w:eastAsia="Sylfaen" w:hAnsi="GHEA Grapalat" w:cs="Sylfaen"/>
                <w:lang w:val="hy-AM"/>
              </w:rPr>
              <w:t xml:space="preserve">Քաղաքի միակ այգում կլուծվի ոռոգման խնդիրը՝ </w:t>
            </w:r>
            <w:r>
              <w:rPr>
                <w:rFonts w:ascii="GHEA Grapalat" w:eastAsia="Sylfaen" w:hAnsi="GHEA Grapalat" w:cs="Sylfaen"/>
                <w:lang w:val="hy-AM"/>
              </w:rPr>
              <w:t>գլխավոր ջրագծերի փոխարինմամբ</w:t>
            </w:r>
            <w:r w:rsidRPr="000E5D2A">
              <w:rPr>
                <w:rFonts w:ascii="GHEA Grapalat" w:eastAsia="Sylfaen" w:hAnsi="GHEA Grapalat" w:cs="Sylfaen"/>
                <w:lang w:val="hy-AM"/>
              </w:rPr>
              <w:t>,</w:t>
            </w:r>
          </w:p>
          <w:p w:rsidR="008454DC" w:rsidRDefault="008454DC" w:rsidP="008454DC">
            <w:pPr>
              <w:pStyle w:val="ListParagraph"/>
              <w:numPr>
                <w:ilvl w:val="0"/>
                <w:numId w:val="17"/>
              </w:numPr>
              <w:suppressAutoHyphens/>
              <w:spacing w:before="120" w:after="120" w:line="240" w:lineRule="auto"/>
              <w:rPr>
                <w:rFonts w:ascii="GHEA Grapalat" w:eastAsia="Sylfaen" w:hAnsi="GHEA Grapalat" w:cs="Sylfaen"/>
                <w:lang w:val="hy-AM"/>
              </w:rPr>
            </w:pPr>
            <w:r>
              <w:rPr>
                <w:rFonts w:ascii="GHEA Grapalat" w:eastAsia="Sylfaen" w:hAnsi="GHEA Grapalat" w:cs="Sylfaen"/>
                <w:lang w:val="hy-AM"/>
              </w:rPr>
              <w:t xml:space="preserve">Կլուսավորվի քաղաքի սկզբնամասը՝ </w:t>
            </w:r>
            <w:r>
              <w:rPr>
                <w:rFonts w:ascii="GHEA Grapalat" w:eastAsia="Calibri" w:hAnsi="GHEA Grapalat" w:cs="Calibri"/>
                <w:lang w:val="hy-AM"/>
              </w:rPr>
              <w:t>արևային</w:t>
            </w:r>
            <w:r w:rsidRPr="005A3924">
              <w:rPr>
                <w:rFonts w:ascii="GHEA Grapalat" w:hAnsi="GHEA Grapalat"/>
                <w:lang w:val="hy-AM"/>
              </w:rPr>
              <w:t xml:space="preserve"> էներգիայով աշխատող</w:t>
            </w:r>
            <w:r w:rsidRPr="005A3924">
              <w:rPr>
                <w:rFonts w:ascii="Calibri" w:hAnsi="Calibri" w:cs="Calibri"/>
                <w:lang w:val="hy-AM"/>
              </w:rPr>
              <w:t> </w:t>
            </w:r>
            <w:r w:rsidRPr="005A3924">
              <w:rPr>
                <w:rFonts w:ascii="GHEA Grapalat" w:hAnsi="GHEA Grapalat"/>
                <w:lang w:val="hy-AM"/>
              </w:rPr>
              <w:t>լուսատու</w:t>
            </w:r>
            <w:r>
              <w:rPr>
                <w:rFonts w:ascii="GHEA Grapalat" w:hAnsi="GHEA Grapalat"/>
                <w:lang w:val="hy-AM"/>
              </w:rPr>
              <w:t>ների</w:t>
            </w:r>
            <w:r w:rsidRPr="004D3C98">
              <w:rPr>
                <w:rFonts w:ascii="GHEA Grapalat" w:eastAsia="Calibri" w:hAnsi="GHEA Grapalat" w:cs="Calibri"/>
                <w:lang w:val="hy-AM"/>
              </w:rPr>
              <w:t xml:space="preserve"> </w:t>
            </w:r>
            <w:r>
              <w:rPr>
                <w:rFonts w:ascii="GHEA Grapalat" w:eastAsia="Calibri" w:hAnsi="GHEA Grapalat" w:cs="Calibri"/>
                <w:lang w:val="hy-AM"/>
              </w:rPr>
              <w:t>տեղադրում</w:t>
            </w:r>
            <w:r>
              <w:rPr>
                <w:rFonts w:ascii="GHEA Grapalat" w:eastAsia="Calibri" w:hAnsi="GHEA Grapalat" w:cs="Calibri"/>
                <w:lang w:val="hy-AM"/>
              </w:rPr>
              <w:t>,</w:t>
            </w:r>
          </w:p>
          <w:p w:rsidR="008454DC" w:rsidRDefault="008454DC" w:rsidP="008454DC">
            <w:pPr>
              <w:pStyle w:val="ListParagraph"/>
              <w:numPr>
                <w:ilvl w:val="0"/>
                <w:numId w:val="17"/>
              </w:numPr>
              <w:suppressAutoHyphens/>
              <w:spacing w:before="120" w:after="120" w:line="240" w:lineRule="auto"/>
              <w:rPr>
                <w:rFonts w:ascii="GHEA Grapalat" w:eastAsia="Sylfaen" w:hAnsi="GHEA Grapalat" w:cs="Sylfaen"/>
                <w:lang w:val="hy-AM"/>
              </w:rPr>
            </w:pPr>
            <w:r>
              <w:rPr>
                <w:rFonts w:ascii="GHEA Grapalat" w:eastAsia="Sylfaen" w:hAnsi="GHEA Grapalat" w:cs="Sylfaen"/>
                <w:lang w:val="hy-AM"/>
              </w:rPr>
              <w:t>Այգին</w:t>
            </w:r>
            <w:r w:rsidRPr="000E5D2A">
              <w:rPr>
                <w:rFonts w:ascii="GHEA Grapalat" w:eastAsia="Sylfaen" w:hAnsi="GHEA Grapalat" w:cs="Sylfaen"/>
                <w:lang w:val="hy-AM"/>
              </w:rPr>
              <w:t xml:space="preserve"> կդառնա հանգստի գոտի, որից կօգտվի համայնքի բնակչությունը</w:t>
            </w:r>
            <w:r>
              <w:rPr>
                <w:rFonts w:ascii="GHEA Grapalat" w:eastAsia="Sylfaen" w:hAnsi="GHEA Grapalat" w:cs="Sylfaen"/>
                <w:lang w:val="hy-AM"/>
              </w:rPr>
              <w:t>,</w:t>
            </w:r>
          </w:p>
          <w:p w:rsidR="008454DC" w:rsidRPr="000E5D2A" w:rsidRDefault="008454DC" w:rsidP="008454DC">
            <w:pPr>
              <w:pStyle w:val="ListParagraph"/>
              <w:numPr>
                <w:ilvl w:val="0"/>
                <w:numId w:val="17"/>
              </w:numPr>
              <w:suppressAutoHyphens/>
              <w:spacing w:before="120" w:after="120" w:line="240" w:lineRule="auto"/>
              <w:rPr>
                <w:rFonts w:ascii="GHEA Grapalat" w:eastAsia="Sylfaen" w:hAnsi="GHEA Grapalat" w:cs="Sylfaen"/>
                <w:lang w:val="hy-AM"/>
              </w:rPr>
            </w:pPr>
            <w:r>
              <w:rPr>
                <w:rFonts w:ascii="GHEA Grapalat" w:eastAsia="Sylfaen" w:hAnsi="GHEA Grapalat" w:cs="Sylfaen"/>
                <w:lang w:val="hy-AM"/>
              </w:rPr>
              <w:t xml:space="preserve">Բնակչությունը հնարավորություն կունենա շնչել մաքուր օդ, վարել առողջ ապրելակերպ: </w:t>
            </w:r>
          </w:p>
          <w:p w:rsidR="008454DC" w:rsidRDefault="008454DC" w:rsidP="008454DC">
            <w:pPr>
              <w:suppressAutoHyphens/>
              <w:spacing w:before="120" w:after="120" w:line="240" w:lineRule="auto"/>
              <w:jc w:val="both"/>
              <w:rPr>
                <w:rFonts w:ascii="GHEA Grapalat" w:eastAsia="Sylfaen" w:hAnsi="GHEA Grapalat" w:cs="Sylfaen"/>
                <w:lang w:val="hy-AM"/>
              </w:rPr>
            </w:pPr>
            <w:r>
              <w:rPr>
                <w:rFonts w:ascii="GHEA Grapalat" w:eastAsia="Sylfaen" w:hAnsi="GHEA Grapalat" w:cs="Sylfaen"/>
                <w:lang w:val="hy-AM"/>
              </w:rPr>
              <w:t>Ծրագրի շահառուները համարվում են Մեծամոր քաղաքի ողջ բնակչությունը, որի թիվը 2023թ. հունվարի</w:t>
            </w:r>
            <w:r w:rsidR="00D736A3">
              <w:rPr>
                <w:rFonts w:ascii="GHEA Grapalat" w:eastAsia="Sylfaen" w:hAnsi="GHEA Grapalat" w:cs="Sylfaen"/>
                <w:lang w:val="hy-AM"/>
              </w:rPr>
              <w:t xml:space="preserve">  </w:t>
            </w:r>
            <w:r>
              <w:rPr>
                <w:rFonts w:ascii="GHEA Grapalat" w:eastAsia="Sylfaen" w:hAnsi="GHEA Grapalat" w:cs="Sylfaen"/>
                <w:lang w:val="hy-AM"/>
              </w:rPr>
              <w:t xml:space="preserve"> 1-ի դրությամբ կազմում է</w:t>
            </w:r>
            <w:r w:rsidRPr="007334F2">
              <w:rPr>
                <w:rFonts w:ascii="GHEA Grapalat" w:eastAsia="Sylfaen" w:hAnsi="GHEA Grapalat" w:cs="Sylfaen"/>
                <w:lang w:val="hy-AM"/>
              </w:rPr>
              <w:t xml:space="preserve"> 12</w:t>
            </w:r>
            <w:r>
              <w:rPr>
                <w:rFonts w:ascii="Calibri" w:eastAsia="Sylfaen" w:hAnsi="Calibri" w:cs="Calibri"/>
                <w:lang w:val="hy-AM"/>
              </w:rPr>
              <w:t> </w:t>
            </w:r>
            <w:r w:rsidRPr="007334F2">
              <w:rPr>
                <w:rFonts w:ascii="GHEA Grapalat" w:eastAsia="Sylfaen" w:hAnsi="GHEA Grapalat" w:cs="Sylfaen"/>
                <w:lang w:val="hy-AM"/>
              </w:rPr>
              <w:t xml:space="preserve">532 </w:t>
            </w:r>
            <w:r>
              <w:rPr>
                <w:rFonts w:ascii="GHEA Grapalat" w:eastAsia="Sylfaen" w:hAnsi="GHEA Grapalat" w:cs="Sylfaen"/>
                <w:lang w:val="hy-AM"/>
              </w:rPr>
              <w:t xml:space="preserve">մարդ: Նրանք կլինեն ծրագրի արդյունքների ուղղակի կրողներն ու օգտվողները, քանի որ ապրելով ՀԱԷԿ-ին </w:t>
            </w:r>
            <w:r w:rsidR="00D736A3">
              <w:rPr>
                <w:rFonts w:ascii="GHEA Grapalat" w:eastAsia="Sylfaen" w:hAnsi="GHEA Grapalat" w:cs="Sylfaen"/>
                <w:lang w:val="hy-AM"/>
              </w:rPr>
              <w:t xml:space="preserve">և </w:t>
            </w:r>
            <w:r w:rsidR="00D736A3">
              <w:rPr>
                <w:rFonts w:ascii="GHEA Grapalat" w:eastAsia="Sylfaen" w:hAnsi="GHEA Grapalat" w:cs="Sylfaen"/>
                <w:lang w:val="hy-AM"/>
              </w:rPr>
              <w:t xml:space="preserve">Մ5 </w:t>
            </w:r>
            <w:r w:rsidR="00D736A3" w:rsidRPr="00E51E6F">
              <w:rPr>
                <w:rFonts w:ascii="GHEA Grapalat" w:hAnsi="GHEA Grapalat"/>
                <w:lang w:val="hy-AM"/>
              </w:rPr>
              <w:t>ավտոմայրուղ</w:t>
            </w:r>
            <w:r w:rsidR="00D736A3">
              <w:rPr>
                <w:rFonts w:ascii="GHEA Grapalat" w:hAnsi="GHEA Grapalat"/>
                <w:lang w:val="hy-AM"/>
              </w:rPr>
              <w:t xml:space="preserve">ուն </w:t>
            </w:r>
            <w:r>
              <w:rPr>
                <w:rFonts w:ascii="GHEA Grapalat" w:eastAsia="Sylfaen" w:hAnsi="GHEA Grapalat" w:cs="Sylfaen"/>
                <w:lang w:val="hy-AM"/>
              </w:rPr>
              <w:t xml:space="preserve">մոտ, համայնքի բնակիչները գրեթե զրկված են մաքուր օդ շնչելու հնարավորությունից և կանաչ տարածքներից: Դրանք միշտ կարիք ունեն ավելացման, ինչը նպաստում է նաև ընտանիքների, երեխաների ու երիտասարդների զբոսանքների անցկացմանը մաքուր օդում՝ նպաստելով նաև առողջ ապրելակերպի վարքագծի ձևավորմանը: </w:t>
            </w:r>
          </w:p>
          <w:p w:rsidR="008454DC" w:rsidRPr="008454DC" w:rsidRDefault="008454DC" w:rsidP="008454DC">
            <w:pPr>
              <w:suppressAutoHyphens/>
              <w:spacing w:before="120" w:after="120" w:line="240" w:lineRule="auto"/>
              <w:jc w:val="both"/>
              <w:rPr>
                <w:rFonts w:ascii="GHEA Grapalat" w:eastAsia="Sylfaen" w:hAnsi="GHEA Grapalat" w:cs="Sylfaen"/>
                <w:lang w:val="hy-AM"/>
              </w:rPr>
            </w:pPr>
            <w:r>
              <w:rPr>
                <w:rFonts w:ascii="GHEA Grapalat" w:eastAsia="Sylfaen" w:hAnsi="GHEA Grapalat" w:cs="Sylfaen"/>
                <w:lang w:val="hy-AM"/>
              </w:rPr>
              <w:t>Համայնքի շահագրգիռ բնակիչներն արդեն մասնակցել են ծրագրի առաջարկի մշակմանը: Նրանք կմասնակցեն նաև ծրագրի իրականացման փուլերու</w:t>
            </w:r>
            <w:r>
              <w:rPr>
                <w:rFonts w:ascii="GHEA Grapalat" w:eastAsia="Sylfaen" w:hAnsi="GHEA Grapalat" w:cs="Sylfaen"/>
                <w:lang w:val="hy-AM"/>
              </w:rPr>
              <w:t>մ</w:t>
            </w:r>
            <w:r>
              <w:rPr>
                <w:rFonts w:ascii="GHEA Grapalat" w:eastAsia="Sylfaen" w:hAnsi="GHEA Grapalat" w:cs="Sylfaen"/>
                <w:lang w:val="hy-AM"/>
              </w:rPr>
              <w:t xml:space="preserve">: Իրականացվել է նախնական ուսումնասիրություն, հարցումներ տարբեր հաստատությունների հետ, թեև համայնքապետարանն ունի հստակ համայնքի կարիքները, սակայն ևս մեկ անգամ մասնակցային սկզբունքով իրականացվել է ծրագրի ներկայացման պլանավորում: Կազմակերպվել են հանդիպումներ նախադպրոցական հաստատությունների, հանրակրթական հաստատությունների, հասարակական կազմակերպություններ, սպորտի և արվեստի հաստատությունների ներկայացուցիչների հետ և հենց համայնքի երիտասարդների հետ՝ փորձելով վեր հանել առավել հրատապ խնդիրն ու կարիքը, ինչին կարող էր ուղղվել սույն ծրագիրը, որն, իհարկե, </w:t>
            </w:r>
            <w:r>
              <w:rPr>
                <w:rFonts w:ascii="GHEA Grapalat" w:eastAsia="Sylfaen" w:hAnsi="GHEA Grapalat" w:cs="Sylfaen"/>
                <w:lang w:val="hy-AM"/>
              </w:rPr>
              <w:lastRenderedPageBreak/>
              <w:t>կապված կլիներ Կայուն զարգացման նպատակների հետ: Ըստ այդմ, քննարկվեց և որոշվեց ներկայացվող բնապահպանական ծրագրի իրականացումը:</w:t>
            </w:r>
          </w:p>
        </w:tc>
      </w:tr>
      <w:tr w:rsidR="005D01EE" w:rsidRPr="008454DC" w:rsidTr="00D736A3">
        <w:trPr>
          <w:trHeight w:val="1964"/>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D01EE" w:rsidRPr="005D01EE" w:rsidRDefault="005D01EE" w:rsidP="005D01EE">
            <w:pPr>
              <w:pStyle w:val="ListParagraph"/>
              <w:numPr>
                <w:ilvl w:val="0"/>
                <w:numId w:val="1"/>
              </w:numPr>
              <w:suppressAutoHyphens/>
              <w:spacing w:before="120" w:after="120" w:line="240" w:lineRule="auto"/>
              <w:ind w:left="504"/>
              <w:rPr>
                <w:rFonts w:ascii="GHEA Grapalat" w:eastAsia="Sylfaen" w:hAnsi="GHEA Grapalat" w:cs="Sylfaen"/>
                <w:b/>
                <w:lang w:val="hy-AM"/>
              </w:rPr>
            </w:pPr>
          </w:p>
        </w:tc>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5D01EE" w:rsidRPr="009A01C0" w:rsidRDefault="005D01EE" w:rsidP="005D01EE">
            <w:pPr>
              <w:suppressAutoHyphens/>
              <w:spacing w:before="120" w:after="120" w:line="240" w:lineRule="auto"/>
              <w:rPr>
                <w:rFonts w:ascii="GHEA Grapalat" w:hAnsi="GHEA Grapalat"/>
                <w:lang w:val="hy-AM"/>
              </w:rPr>
            </w:pPr>
            <w:r w:rsidRPr="009A01C0">
              <w:rPr>
                <w:rFonts w:ascii="GHEA Grapalat" w:eastAsia="Sylfaen" w:hAnsi="GHEA Grapalat" w:cs="Sylfaen"/>
                <w:b/>
                <w:lang w:val="hy-AM"/>
              </w:rPr>
              <w:t>Ծրագրի</w:t>
            </w:r>
            <w:r>
              <w:rPr>
                <w:rFonts w:ascii="GHEA Grapalat" w:eastAsia="Sylfaen" w:hAnsi="GHEA Grapalat" w:cs="Sylfaen"/>
                <w:b/>
                <w:lang w:val="hy-AM"/>
              </w:rPr>
              <w:t xml:space="preserve"> ընդլայնված </w:t>
            </w:r>
            <w:r w:rsidRPr="009A01C0">
              <w:rPr>
                <w:rFonts w:ascii="GHEA Grapalat" w:eastAsia="Sylfaen" w:hAnsi="GHEA Grapalat" w:cs="Sylfaen"/>
                <w:b/>
                <w:lang w:val="hy-AM"/>
              </w:rPr>
              <w:t>նկարագ</w:t>
            </w:r>
            <w:r>
              <w:rPr>
                <w:rFonts w:ascii="GHEA Grapalat" w:eastAsia="Sylfaen" w:hAnsi="GHEA Grapalat" w:cs="Sylfaen"/>
                <w:b/>
                <w:lang w:val="hy-AM"/>
              </w:rPr>
              <w:t>ր</w:t>
            </w:r>
            <w:r w:rsidRPr="009A01C0">
              <w:rPr>
                <w:rFonts w:ascii="GHEA Grapalat" w:eastAsia="Sylfaen" w:hAnsi="GHEA Grapalat" w:cs="Sylfaen"/>
                <w:b/>
                <w:lang w:val="hy-AM"/>
              </w:rPr>
              <w:t>ություն</w:t>
            </w:r>
          </w:p>
        </w:tc>
        <w:tc>
          <w:tcPr>
            <w:tcW w:w="1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D736A3" w:rsidRPr="001132D2" w:rsidRDefault="00D736A3" w:rsidP="00D736A3">
            <w:pPr>
              <w:shd w:val="clear" w:color="auto" w:fill="FFFFFF" w:themeFill="background1"/>
              <w:suppressAutoHyphens/>
              <w:spacing w:before="120" w:after="120" w:line="240" w:lineRule="auto"/>
              <w:jc w:val="both"/>
              <w:rPr>
                <w:rFonts w:ascii="GHEA Grapalat" w:eastAsia="Times New Roman" w:hAnsi="GHEA Grapalat" w:cs="Times New Roman"/>
                <w:color w:val="000000"/>
                <w:lang w:val="hy-AM"/>
              </w:rPr>
            </w:pPr>
            <w:r w:rsidRPr="001132D2">
              <w:rPr>
                <w:rFonts w:ascii="GHEA Grapalat" w:hAnsi="GHEA Grapalat"/>
                <w:color w:val="000000"/>
                <w:lang w:val="hy-AM"/>
              </w:rPr>
              <w:t>Մեծամոր համայնքը գտնվում է Արմավիրի մարզի հյուսիսային մասում։ Համայնքը հյուսիսից սահմանակից է Արմավիր համայնքին, արևելքից՝ Խոյ և Արաքս համայնքներին, հարավից՝ Հայաստանի Հանրապետության պետական սահմանին, արևմուտքից՝ Բաղրամյան համայնքին։</w:t>
            </w:r>
            <w:r>
              <w:rPr>
                <w:rFonts w:ascii="GHEA Grapalat" w:hAnsi="GHEA Grapalat"/>
                <w:color w:val="000000"/>
                <w:lang w:val="hy-AM"/>
              </w:rPr>
              <w:t xml:space="preserve"> Համայնքը խոշորացվել է 2021թ. դեկտեմբերին և ներկայումս ներառում է Մեծամոր քաղաքը և ևս 30 բնակավայր: Մեծամոր քաղաքի հարևանությամբ է գտնվում հանրապետության միակ ատոմային էկելտրակայանը՝ ՀԱԷԿ-ը, ինչը մշտապես հանդիսանում է ռիսկ ինչպես բնակչության համար, այնպես էլ՝ բնապահպանության առումով: </w:t>
            </w:r>
          </w:p>
          <w:p w:rsidR="00D736A3" w:rsidRPr="003178C5" w:rsidRDefault="00D736A3" w:rsidP="00D736A3">
            <w:pPr>
              <w:suppressAutoHyphens/>
              <w:spacing w:before="120" w:after="120" w:line="240" w:lineRule="auto"/>
              <w:jc w:val="both"/>
              <w:rPr>
                <w:rFonts w:ascii="GHEA Grapalat" w:eastAsia="Sylfaen" w:hAnsi="GHEA Grapalat" w:cs="Sylfaen"/>
                <w:sz w:val="20"/>
                <w:lang w:val="hy-AM"/>
              </w:rPr>
            </w:pPr>
            <w:r>
              <w:rPr>
                <w:rFonts w:ascii="GHEA Grapalat" w:eastAsia="Times New Roman" w:hAnsi="GHEA Grapalat" w:cs="Times New Roman"/>
                <w:color w:val="000000"/>
                <w:lang w:val="hy-AM"/>
              </w:rPr>
              <w:t xml:space="preserve">Քանի որ ՀԱԷԿ-ը հանդիսանում է բարձր արտադրական ռիսկով օբյեկտ, այստեղ առաջնահերթ է համարվում կարևորություն տալ մարդկային գործոնին, մասնավորապես աշխատողների ֆիզիկական և հոգեկան առողջությանը։ Համայնքում քիչ են կանաչապատ տարածքները, իսկ միակ այգին չունի կանոնավոր ջրվելու հնարավորություն, բացակայում է ոռոգման ցանցն այստեղ, ինչը նվազեցնում այգու պահպանման և կանաչապատման հնարավորությունը: Իսկ մաքուր օդն ու կանաչ տարածքները չափազանց կարևոր են համայնքի, բնակիչների համար: Ելնելով դրանից առաջարկում ենք </w:t>
            </w:r>
            <w:r w:rsidRPr="00AF4539">
              <w:rPr>
                <w:rFonts w:ascii="GHEA Grapalat" w:hAnsi="GHEA Grapalat"/>
                <w:color w:val="000000"/>
                <w:lang w:val="hy-AM"/>
              </w:rPr>
              <w:t xml:space="preserve">այս հնարավորությունը օգտագործել </w:t>
            </w:r>
            <w:r>
              <w:rPr>
                <w:rFonts w:ascii="GHEA Grapalat" w:eastAsia="Times New Roman" w:hAnsi="GHEA Grapalat" w:cs="Times New Roman"/>
                <w:color w:val="000000"/>
                <w:lang w:val="hy-AM"/>
              </w:rPr>
              <w:t xml:space="preserve">ՀԱԷԿ-ից 4,5 կմ հեռավորության վրա գտնվող Մեծամոր քաղաքում բարեկարգ այգի վերակառուցելու նպատակով՝ առաջնորդվելով </w:t>
            </w:r>
            <w:r w:rsidRPr="000E5D2A">
              <w:rPr>
                <w:rFonts w:ascii="GHEA Grapalat" w:eastAsia="Times New Roman" w:hAnsi="GHEA Grapalat" w:cs="Arial"/>
                <w:lang w:val="hy-AM"/>
              </w:rPr>
              <w:t>«</w:t>
            </w:r>
            <w:r>
              <w:rPr>
                <w:rFonts w:ascii="GHEA Grapalat" w:eastAsia="Times New Roman" w:hAnsi="GHEA Grapalat" w:cs="Times New Roman"/>
                <w:color w:val="000000"/>
                <w:lang w:val="hy-AM"/>
              </w:rPr>
              <w:t>մաքուր ջուր, թթվածնով հագեցած մաքուր օդ և անվտանգ շրջակա միջավայր</w:t>
            </w:r>
            <w:r w:rsidRPr="000E5D2A">
              <w:rPr>
                <w:rFonts w:ascii="GHEA Grapalat" w:eastAsia="Times New Roman" w:hAnsi="GHEA Grapalat" w:cs="Arial"/>
                <w:lang w:val="hy-AM"/>
              </w:rPr>
              <w:t>»</w:t>
            </w:r>
            <w:r>
              <w:rPr>
                <w:rFonts w:ascii="GHEA Grapalat" w:eastAsia="Times New Roman" w:hAnsi="GHEA Grapalat" w:cs="Times New Roman"/>
                <w:color w:val="000000"/>
                <w:lang w:val="hy-AM"/>
              </w:rPr>
              <w:t xml:space="preserve"> կարգախոսով։</w:t>
            </w:r>
          </w:p>
          <w:p w:rsidR="00AC4847" w:rsidRDefault="00153DD8" w:rsidP="00D91B6E">
            <w:pPr>
              <w:suppressAutoHyphens/>
              <w:spacing w:before="120" w:after="120" w:line="240" w:lineRule="auto"/>
              <w:jc w:val="both"/>
              <w:rPr>
                <w:rFonts w:ascii="GHEA Grapalat" w:hAnsi="GHEA Grapalat"/>
                <w:lang w:val="hy-AM"/>
              </w:rPr>
            </w:pPr>
            <w:r w:rsidRPr="00E51E6F">
              <w:rPr>
                <w:rFonts w:ascii="GHEA Grapalat" w:hAnsi="GHEA Grapalat"/>
                <w:lang w:val="hy-AM"/>
              </w:rPr>
              <w:t xml:space="preserve">Մեծամոր համայնքի Մեծամոր քաղաքի և Մ5 ավտոմայրուղու  միջև տեղակայված </w:t>
            </w:r>
            <w:r w:rsidR="00D91B6E" w:rsidRPr="00AC4847">
              <w:rPr>
                <w:rFonts w:ascii="GHEA Grapalat" w:eastAsia="Calibri" w:hAnsi="GHEA Grapalat" w:cs="Calibri"/>
                <w:lang w:val="hy-AM"/>
              </w:rPr>
              <w:t xml:space="preserve">այգու </w:t>
            </w:r>
            <w:r w:rsidR="00D91B6E">
              <w:rPr>
                <w:rFonts w:ascii="GHEA Grapalat" w:eastAsia="Calibri" w:hAnsi="GHEA Grapalat" w:cs="Calibri"/>
                <w:lang w:val="hy-AM"/>
              </w:rPr>
              <w:t>բարեկարրգման, գլխավոր ջրագծերի փոխարինման և արևային</w:t>
            </w:r>
            <w:r w:rsidR="00D91B6E" w:rsidRPr="005A3924">
              <w:rPr>
                <w:rFonts w:ascii="GHEA Grapalat" w:hAnsi="GHEA Grapalat"/>
                <w:lang w:val="hy-AM"/>
              </w:rPr>
              <w:t xml:space="preserve"> էներգիայով</w:t>
            </w:r>
            <w:r w:rsidR="00D736A3">
              <w:rPr>
                <w:rFonts w:ascii="GHEA Grapalat" w:hAnsi="GHEA Grapalat"/>
                <w:lang w:val="hy-AM"/>
              </w:rPr>
              <w:t xml:space="preserve"> </w:t>
            </w:r>
            <w:r w:rsidR="00D91B6E" w:rsidRPr="005A3924">
              <w:rPr>
                <w:rFonts w:ascii="GHEA Grapalat" w:hAnsi="GHEA Grapalat"/>
                <w:lang w:val="hy-AM"/>
              </w:rPr>
              <w:t>աշխատող</w:t>
            </w:r>
            <w:r w:rsidR="00D91B6E" w:rsidRPr="005A3924">
              <w:rPr>
                <w:rFonts w:ascii="Calibri" w:hAnsi="Calibri" w:cs="Calibri"/>
                <w:lang w:val="hy-AM"/>
              </w:rPr>
              <w:t> </w:t>
            </w:r>
            <w:r w:rsidR="00D736A3">
              <w:rPr>
                <w:rFonts w:ascii="Calibri" w:hAnsi="Calibri" w:cs="Calibri"/>
                <w:lang w:val="hy-AM"/>
              </w:rPr>
              <w:t xml:space="preserve"> </w:t>
            </w:r>
            <w:r w:rsidR="00D91B6E" w:rsidRPr="005A3924">
              <w:rPr>
                <w:rFonts w:ascii="GHEA Grapalat" w:hAnsi="GHEA Grapalat"/>
                <w:lang w:val="hy-AM"/>
              </w:rPr>
              <w:t>լուսատու</w:t>
            </w:r>
            <w:r w:rsidR="00D91B6E">
              <w:rPr>
                <w:rFonts w:ascii="GHEA Grapalat" w:hAnsi="GHEA Grapalat"/>
                <w:lang w:val="hy-AM"/>
              </w:rPr>
              <w:t>ների</w:t>
            </w:r>
            <w:r w:rsidR="00D91B6E" w:rsidRPr="004D3C98">
              <w:rPr>
                <w:rFonts w:ascii="GHEA Grapalat" w:eastAsia="Calibri" w:hAnsi="GHEA Grapalat" w:cs="Calibri"/>
                <w:lang w:val="hy-AM"/>
              </w:rPr>
              <w:t xml:space="preserve"> </w:t>
            </w:r>
            <w:r w:rsidR="00D91B6E">
              <w:rPr>
                <w:rFonts w:ascii="GHEA Grapalat" w:eastAsia="Calibri" w:hAnsi="GHEA Grapalat" w:cs="Calibri"/>
                <w:lang w:val="hy-AM"/>
              </w:rPr>
              <w:t xml:space="preserve">տեղադրման </w:t>
            </w:r>
            <w:r w:rsidR="00AC4847" w:rsidRPr="00E51E6F">
              <w:rPr>
                <w:rFonts w:ascii="GHEA Grapalat" w:hAnsi="GHEA Grapalat"/>
                <w:lang w:val="hy-AM"/>
              </w:rPr>
              <w:t>աշխատանքների իրականացումը</w:t>
            </w:r>
            <w:r w:rsidRPr="00E51E6F">
              <w:rPr>
                <w:rFonts w:ascii="GHEA Grapalat" w:hAnsi="GHEA Grapalat"/>
                <w:lang w:val="hy-AM"/>
              </w:rPr>
              <w:t xml:space="preserve"> ենթադրում է </w:t>
            </w:r>
            <w:r w:rsidR="00AC4847" w:rsidRPr="00E51E6F">
              <w:rPr>
                <w:rFonts w:ascii="GHEA Grapalat" w:hAnsi="GHEA Grapalat"/>
                <w:lang w:val="hy-AM"/>
              </w:rPr>
              <w:t xml:space="preserve">հետևյալ </w:t>
            </w:r>
            <w:r w:rsidR="00E51E6F">
              <w:rPr>
                <w:rFonts w:ascii="GHEA Grapalat" w:hAnsi="GHEA Grapalat"/>
                <w:lang w:val="hy-AM"/>
              </w:rPr>
              <w:t>փուլերը</w:t>
            </w:r>
            <w:r w:rsidR="00AC4847" w:rsidRPr="00E51E6F">
              <w:rPr>
                <w:rFonts w:ascii="GHEA Grapalat" w:hAnsi="GHEA Grapalat"/>
                <w:lang w:val="hy-AM"/>
              </w:rPr>
              <w:t>՝</w:t>
            </w:r>
          </w:p>
          <w:p w:rsidR="00E51E6F" w:rsidRDefault="00E51E6F" w:rsidP="00E51E6F">
            <w:pPr>
              <w:pStyle w:val="ListParagraph"/>
              <w:numPr>
                <w:ilvl w:val="0"/>
                <w:numId w:val="5"/>
              </w:numPr>
              <w:suppressAutoHyphens/>
              <w:spacing w:before="120" w:after="120" w:line="240" w:lineRule="auto"/>
              <w:rPr>
                <w:rFonts w:ascii="GHEA Grapalat" w:hAnsi="GHEA Grapalat"/>
                <w:lang w:val="hy-AM"/>
              </w:rPr>
            </w:pPr>
            <w:r>
              <w:rPr>
                <w:rFonts w:ascii="GHEA Grapalat" w:hAnsi="GHEA Grapalat"/>
                <w:lang w:val="hy-AM"/>
              </w:rPr>
              <w:t>Նախագծանախահաշվային փաստաթղթերի պատվիրում,</w:t>
            </w:r>
          </w:p>
          <w:p w:rsidR="00E51E6F" w:rsidRPr="00E51E6F" w:rsidRDefault="00E51E6F" w:rsidP="00E51E6F">
            <w:pPr>
              <w:pStyle w:val="ListParagraph"/>
              <w:numPr>
                <w:ilvl w:val="0"/>
                <w:numId w:val="5"/>
              </w:numPr>
              <w:suppressAutoHyphens/>
              <w:spacing w:before="120" w:after="120" w:line="240" w:lineRule="auto"/>
              <w:rPr>
                <w:rFonts w:ascii="GHEA Grapalat" w:hAnsi="GHEA Grapalat"/>
                <w:lang w:val="hy-AM"/>
              </w:rPr>
            </w:pPr>
            <w:r>
              <w:rPr>
                <w:rFonts w:ascii="GHEA Grapalat" w:eastAsia="Sylfaen" w:hAnsi="GHEA Grapalat" w:cs="Sylfaen"/>
                <w:lang w:val="en-US"/>
              </w:rPr>
              <w:t>Նախագծանախահաշվային փաստաթղթերի փորձաքննություն</w:t>
            </w:r>
            <w:r>
              <w:rPr>
                <w:rFonts w:ascii="GHEA Grapalat" w:eastAsia="Sylfaen" w:hAnsi="GHEA Grapalat" w:cs="Sylfaen"/>
                <w:lang w:val="hy-AM"/>
              </w:rPr>
              <w:t xml:space="preserve"> իրականացում,</w:t>
            </w:r>
          </w:p>
          <w:p w:rsidR="00E51E6F" w:rsidRPr="00E51E6F" w:rsidRDefault="00E51E6F" w:rsidP="00E51E6F">
            <w:pPr>
              <w:pStyle w:val="ListParagraph"/>
              <w:numPr>
                <w:ilvl w:val="0"/>
                <w:numId w:val="5"/>
              </w:numPr>
              <w:suppressAutoHyphens/>
              <w:spacing w:before="120" w:after="120" w:line="240" w:lineRule="auto"/>
              <w:rPr>
                <w:rFonts w:ascii="GHEA Grapalat" w:hAnsi="GHEA Grapalat"/>
                <w:lang w:val="hy-AM"/>
              </w:rPr>
            </w:pPr>
            <w:r w:rsidRPr="001059AA">
              <w:rPr>
                <w:rFonts w:ascii="GHEA Grapalat" w:eastAsia="Sylfaen" w:hAnsi="GHEA Grapalat" w:cs="Sylfaen"/>
                <w:lang w:val="hy-AM"/>
              </w:rPr>
              <w:t>Շինարարական աշխատանքների մրցույթի հրապարակում և</w:t>
            </w:r>
            <w:r w:rsidRPr="001B6327">
              <w:rPr>
                <w:rFonts w:ascii="GHEA Grapalat" w:eastAsia="Sylfaen" w:hAnsi="GHEA Grapalat" w:cs="Sylfaen"/>
                <w:lang w:val="hy-AM"/>
              </w:rPr>
              <w:t xml:space="preserve"> պայմանագրի կնքում</w:t>
            </w:r>
            <w:r>
              <w:rPr>
                <w:rFonts w:ascii="GHEA Grapalat" w:eastAsia="Sylfaen" w:hAnsi="GHEA Grapalat" w:cs="Sylfaen"/>
                <w:lang w:val="hy-AM"/>
              </w:rPr>
              <w:t>,</w:t>
            </w:r>
          </w:p>
          <w:p w:rsidR="00E51E6F" w:rsidRPr="00E51E6F" w:rsidRDefault="00E51E6F" w:rsidP="00E51E6F">
            <w:pPr>
              <w:pStyle w:val="ListParagraph"/>
              <w:numPr>
                <w:ilvl w:val="0"/>
                <w:numId w:val="5"/>
              </w:numPr>
              <w:suppressAutoHyphens/>
              <w:spacing w:before="120" w:after="120" w:line="240" w:lineRule="auto"/>
              <w:rPr>
                <w:rFonts w:ascii="GHEA Grapalat" w:hAnsi="GHEA Grapalat"/>
                <w:lang w:val="hy-AM"/>
              </w:rPr>
            </w:pPr>
            <w:r w:rsidRPr="00E51E6F">
              <w:rPr>
                <w:rFonts w:ascii="GHEA Grapalat" w:eastAsia="Sylfaen" w:hAnsi="GHEA Grapalat" w:cs="Sylfaen"/>
                <w:lang w:val="hy-AM"/>
              </w:rPr>
              <w:t>Շին աշխատանքների սկսում</w:t>
            </w:r>
            <w:r>
              <w:rPr>
                <w:rFonts w:ascii="GHEA Grapalat" w:eastAsia="Sylfaen" w:hAnsi="GHEA Grapalat" w:cs="Sylfaen"/>
                <w:lang w:val="hy-AM"/>
              </w:rPr>
              <w:t xml:space="preserve"> և ավարտում։</w:t>
            </w:r>
          </w:p>
          <w:p w:rsidR="00E51E6F" w:rsidRDefault="00E51E6F" w:rsidP="00D91B6E">
            <w:pPr>
              <w:suppressAutoHyphens/>
              <w:spacing w:before="120" w:after="120" w:line="240" w:lineRule="auto"/>
              <w:jc w:val="both"/>
              <w:rPr>
                <w:rFonts w:ascii="GHEA Grapalat" w:hAnsi="GHEA Grapalat"/>
                <w:lang w:val="hy-AM"/>
              </w:rPr>
            </w:pPr>
            <w:r>
              <w:rPr>
                <w:rFonts w:ascii="GHEA Grapalat" w:hAnsi="GHEA Grapalat"/>
                <w:lang w:val="hy-AM"/>
              </w:rPr>
              <w:t>Յուրաքանչյուր փուլ ունի հստակ գործողությունների շղթա։</w:t>
            </w:r>
          </w:p>
          <w:p w:rsidR="00E51E6F" w:rsidRDefault="00E51E6F" w:rsidP="00D91B6E">
            <w:pPr>
              <w:suppressAutoHyphens/>
              <w:spacing w:before="120" w:after="120" w:line="240" w:lineRule="auto"/>
              <w:jc w:val="both"/>
              <w:rPr>
                <w:rFonts w:ascii="GHEA Grapalat" w:hAnsi="GHEA Grapalat"/>
                <w:lang w:val="hy-AM"/>
              </w:rPr>
            </w:pPr>
            <w:r>
              <w:rPr>
                <w:rFonts w:ascii="GHEA Grapalat" w:hAnsi="GHEA Grapalat"/>
                <w:lang w:val="hy-AM"/>
              </w:rPr>
              <w:t xml:space="preserve">Նախագծանախահաշվային փաստաթղթերի պատվիրման փուլում նախատեսվում է </w:t>
            </w:r>
          </w:p>
          <w:p w:rsidR="00E51E6F" w:rsidRDefault="00E51E6F" w:rsidP="00E51E6F">
            <w:pPr>
              <w:pStyle w:val="ListParagraph"/>
              <w:numPr>
                <w:ilvl w:val="0"/>
                <w:numId w:val="6"/>
              </w:numPr>
              <w:suppressAutoHyphens/>
              <w:spacing w:before="120" w:after="120" w:line="240" w:lineRule="auto"/>
              <w:rPr>
                <w:rFonts w:ascii="GHEA Grapalat" w:hAnsi="GHEA Grapalat"/>
                <w:lang w:val="hy-AM"/>
              </w:rPr>
            </w:pPr>
            <w:r>
              <w:rPr>
                <w:rFonts w:ascii="GHEA Grapalat" w:hAnsi="GHEA Grapalat"/>
                <w:lang w:val="hy-AM"/>
              </w:rPr>
              <w:t>Հայտարարել նախագծի մրցույթ և հաղթող կազմակերպության հետ պայմանագիր կնքել,</w:t>
            </w:r>
          </w:p>
          <w:p w:rsidR="00AC4847" w:rsidRDefault="00E51E6F" w:rsidP="00F45726">
            <w:pPr>
              <w:pStyle w:val="ListParagraph"/>
              <w:numPr>
                <w:ilvl w:val="0"/>
                <w:numId w:val="6"/>
              </w:numPr>
              <w:suppressAutoHyphens/>
              <w:spacing w:before="120" w:after="120" w:line="240" w:lineRule="auto"/>
              <w:rPr>
                <w:rFonts w:ascii="GHEA Grapalat" w:hAnsi="GHEA Grapalat"/>
                <w:lang w:val="hy-AM"/>
              </w:rPr>
            </w:pPr>
            <w:r>
              <w:rPr>
                <w:rFonts w:ascii="GHEA Grapalat" w:hAnsi="GHEA Grapalat"/>
                <w:lang w:val="hy-AM"/>
              </w:rPr>
              <w:t>Համատեղ քննարկեմ արդյունքում մշակել նախագիծը</w:t>
            </w:r>
            <w:r w:rsidR="00F45726">
              <w:rPr>
                <w:rFonts w:ascii="GHEA Grapalat" w:hAnsi="GHEA Grapalat"/>
                <w:lang w:val="hy-AM"/>
              </w:rPr>
              <w:t xml:space="preserve">, որի համար հիմք է հանդիսանալու </w:t>
            </w:r>
            <w:r w:rsidRPr="00F45726">
              <w:rPr>
                <w:rFonts w:ascii="GHEA Grapalat" w:hAnsi="GHEA Grapalat"/>
                <w:lang w:val="hy-AM"/>
              </w:rPr>
              <w:t>ա</w:t>
            </w:r>
            <w:r w:rsidR="00370A16" w:rsidRPr="00F45726">
              <w:rPr>
                <w:rFonts w:ascii="GHEA Grapalat" w:hAnsi="GHEA Grapalat"/>
                <w:lang w:val="hy-AM"/>
              </w:rPr>
              <w:t>յգու փաստացի չափ</w:t>
            </w:r>
            <w:r w:rsidR="00F45726">
              <w:rPr>
                <w:rFonts w:ascii="GHEA Grapalat" w:hAnsi="GHEA Grapalat"/>
                <w:lang w:val="hy-AM"/>
              </w:rPr>
              <w:t>երը, որն է</w:t>
            </w:r>
            <w:r w:rsidR="00370A16" w:rsidRPr="00F45726">
              <w:rPr>
                <w:rFonts w:ascii="GHEA Grapalat" w:hAnsi="GHEA Grapalat"/>
                <w:lang w:val="hy-AM"/>
              </w:rPr>
              <w:t xml:space="preserve">՝ 3.8583 հա, </w:t>
            </w:r>
            <w:r w:rsidR="00F45726" w:rsidRPr="00F45726">
              <w:rPr>
                <w:rFonts w:ascii="GHEA Grapalat" w:hAnsi="GHEA Grapalat"/>
                <w:lang w:val="hy-AM"/>
              </w:rPr>
              <w:t>(</w:t>
            </w:r>
            <w:r w:rsidR="00F1791C" w:rsidRPr="00F45726">
              <w:rPr>
                <w:rFonts w:ascii="GHEA Grapalat" w:hAnsi="GHEA Grapalat"/>
                <w:lang w:val="hy-AM"/>
              </w:rPr>
              <w:t xml:space="preserve">լայությունը՝ </w:t>
            </w:r>
            <w:r w:rsidR="00A526E5">
              <w:rPr>
                <w:rFonts w:ascii="GHEA Grapalat" w:hAnsi="GHEA Grapalat"/>
                <w:lang w:val="hy-AM"/>
              </w:rPr>
              <w:t xml:space="preserve">46 </w:t>
            </w:r>
            <w:r w:rsidR="00F1791C" w:rsidRPr="00F45726">
              <w:rPr>
                <w:rFonts w:ascii="GHEA Grapalat" w:hAnsi="GHEA Grapalat"/>
                <w:lang w:val="hy-AM"/>
              </w:rPr>
              <w:t xml:space="preserve">մ, երկարությունը՝ </w:t>
            </w:r>
            <w:r w:rsidR="00A526E5">
              <w:rPr>
                <w:rFonts w:ascii="GHEA Grapalat" w:hAnsi="GHEA Grapalat"/>
                <w:lang w:val="hy-AM"/>
              </w:rPr>
              <w:t xml:space="preserve">872,6 </w:t>
            </w:r>
            <w:r w:rsidR="00F1791C" w:rsidRPr="00F45726">
              <w:rPr>
                <w:rFonts w:ascii="GHEA Grapalat" w:hAnsi="GHEA Grapalat"/>
                <w:lang w:val="hy-AM"/>
              </w:rPr>
              <w:t>մ</w:t>
            </w:r>
            <w:r w:rsidR="00F45726" w:rsidRPr="00F45726">
              <w:rPr>
                <w:rFonts w:ascii="GHEA Grapalat" w:hAnsi="GHEA Grapalat"/>
                <w:lang w:val="hy-AM"/>
              </w:rPr>
              <w:t>)</w:t>
            </w:r>
            <w:r w:rsidR="00F1791C" w:rsidRPr="00F45726">
              <w:rPr>
                <w:rFonts w:ascii="GHEA Grapalat" w:hAnsi="GHEA Grapalat"/>
                <w:lang w:val="hy-AM"/>
              </w:rPr>
              <w:t xml:space="preserve">, </w:t>
            </w:r>
          </w:p>
          <w:p w:rsidR="00F45726" w:rsidRPr="00F45726" w:rsidRDefault="00F45726" w:rsidP="00F45726">
            <w:pPr>
              <w:pStyle w:val="ListParagraph"/>
              <w:numPr>
                <w:ilvl w:val="0"/>
                <w:numId w:val="6"/>
              </w:numPr>
              <w:suppressAutoHyphens/>
              <w:spacing w:before="120" w:after="120" w:line="240" w:lineRule="auto"/>
              <w:rPr>
                <w:rFonts w:ascii="GHEA Grapalat" w:hAnsi="GHEA Grapalat"/>
                <w:lang w:val="hy-AM"/>
              </w:rPr>
            </w:pPr>
            <w:r>
              <w:rPr>
                <w:rFonts w:ascii="GHEA Grapalat" w:hAnsi="GHEA Grapalat"/>
                <w:lang w:val="hy-AM"/>
              </w:rPr>
              <w:t xml:space="preserve">Նախագծում ներառված է լինելու հետևյալ աշխատանքները՝ </w:t>
            </w:r>
            <w:r w:rsidR="00A526E5">
              <w:rPr>
                <w:rFonts w:ascii="GHEA Grapalat" w:hAnsi="GHEA Grapalat"/>
                <w:lang w:val="hy-AM"/>
              </w:rPr>
              <w:t xml:space="preserve">գլխավոր ջրագծերի փոխարինում, </w:t>
            </w:r>
            <w:r>
              <w:rPr>
                <w:rFonts w:ascii="GHEA Grapalat" w:hAnsi="GHEA Grapalat"/>
                <w:lang w:val="hy-AM"/>
              </w:rPr>
              <w:t xml:space="preserve">բաց </w:t>
            </w:r>
            <w:r>
              <w:rPr>
                <w:rFonts w:ascii="GHEA Grapalat" w:hAnsi="GHEA Grapalat"/>
                <w:lang w:val="hy-AM"/>
              </w:rPr>
              <w:lastRenderedPageBreak/>
              <w:t>տարածքների ծառատնկում, որոշակի բարեկարգման աշխատանքեր</w:t>
            </w:r>
            <w:r w:rsidR="00A526E5">
              <w:rPr>
                <w:rFonts w:ascii="GHEA Grapalat" w:hAnsi="GHEA Grapalat"/>
                <w:lang w:val="hy-AM"/>
              </w:rPr>
              <w:t xml:space="preserve"> և </w:t>
            </w:r>
            <w:r w:rsidR="00A526E5">
              <w:rPr>
                <w:rFonts w:ascii="GHEA Grapalat" w:eastAsia="Calibri" w:hAnsi="GHEA Grapalat" w:cs="Calibri"/>
                <w:lang w:val="hy-AM"/>
              </w:rPr>
              <w:t>արևային</w:t>
            </w:r>
            <w:r w:rsidR="00A526E5" w:rsidRPr="005A3924">
              <w:rPr>
                <w:rFonts w:ascii="GHEA Grapalat" w:hAnsi="GHEA Grapalat"/>
                <w:lang w:val="hy-AM"/>
              </w:rPr>
              <w:t xml:space="preserve"> էներգիայով աշխատող</w:t>
            </w:r>
            <w:r w:rsidR="00A526E5" w:rsidRPr="005A3924">
              <w:rPr>
                <w:rFonts w:ascii="Calibri" w:hAnsi="Calibri" w:cs="Calibri"/>
                <w:lang w:val="hy-AM"/>
              </w:rPr>
              <w:t> </w:t>
            </w:r>
            <w:r w:rsidR="00A526E5" w:rsidRPr="005A3924">
              <w:rPr>
                <w:rFonts w:ascii="GHEA Grapalat" w:hAnsi="GHEA Grapalat"/>
                <w:lang w:val="hy-AM"/>
              </w:rPr>
              <w:t>լուսատու</w:t>
            </w:r>
            <w:r w:rsidR="00A526E5">
              <w:rPr>
                <w:rFonts w:ascii="GHEA Grapalat" w:hAnsi="GHEA Grapalat"/>
                <w:lang w:val="hy-AM"/>
              </w:rPr>
              <w:t>ների</w:t>
            </w:r>
            <w:r w:rsidR="00A526E5" w:rsidRPr="004D3C98">
              <w:rPr>
                <w:rFonts w:ascii="GHEA Grapalat" w:eastAsia="Calibri" w:hAnsi="GHEA Grapalat" w:cs="Calibri"/>
                <w:lang w:val="hy-AM"/>
              </w:rPr>
              <w:t xml:space="preserve"> </w:t>
            </w:r>
            <w:r w:rsidR="00A526E5">
              <w:rPr>
                <w:rFonts w:ascii="GHEA Grapalat" w:eastAsia="Calibri" w:hAnsi="GHEA Grapalat" w:cs="Calibri"/>
                <w:lang w:val="hy-AM"/>
              </w:rPr>
              <w:t>տեղադրում</w:t>
            </w:r>
            <w:r>
              <w:rPr>
                <w:rFonts w:ascii="GHEA Grapalat" w:hAnsi="GHEA Grapalat"/>
                <w:lang w:val="hy-AM"/>
              </w:rPr>
              <w:t>։</w:t>
            </w:r>
          </w:p>
          <w:p w:rsidR="00E51E6F" w:rsidRPr="00E51E6F" w:rsidRDefault="00E51E6F" w:rsidP="00D91B6E">
            <w:pPr>
              <w:suppressAutoHyphens/>
              <w:spacing w:before="120" w:after="120" w:line="240" w:lineRule="auto"/>
              <w:jc w:val="both"/>
              <w:rPr>
                <w:rFonts w:ascii="GHEA Grapalat" w:hAnsi="GHEA Grapalat"/>
                <w:lang w:val="hy-AM"/>
              </w:rPr>
            </w:pPr>
            <w:r w:rsidRPr="00E51E6F">
              <w:rPr>
                <w:rFonts w:ascii="GHEA Grapalat" w:hAnsi="GHEA Grapalat"/>
                <w:lang w:val="hy-AM"/>
              </w:rPr>
              <w:t xml:space="preserve">Ընդհանուր </w:t>
            </w:r>
            <w:r w:rsidR="00A526E5">
              <w:rPr>
                <w:rFonts w:ascii="GHEA Grapalat" w:hAnsi="GHEA Grapalat"/>
                <w:lang w:val="hy-AM"/>
              </w:rPr>
              <w:t>գլխավոր ջրագծերի փոխարիման</w:t>
            </w:r>
            <w:r w:rsidRPr="00E51E6F">
              <w:rPr>
                <w:rFonts w:ascii="GHEA Grapalat" w:hAnsi="GHEA Grapalat"/>
                <w:lang w:val="hy-AM"/>
              </w:rPr>
              <w:t xml:space="preserve"> համար անհրաժեշտ կլինի </w:t>
            </w:r>
            <w:r w:rsidR="00A526E5">
              <w:rPr>
                <w:rFonts w:ascii="GHEA Grapalat" w:hAnsi="GHEA Grapalat"/>
                <w:lang w:val="hy-AM"/>
              </w:rPr>
              <w:t xml:space="preserve">8 </w:t>
            </w:r>
            <w:r w:rsidRPr="00E51E6F">
              <w:rPr>
                <w:rFonts w:ascii="GHEA Grapalat" w:hAnsi="GHEA Grapalat"/>
                <w:lang w:val="hy-AM"/>
              </w:rPr>
              <w:t>մլն ՀՀ դրամ, բարեկարգման համար</w:t>
            </w:r>
            <w:r w:rsidR="00A526E5">
              <w:rPr>
                <w:rFonts w:ascii="GHEA Grapalat" w:hAnsi="GHEA Grapalat"/>
                <w:lang w:val="hy-AM"/>
              </w:rPr>
              <w:t xml:space="preserve"> 5</w:t>
            </w:r>
            <w:r w:rsidRPr="00E51E6F">
              <w:rPr>
                <w:rFonts w:ascii="GHEA Grapalat" w:hAnsi="GHEA Grapalat"/>
                <w:lang w:val="hy-AM"/>
              </w:rPr>
              <w:t xml:space="preserve"> մլն ՀՀ դրամ</w:t>
            </w:r>
            <w:r w:rsidR="00A526E5">
              <w:rPr>
                <w:rFonts w:ascii="GHEA Grapalat" w:hAnsi="GHEA Grapalat"/>
                <w:lang w:val="hy-AM"/>
              </w:rPr>
              <w:t xml:space="preserve">, իսկ </w:t>
            </w:r>
            <w:r w:rsidR="00A526E5">
              <w:rPr>
                <w:rFonts w:ascii="GHEA Grapalat" w:eastAsia="Calibri" w:hAnsi="GHEA Grapalat" w:cs="Calibri"/>
                <w:lang w:val="hy-AM"/>
              </w:rPr>
              <w:t>արևային</w:t>
            </w:r>
            <w:r w:rsidR="00A526E5" w:rsidRPr="005A3924">
              <w:rPr>
                <w:rFonts w:ascii="GHEA Grapalat" w:hAnsi="GHEA Grapalat"/>
                <w:lang w:val="hy-AM"/>
              </w:rPr>
              <w:t xml:space="preserve"> էներգիայով աշխատող</w:t>
            </w:r>
            <w:r w:rsidR="00A526E5" w:rsidRPr="005A3924">
              <w:rPr>
                <w:rFonts w:ascii="Calibri" w:hAnsi="Calibri" w:cs="Calibri"/>
                <w:lang w:val="hy-AM"/>
              </w:rPr>
              <w:t> </w:t>
            </w:r>
            <w:r w:rsidR="00A526E5" w:rsidRPr="005A3924">
              <w:rPr>
                <w:rFonts w:ascii="GHEA Grapalat" w:hAnsi="GHEA Grapalat"/>
                <w:lang w:val="hy-AM"/>
              </w:rPr>
              <w:t>լուսատու</w:t>
            </w:r>
            <w:r w:rsidR="00A526E5">
              <w:rPr>
                <w:rFonts w:ascii="GHEA Grapalat" w:hAnsi="GHEA Grapalat"/>
                <w:lang w:val="hy-AM"/>
              </w:rPr>
              <w:t>ների</w:t>
            </w:r>
            <w:r w:rsidR="00A526E5" w:rsidRPr="004D3C98">
              <w:rPr>
                <w:rFonts w:ascii="GHEA Grapalat" w:eastAsia="Calibri" w:hAnsi="GHEA Grapalat" w:cs="Calibri"/>
                <w:lang w:val="hy-AM"/>
              </w:rPr>
              <w:t xml:space="preserve"> </w:t>
            </w:r>
            <w:r w:rsidR="00A526E5">
              <w:rPr>
                <w:rFonts w:ascii="GHEA Grapalat" w:eastAsia="Calibri" w:hAnsi="GHEA Grapalat" w:cs="Calibri"/>
                <w:lang w:val="hy-AM"/>
              </w:rPr>
              <w:t>տեղադրման համար 3 մլն ՀՀ դրամ</w:t>
            </w:r>
            <w:r w:rsidRPr="00E51E6F">
              <w:rPr>
                <w:rFonts w:ascii="GHEA Grapalat" w:hAnsi="GHEA Grapalat"/>
                <w:lang w:val="hy-AM"/>
              </w:rPr>
              <w:t>։</w:t>
            </w:r>
          </w:p>
          <w:p w:rsidR="00F45726" w:rsidRDefault="00E51E6F" w:rsidP="00D91B6E">
            <w:pPr>
              <w:suppressAutoHyphens/>
              <w:spacing w:before="120" w:after="120" w:line="240" w:lineRule="auto"/>
              <w:jc w:val="both"/>
              <w:rPr>
                <w:rFonts w:ascii="GHEA Grapalat" w:hAnsi="GHEA Grapalat"/>
                <w:lang w:val="hy-AM"/>
              </w:rPr>
            </w:pPr>
            <w:r w:rsidRPr="00E51E6F">
              <w:rPr>
                <w:rFonts w:ascii="GHEA Grapalat" w:hAnsi="GHEA Grapalat"/>
                <w:lang w:val="hy-AM"/>
              </w:rPr>
              <w:t>Նշենք նաև, որ արժեքները կհստակեցվեն նախագծանախահաշվային փաստաթղթերի ձեռքբերումից հետո, հնարավոր որոշակ արժեքային տատանումներ։</w:t>
            </w:r>
          </w:p>
          <w:p w:rsidR="00F45726" w:rsidRDefault="00F45726" w:rsidP="00D91B6E">
            <w:pPr>
              <w:suppressAutoHyphens/>
              <w:spacing w:before="120" w:after="120" w:line="240" w:lineRule="auto"/>
              <w:jc w:val="both"/>
              <w:rPr>
                <w:rFonts w:ascii="GHEA Grapalat" w:eastAsia="Sylfaen" w:hAnsi="GHEA Grapalat" w:cs="Sylfaen"/>
                <w:lang w:val="hy-AM"/>
              </w:rPr>
            </w:pPr>
            <w:r w:rsidRPr="00F45726">
              <w:rPr>
                <w:rFonts w:ascii="GHEA Grapalat" w:eastAsia="Sylfaen" w:hAnsi="GHEA Grapalat" w:cs="Sylfaen"/>
                <w:lang w:val="hy-AM"/>
              </w:rPr>
              <w:t>Նախագծանախահաշվային փաստաթղթերի փորձաքննություն իրականաց</w:t>
            </w:r>
            <w:r>
              <w:rPr>
                <w:rFonts w:ascii="GHEA Grapalat" w:eastAsia="Sylfaen" w:hAnsi="GHEA Grapalat" w:cs="Sylfaen"/>
                <w:lang w:val="hy-AM"/>
              </w:rPr>
              <w:t>ման փուլում՝ պատվիրված նախագծը ենթարկվելու է փորձաքննության և համապատասխան եզրակացությամբ հաստատվելու է նախագածանախահաշվային փաստաթղթի համապատասխանությունը ՀՀ գործող նորմատիվատեխնիկական պահանջներին։</w:t>
            </w:r>
          </w:p>
          <w:p w:rsidR="00F45726" w:rsidRDefault="00F45726" w:rsidP="00D91B6E">
            <w:pPr>
              <w:suppressAutoHyphens/>
              <w:spacing w:before="120" w:after="120" w:line="240" w:lineRule="auto"/>
              <w:jc w:val="both"/>
              <w:rPr>
                <w:rFonts w:ascii="GHEA Grapalat" w:eastAsia="Sylfaen" w:hAnsi="GHEA Grapalat" w:cs="Sylfaen"/>
                <w:lang w:val="hy-AM"/>
              </w:rPr>
            </w:pPr>
            <w:r w:rsidRPr="00F45726">
              <w:rPr>
                <w:rFonts w:ascii="GHEA Grapalat" w:eastAsia="Sylfaen" w:hAnsi="GHEA Grapalat" w:cs="Sylfaen"/>
                <w:lang w:val="hy-AM"/>
              </w:rPr>
              <w:t>Շինարարական աշխատանքների մրցույթի հրապարակում և պայմանագրի կնք</w:t>
            </w:r>
            <w:r>
              <w:rPr>
                <w:rFonts w:ascii="GHEA Grapalat" w:eastAsia="Sylfaen" w:hAnsi="GHEA Grapalat" w:cs="Sylfaen"/>
                <w:lang w:val="hy-AM"/>
              </w:rPr>
              <w:t xml:space="preserve">ման փուլում նախատեսվում է առկա նախագծանախահաշվային փաստաթղթերով մրցույթի հրապարակում և </w:t>
            </w:r>
            <w:r w:rsidR="00B16023">
              <w:rPr>
                <w:rFonts w:ascii="GHEA Grapalat" w:eastAsia="Sylfaen" w:hAnsi="GHEA Grapalat" w:cs="Sylfaen"/>
                <w:lang w:val="hy-AM"/>
              </w:rPr>
              <w:t xml:space="preserve">հաղթող </w:t>
            </w:r>
            <w:r>
              <w:rPr>
                <w:rFonts w:ascii="GHEA Grapalat" w:eastAsia="Sylfaen" w:hAnsi="GHEA Grapalat" w:cs="Sylfaen"/>
                <w:lang w:val="hy-AM"/>
              </w:rPr>
              <w:t xml:space="preserve">կապալառուի հետ </w:t>
            </w:r>
            <w:r w:rsidR="00B16023">
              <w:rPr>
                <w:rFonts w:ascii="GHEA Grapalat" w:eastAsia="Sylfaen" w:hAnsi="GHEA Grapalat" w:cs="Sylfaen"/>
                <w:lang w:val="hy-AM"/>
              </w:rPr>
              <w:t>պայմանագրի կնքում</w:t>
            </w:r>
            <w:r w:rsidR="00D736A3">
              <w:rPr>
                <w:rFonts w:ascii="GHEA Grapalat" w:eastAsia="Sylfaen" w:hAnsi="GHEA Grapalat" w:cs="Sylfaen"/>
                <w:lang w:val="hy-AM"/>
              </w:rPr>
              <w:t>, ո</w:t>
            </w:r>
            <w:r w:rsidR="00B16023">
              <w:rPr>
                <w:rFonts w:ascii="GHEA Grapalat" w:eastAsia="Sylfaen" w:hAnsi="GHEA Grapalat" w:cs="Sylfaen"/>
                <w:lang w:val="hy-AM"/>
              </w:rPr>
              <w:t>րից հետո սկսվում է շինարարական աշխատանքները։</w:t>
            </w:r>
          </w:p>
          <w:p w:rsidR="00B16023" w:rsidRDefault="00B16023" w:rsidP="00D91B6E">
            <w:pPr>
              <w:suppressAutoHyphens/>
              <w:spacing w:before="120" w:after="120" w:line="240" w:lineRule="auto"/>
              <w:jc w:val="both"/>
              <w:rPr>
                <w:rFonts w:ascii="GHEA Grapalat" w:eastAsia="Sylfaen" w:hAnsi="GHEA Grapalat" w:cs="Sylfaen"/>
                <w:lang w:val="hy-AM"/>
              </w:rPr>
            </w:pPr>
            <w:r w:rsidRPr="00E51E6F">
              <w:rPr>
                <w:rFonts w:ascii="GHEA Grapalat" w:eastAsia="Sylfaen" w:hAnsi="GHEA Grapalat" w:cs="Sylfaen"/>
                <w:lang w:val="hy-AM"/>
              </w:rPr>
              <w:t>Շին աշխատանքների սկս</w:t>
            </w:r>
            <w:r>
              <w:rPr>
                <w:rFonts w:ascii="GHEA Grapalat" w:eastAsia="Sylfaen" w:hAnsi="GHEA Grapalat" w:cs="Sylfaen"/>
                <w:lang w:val="hy-AM"/>
              </w:rPr>
              <w:t>ման և ավարտաման փուլը իրենցի ենթադրում է հետևյալ գործողություները՝</w:t>
            </w:r>
          </w:p>
          <w:p w:rsidR="00B16023" w:rsidRDefault="00B16023" w:rsidP="00B16023">
            <w:pPr>
              <w:pStyle w:val="ListParagraph"/>
              <w:numPr>
                <w:ilvl w:val="0"/>
                <w:numId w:val="9"/>
              </w:numPr>
              <w:suppressAutoHyphens/>
              <w:spacing w:before="120" w:after="120" w:line="240" w:lineRule="auto"/>
              <w:rPr>
                <w:rFonts w:ascii="GHEA Grapalat" w:hAnsi="GHEA Grapalat"/>
                <w:lang w:val="hy-AM"/>
              </w:rPr>
            </w:pPr>
            <w:r>
              <w:rPr>
                <w:rFonts w:ascii="GHEA Grapalat" w:hAnsi="GHEA Grapalat"/>
                <w:lang w:val="hy-AM"/>
              </w:rPr>
              <w:t xml:space="preserve">Հողային աշխատանքներ՝ տարածքի նախապատրաստում </w:t>
            </w:r>
            <w:r w:rsidR="00A526E5">
              <w:rPr>
                <w:rFonts w:ascii="GHEA Grapalat" w:hAnsi="GHEA Grapalat"/>
                <w:lang w:val="hy-AM"/>
              </w:rPr>
              <w:t>գլխավոր ջրագծերի փոխարիման</w:t>
            </w:r>
            <w:r>
              <w:rPr>
                <w:rFonts w:ascii="GHEA Grapalat" w:hAnsi="GHEA Grapalat"/>
                <w:lang w:val="hy-AM"/>
              </w:rPr>
              <w:t xml:space="preserve"> համար,</w:t>
            </w:r>
          </w:p>
          <w:p w:rsidR="00B16023" w:rsidRDefault="00A526E5" w:rsidP="00B16023">
            <w:pPr>
              <w:pStyle w:val="ListParagraph"/>
              <w:numPr>
                <w:ilvl w:val="0"/>
                <w:numId w:val="9"/>
              </w:numPr>
              <w:suppressAutoHyphens/>
              <w:spacing w:before="120" w:after="120" w:line="240" w:lineRule="auto"/>
              <w:rPr>
                <w:rFonts w:ascii="GHEA Grapalat" w:hAnsi="GHEA Grapalat"/>
                <w:lang w:val="hy-AM"/>
              </w:rPr>
            </w:pPr>
            <w:r>
              <w:rPr>
                <w:rFonts w:ascii="GHEA Grapalat" w:hAnsi="GHEA Grapalat"/>
                <w:lang w:val="hy-AM"/>
              </w:rPr>
              <w:t>Գլխավոր ջրագծերի փոխարինում</w:t>
            </w:r>
            <w:r w:rsidR="00D736A3">
              <w:rPr>
                <w:rFonts w:ascii="GHEA Grapalat" w:hAnsi="GHEA Grapalat"/>
                <w:lang w:val="hy-AM"/>
              </w:rPr>
              <w:t>,</w:t>
            </w:r>
          </w:p>
          <w:p w:rsidR="00B16023" w:rsidRDefault="00B16023" w:rsidP="00B16023">
            <w:pPr>
              <w:pStyle w:val="ListParagraph"/>
              <w:numPr>
                <w:ilvl w:val="0"/>
                <w:numId w:val="9"/>
              </w:numPr>
              <w:suppressAutoHyphens/>
              <w:spacing w:before="120" w:after="120" w:line="240" w:lineRule="auto"/>
              <w:rPr>
                <w:rFonts w:ascii="GHEA Grapalat" w:hAnsi="GHEA Grapalat"/>
                <w:lang w:val="hy-AM"/>
              </w:rPr>
            </w:pPr>
            <w:r>
              <w:rPr>
                <w:rFonts w:ascii="GHEA Grapalat" w:hAnsi="GHEA Grapalat"/>
                <w:lang w:val="hy-AM"/>
              </w:rPr>
              <w:t>Տարածքի բարեկարգում՝ բաց տարածքներում ծառերի տնկում, կանաչապատ տարածքների բարեկարգում, հարթեցում և այլ շինարարական աշխատանքներ</w:t>
            </w:r>
            <w:r w:rsidR="00A526E5">
              <w:rPr>
                <w:rFonts w:ascii="GHEA Grapalat" w:hAnsi="GHEA Grapalat"/>
                <w:lang w:val="hy-AM"/>
              </w:rPr>
              <w:t>,</w:t>
            </w:r>
          </w:p>
          <w:p w:rsidR="00A526E5" w:rsidRDefault="00A526E5" w:rsidP="00B16023">
            <w:pPr>
              <w:pStyle w:val="ListParagraph"/>
              <w:numPr>
                <w:ilvl w:val="0"/>
                <w:numId w:val="9"/>
              </w:numPr>
              <w:suppressAutoHyphens/>
              <w:spacing w:before="120" w:after="120" w:line="240" w:lineRule="auto"/>
              <w:rPr>
                <w:rFonts w:ascii="GHEA Grapalat" w:hAnsi="GHEA Grapalat"/>
                <w:lang w:val="hy-AM"/>
              </w:rPr>
            </w:pPr>
            <w:r>
              <w:rPr>
                <w:rFonts w:ascii="GHEA Grapalat" w:hAnsi="GHEA Grapalat"/>
                <w:lang w:val="hy-AM"/>
              </w:rPr>
              <w:t>Լուսատուների համար նախատեսված հենասյուների տեղադրում,</w:t>
            </w:r>
          </w:p>
          <w:p w:rsidR="00A526E5" w:rsidRDefault="00A526E5" w:rsidP="00B16023">
            <w:pPr>
              <w:pStyle w:val="ListParagraph"/>
              <w:numPr>
                <w:ilvl w:val="0"/>
                <w:numId w:val="9"/>
              </w:numPr>
              <w:suppressAutoHyphens/>
              <w:spacing w:before="120" w:after="120" w:line="240" w:lineRule="auto"/>
              <w:rPr>
                <w:rFonts w:ascii="GHEA Grapalat" w:hAnsi="GHEA Grapalat"/>
                <w:lang w:val="hy-AM"/>
              </w:rPr>
            </w:pPr>
            <w:r>
              <w:rPr>
                <w:rFonts w:ascii="GHEA Grapalat" w:eastAsia="Calibri" w:hAnsi="GHEA Grapalat" w:cs="Calibri"/>
                <w:lang w:val="hy-AM"/>
              </w:rPr>
              <w:t>Արևային</w:t>
            </w:r>
            <w:r w:rsidRPr="005A3924">
              <w:rPr>
                <w:rFonts w:ascii="GHEA Grapalat" w:hAnsi="GHEA Grapalat"/>
                <w:lang w:val="hy-AM"/>
              </w:rPr>
              <w:t xml:space="preserve"> էներգիայով աշխատող</w:t>
            </w:r>
            <w:r w:rsidRPr="005A3924">
              <w:rPr>
                <w:rFonts w:ascii="Calibri" w:hAnsi="Calibri" w:cs="Calibri"/>
                <w:lang w:val="hy-AM"/>
              </w:rPr>
              <w:t> </w:t>
            </w:r>
            <w:r w:rsidRPr="005A3924">
              <w:rPr>
                <w:rFonts w:ascii="GHEA Grapalat" w:hAnsi="GHEA Grapalat"/>
                <w:lang w:val="hy-AM"/>
              </w:rPr>
              <w:t>լուսատու</w:t>
            </w:r>
            <w:r>
              <w:rPr>
                <w:rFonts w:ascii="GHEA Grapalat" w:hAnsi="GHEA Grapalat"/>
                <w:lang w:val="hy-AM"/>
              </w:rPr>
              <w:t>ների</w:t>
            </w:r>
            <w:r w:rsidRPr="004D3C98">
              <w:rPr>
                <w:rFonts w:ascii="GHEA Grapalat" w:eastAsia="Calibri" w:hAnsi="GHEA Grapalat" w:cs="Calibri"/>
                <w:lang w:val="hy-AM"/>
              </w:rPr>
              <w:t xml:space="preserve"> </w:t>
            </w:r>
            <w:r>
              <w:rPr>
                <w:rFonts w:ascii="GHEA Grapalat" w:eastAsia="Calibri" w:hAnsi="GHEA Grapalat" w:cs="Calibri"/>
                <w:lang w:val="hy-AM"/>
              </w:rPr>
              <w:t>տեղադրում հենասյուների վրա,</w:t>
            </w:r>
          </w:p>
          <w:p w:rsidR="00B16023" w:rsidRPr="00B16023" w:rsidRDefault="00B16023" w:rsidP="00B16023">
            <w:pPr>
              <w:pStyle w:val="ListParagraph"/>
              <w:numPr>
                <w:ilvl w:val="0"/>
                <w:numId w:val="9"/>
              </w:numPr>
              <w:suppressAutoHyphens/>
              <w:spacing w:before="120" w:after="120" w:line="240" w:lineRule="auto"/>
              <w:rPr>
                <w:rFonts w:ascii="GHEA Grapalat" w:hAnsi="GHEA Grapalat"/>
                <w:lang w:val="hy-AM"/>
              </w:rPr>
            </w:pPr>
            <w:r>
              <w:rPr>
                <w:rFonts w:ascii="GHEA Grapalat" w:hAnsi="GHEA Grapalat"/>
                <w:lang w:val="hy-AM"/>
              </w:rPr>
              <w:t>Փաստացի աշխատանքերի ավարտ։</w:t>
            </w:r>
          </w:p>
          <w:p w:rsidR="00D736A3" w:rsidRDefault="00D736A3" w:rsidP="00D736A3">
            <w:pPr>
              <w:suppressAutoHyphens/>
              <w:spacing w:before="120" w:after="120" w:line="240" w:lineRule="auto"/>
              <w:jc w:val="both"/>
              <w:rPr>
                <w:rFonts w:ascii="GHEA Grapalat" w:hAnsi="GHEA Grapalat"/>
                <w:lang w:val="hy-AM"/>
              </w:rPr>
            </w:pPr>
            <w:r>
              <w:rPr>
                <w:rFonts w:ascii="GHEA Grapalat" w:hAnsi="GHEA Grapalat"/>
                <w:lang w:val="hy-AM"/>
              </w:rPr>
              <w:t xml:space="preserve">Ծառերի տնկման և կանաչապատ տարածքների բարեկարգման աշխատանքներում ակտիվորեն կներգրավվեն նաև համայնքի երիտասարդները, որոնց կամավորակին ներուժը էապես կաջակցի իրականացվող աշխատանքներին, բացի այդ, նրանց մոտ կձևավորվի սեփականության զգացումն ու սեփական ուժերով ստեղծածը պահպանելու վարքագիծ, ինչը համայնքապետարանը նախկինում նույնպես կիրառել է և ստացել համապատասխան արդյունք: </w:t>
            </w:r>
          </w:p>
          <w:p w:rsidR="00B16023" w:rsidRDefault="00B16023" w:rsidP="00F45726">
            <w:pPr>
              <w:suppressAutoHyphens/>
              <w:spacing w:before="120" w:after="120" w:line="240" w:lineRule="auto"/>
              <w:jc w:val="both"/>
              <w:rPr>
                <w:rFonts w:ascii="GHEA Grapalat" w:hAnsi="GHEA Grapalat"/>
                <w:lang w:val="hy-AM"/>
              </w:rPr>
            </w:pPr>
            <w:r>
              <w:rPr>
                <w:rFonts w:ascii="GHEA Grapalat" w:hAnsi="GHEA Grapalat"/>
                <w:lang w:val="hy-AM"/>
              </w:rPr>
              <w:t xml:space="preserve">Ներկայացված ծրագիրը կունենա մեծ դեր ոչ միային Մեծամոր քաղաքի այլ նաև ամբողջ համայնքի </w:t>
            </w:r>
            <w:r w:rsidR="00062F88">
              <w:rPr>
                <w:rFonts w:ascii="GHEA Grapalat" w:hAnsi="GHEA Grapalat"/>
                <w:lang w:val="hy-AM"/>
              </w:rPr>
              <w:t>կայուն զարգացման վրա։ Այն բխում է 2030 Օրակարգի երեք բաղադրիչներից երկուսի պահանջներից, դրանք են</w:t>
            </w:r>
          </w:p>
          <w:p w:rsidR="00D736A3" w:rsidRDefault="00D736A3" w:rsidP="00D736A3">
            <w:pPr>
              <w:pStyle w:val="ListParagraph"/>
              <w:numPr>
                <w:ilvl w:val="0"/>
                <w:numId w:val="10"/>
              </w:numPr>
              <w:suppressAutoHyphens/>
              <w:spacing w:before="120" w:after="120" w:line="240" w:lineRule="auto"/>
              <w:jc w:val="both"/>
              <w:rPr>
                <w:rFonts w:ascii="GHEA Grapalat" w:hAnsi="GHEA Grapalat"/>
                <w:lang w:val="hy-AM"/>
              </w:rPr>
            </w:pPr>
            <w:r>
              <w:rPr>
                <w:rFonts w:ascii="GHEA Grapalat" w:hAnsi="GHEA Grapalat"/>
                <w:lang w:val="hy-AM"/>
              </w:rPr>
              <w:lastRenderedPageBreak/>
              <w:t>Բնապահպանական՝ համայքում բարեկարգ և խնամված այգու առկայություն, որը իր նպաստը կունենա շրջակա միջավայրի պահպանմանը և շրջակայքի սանիտարական մաքրությանը։</w:t>
            </w:r>
          </w:p>
          <w:p w:rsidR="00D736A3" w:rsidRPr="007C29BB" w:rsidRDefault="00D736A3" w:rsidP="00D736A3">
            <w:pPr>
              <w:pStyle w:val="ListParagraph"/>
              <w:numPr>
                <w:ilvl w:val="0"/>
                <w:numId w:val="10"/>
              </w:numPr>
              <w:suppressAutoHyphens/>
              <w:spacing w:before="120" w:after="120" w:line="240" w:lineRule="auto"/>
              <w:jc w:val="both"/>
              <w:rPr>
                <w:rFonts w:ascii="GHEA Grapalat" w:hAnsi="GHEA Grapalat"/>
                <w:lang w:val="hy-AM"/>
              </w:rPr>
            </w:pPr>
            <w:r>
              <w:rPr>
                <w:rFonts w:ascii="GHEA Grapalat" w:hAnsi="GHEA Grapalat"/>
                <w:lang w:val="hy-AM"/>
              </w:rPr>
              <w:t>Սոցիալական՝ ծրագիր նպատակաուղղված է լինելու բնակչության, քանի որ քաղաքը գտնվելով ՀԱԷԿ-ի հարևանությամբ կարիք ունի կանաչապատ տարածքներ քանակների ավելացման, որի արդյունքում բնակչության շրջակայքը հագեցած կլինի մաքուր օդով։</w:t>
            </w:r>
          </w:p>
          <w:p w:rsidR="00D736A3" w:rsidRPr="00D736A3" w:rsidRDefault="00D736A3" w:rsidP="00D736A3">
            <w:pPr>
              <w:suppressAutoHyphens/>
              <w:spacing w:before="120" w:after="120" w:line="240" w:lineRule="auto"/>
              <w:ind w:left="360"/>
              <w:jc w:val="both"/>
              <w:rPr>
                <w:rFonts w:ascii="GHEA Grapalat" w:hAnsi="GHEA Grapalat"/>
                <w:lang w:val="hy-AM"/>
              </w:rPr>
            </w:pPr>
          </w:p>
        </w:tc>
      </w:tr>
      <w:tr w:rsidR="005D01EE" w:rsidRPr="008454DC" w:rsidTr="00AF0809">
        <w:trPr>
          <w:trHeight w:val="3600"/>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D01EE" w:rsidRPr="005D01EE" w:rsidRDefault="005D01EE" w:rsidP="005D01EE">
            <w:pPr>
              <w:pStyle w:val="ListParagraph"/>
              <w:numPr>
                <w:ilvl w:val="0"/>
                <w:numId w:val="1"/>
              </w:numPr>
              <w:suppressAutoHyphens/>
              <w:spacing w:before="120" w:after="120" w:line="240" w:lineRule="auto"/>
              <w:ind w:left="504"/>
              <w:rPr>
                <w:rFonts w:ascii="GHEA Grapalat" w:eastAsia="Sylfaen" w:hAnsi="GHEA Grapalat" w:cs="Sylfaen"/>
                <w:b/>
                <w:lang w:val="hy-AM"/>
              </w:rPr>
            </w:pPr>
          </w:p>
        </w:tc>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5D01EE" w:rsidRPr="009A01C0" w:rsidRDefault="005D01EE" w:rsidP="005D01EE">
            <w:pPr>
              <w:suppressAutoHyphens/>
              <w:spacing w:before="120" w:after="120" w:line="240" w:lineRule="auto"/>
              <w:rPr>
                <w:rFonts w:ascii="GHEA Grapalat" w:eastAsia="Sylfaen" w:hAnsi="GHEA Grapalat" w:cs="Sylfaen"/>
                <w:b/>
                <w:lang w:val="hy-AM"/>
              </w:rPr>
            </w:pPr>
            <w:r>
              <w:rPr>
                <w:rFonts w:ascii="GHEA Grapalat" w:eastAsia="Sylfaen" w:hAnsi="GHEA Grapalat" w:cs="Sylfaen"/>
                <w:b/>
                <w:lang w:val="hy-AM"/>
              </w:rPr>
              <w:t>Ծրագրի կապը</w:t>
            </w:r>
            <w:r w:rsidR="00862C27">
              <w:rPr>
                <w:rFonts w:ascii="GHEA Grapalat" w:eastAsia="Sylfaen" w:hAnsi="GHEA Grapalat" w:cs="Sylfaen"/>
                <w:b/>
                <w:lang w:val="hy-AM"/>
              </w:rPr>
              <w:t xml:space="preserve"> </w:t>
            </w:r>
            <w:r w:rsidR="00862C27" w:rsidRPr="00862C27">
              <w:rPr>
                <w:rFonts w:ascii="GHEA Grapalat" w:eastAsia="Sylfaen" w:hAnsi="GHEA Grapalat" w:cs="Sylfaen"/>
                <w:b/>
                <w:lang w:val="hy-AM"/>
              </w:rPr>
              <w:t xml:space="preserve">2030 </w:t>
            </w:r>
            <w:r w:rsidR="00862C27">
              <w:rPr>
                <w:rFonts w:ascii="GHEA Grapalat" w:eastAsia="Sylfaen" w:hAnsi="GHEA Grapalat" w:cs="Sylfaen"/>
                <w:b/>
                <w:lang w:val="hy-AM"/>
              </w:rPr>
              <w:t>Օրակարգի և</w:t>
            </w:r>
            <w:r>
              <w:rPr>
                <w:rFonts w:ascii="GHEA Grapalat" w:eastAsia="Sylfaen" w:hAnsi="GHEA Grapalat" w:cs="Sylfaen"/>
                <w:b/>
                <w:lang w:val="hy-AM"/>
              </w:rPr>
              <w:t xml:space="preserve"> կայուն զարգացման նպատակների </w:t>
            </w:r>
            <w:r w:rsidRPr="00E93E02">
              <w:rPr>
                <w:rFonts w:ascii="GHEA Grapalat" w:eastAsia="Sylfaen" w:hAnsi="GHEA Grapalat" w:cs="Sylfaen"/>
                <w:b/>
                <w:lang w:val="hy-AM"/>
              </w:rPr>
              <w:t>(</w:t>
            </w:r>
            <w:r>
              <w:rPr>
                <w:rFonts w:ascii="GHEA Grapalat" w:eastAsia="Sylfaen" w:hAnsi="GHEA Grapalat" w:cs="Sylfaen"/>
                <w:b/>
                <w:lang w:val="hy-AM"/>
              </w:rPr>
              <w:t>ԿԶՆ</w:t>
            </w:r>
            <w:r w:rsidRPr="00E93E02">
              <w:rPr>
                <w:rFonts w:ascii="GHEA Grapalat" w:eastAsia="Sylfaen" w:hAnsi="GHEA Grapalat" w:cs="Sylfaen"/>
                <w:b/>
                <w:lang w:val="hy-AM"/>
              </w:rPr>
              <w:t>)</w:t>
            </w:r>
            <w:r>
              <w:rPr>
                <w:rFonts w:ascii="GHEA Grapalat" w:eastAsia="Sylfaen" w:hAnsi="GHEA Grapalat" w:cs="Sylfaen"/>
                <w:b/>
                <w:lang w:val="hy-AM"/>
              </w:rPr>
              <w:t xml:space="preserve"> հետ</w:t>
            </w:r>
          </w:p>
        </w:tc>
        <w:tc>
          <w:tcPr>
            <w:tcW w:w="1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7C29BB" w:rsidRDefault="007C29BB" w:rsidP="005D01EE">
            <w:pPr>
              <w:suppressAutoHyphens/>
              <w:spacing w:before="120" w:after="120" w:line="240" w:lineRule="auto"/>
              <w:rPr>
                <w:rFonts w:ascii="GHEA Grapalat" w:eastAsia="Sylfaen" w:hAnsi="GHEA Grapalat" w:cs="Sylfaen"/>
                <w:lang w:val="hy-AM"/>
              </w:rPr>
            </w:pPr>
            <w:r>
              <w:rPr>
                <w:rFonts w:ascii="GHEA Grapalat" w:eastAsia="Sylfaen" w:hAnsi="GHEA Grapalat" w:cs="Sylfaen"/>
                <w:lang w:val="hy-AM"/>
              </w:rPr>
              <w:t>Ներկայացվող ծրագիր նպաստում է ԿԶՆ-</w:t>
            </w:r>
            <w:r w:rsidRPr="007C29BB">
              <w:rPr>
                <w:rFonts w:ascii="GHEA Grapalat" w:eastAsia="Sylfaen" w:hAnsi="GHEA Grapalat" w:cs="Sylfaen"/>
                <w:lang w:val="hy-AM"/>
              </w:rPr>
              <w:t>(</w:t>
            </w:r>
            <w:r>
              <w:rPr>
                <w:rFonts w:ascii="GHEA Grapalat" w:eastAsia="Sylfaen" w:hAnsi="GHEA Grapalat" w:cs="Sylfaen"/>
                <w:lang w:val="hy-AM"/>
              </w:rPr>
              <w:t>ներ</w:t>
            </w:r>
            <w:r w:rsidRPr="007C29BB">
              <w:rPr>
                <w:rFonts w:ascii="GHEA Grapalat" w:eastAsia="Sylfaen" w:hAnsi="GHEA Grapalat" w:cs="Sylfaen"/>
                <w:lang w:val="hy-AM"/>
              </w:rPr>
              <w:t>)</w:t>
            </w:r>
            <w:r>
              <w:rPr>
                <w:rFonts w:ascii="GHEA Grapalat" w:eastAsia="Sylfaen" w:hAnsi="GHEA Grapalat" w:cs="Sylfaen"/>
                <w:lang w:val="hy-AM"/>
              </w:rPr>
              <w:t>-ի հետևյալ նպատա</w:t>
            </w:r>
            <w:r w:rsidR="0024373F">
              <w:rPr>
                <w:rFonts w:ascii="GHEA Grapalat" w:eastAsia="Sylfaen" w:hAnsi="GHEA Grapalat" w:cs="Sylfaen"/>
                <w:lang w:val="hy-AM"/>
              </w:rPr>
              <w:t>կաների իրակացմանը՝</w:t>
            </w:r>
          </w:p>
          <w:p w:rsidR="00396A14" w:rsidRPr="00396A14" w:rsidRDefault="00396A14" w:rsidP="00396A14">
            <w:pPr>
              <w:autoSpaceDE w:val="0"/>
              <w:autoSpaceDN w:val="0"/>
              <w:adjustRightInd w:val="0"/>
              <w:spacing w:after="0" w:line="240" w:lineRule="auto"/>
              <w:rPr>
                <w:rFonts w:ascii="Noah-Regular" w:hAnsi="Noah-Regular" w:cs="Noah-Regular"/>
                <w:sz w:val="21"/>
                <w:szCs w:val="21"/>
                <w:lang w:val="hy-AM"/>
              </w:rPr>
            </w:pPr>
          </w:p>
          <w:p w:rsidR="000F7A9A" w:rsidRDefault="000F7A9A" w:rsidP="000F7A9A">
            <w:pPr>
              <w:pStyle w:val="ListParagraph"/>
              <w:numPr>
                <w:ilvl w:val="0"/>
                <w:numId w:val="12"/>
              </w:numPr>
              <w:rPr>
                <w:rFonts w:ascii="GHEA Grapalat" w:hAnsi="GHEA Grapalat"/>
                <w:lang w:val="hy-AM"/>
              </w:rPr>
            </w:pPr>
            <w:r w:rsidRPr="0024373F">
              <w:rPr>
                <w:rFonts w:ascii="GHEA Grapalat" w:hAnsi="GHEA Grapalat"/>
                <w:b/>
                <w:bCs/>
                <w:i/>
                <w:iCs/>
                <w:lang w:val="hy-AM"/>
              </w:rPr>
              <w:t xml:space="preserve">Նպատակ </w:t>
            </w:r>
            <w:r>
              <w:rPr>
                <w:rFonts w:ascii="GHEA Grapalat" w:hAnsi="GHEA Grapalat"/>
                <w:b/>
                <w:bCs/>
                <w:i/>
                <w:iCs/>
                <w:lang w:val="hy-AM"/>
              </w:rPr>
              <w:t>11</w:t>
            </w:r>
            <w:r>
              <w:rPr>
                <w:rFonts w:ascii="Cambria Math" w:hAnsi="Cambria Math"/>
                <w:lang w:val="hy-AM"/>
              </w:rPr>
              <w:t xml:space="preserve">․ </w:t>
            </w:r>
            <w:r w:rsidRPr="0024373F">
              <w:rPr>
                <w:rFonts w:ascii="GHEA Grapalat" w:hAnsi="GHEA Grapalat"/>
                <w:lang w:val="hy-AM"/>
              </w:rPr>
              <w:t xml:space="preserve">Քաղաքները </w:t>
            </w:r>
            <w:r>
              <w:rPr>
                <w:rFonts w:ascii="GHEA Grapalat" w:hAnsi="GHEA Grapalat"/>
                <w:lang w:val="hy-AM"/>
              </w:rPr>
              <w:t>և</w:t>
            </w:r>
            <w:r w:rsidRPr="0024373F">
              <w:rPr>
                <w:rFonts w:ascii="GHEA Grapalat" w:hAnsi="GHEA Grapalat"/>
                <w:lang w:val="hy-AM"/>
              </w:rPr>
              <w:t xml:space="preserve"> մարդկային բնակավայրերը դարձնել ներառական, դիմակայուն, անվտանգ </w:t>
            </w:r>
            <w:r>
              <w:rPr>
                <w:rFonts w:ascii="GHEA Grapalat" w:hAnsi="GHEA Grapalat"/>
                <w:lang w:val="hy-AM"/>
              </w:rPr>
              <w:t xml:space="preserve">և </w:t>
            </w:r>
            <w:r w:rsidRPr="0024373F">
              <w:rPr>
                <w:rFonts w:ascii="GHEA Grapalat" w:hAnsi="GHEA Grapalat"/>
                <w:lang w:val="hy-AM"/>
              </w:rPr>
              <w:t>կայուն</w:t>
            </w:r>
            <w:r>
              <w:rPr>
                <w:rFonts w:ascii="GHEA Grapalat" w:hAnsi="GHEA Grapalat"/>
                <w:lang w:val="hy-AM"/>
              </w:rPr>
              <w:t>,</w:t>
            </w:r>
          </w:p>
          <w:p w:rsidR="000F7A9A" w:rsidRDefault="000F7A9A" w:rsidP="000F7A9A">
            <w:pPr>
              <w:autoSpaceDE w:val="0"/>
              <w:autoSpaceDN w:val="0"/>
              <w:adjustRightInd w:val="0"/>
              <w:spacing w:after="0" w:line="240" w:lineRule="auto"/>
              <w:rPr>
                <w:rFonts w:ascii="GHEA Grapalat" w:hAnsi="GHEA Grapalat" w:cs="Noah-Regular"/>
                <w:i/>
                <w:iCs/>
                <w:lang w:val="hy-AM"/>
              </w:rPr>
            </w:pPr>
            <w:r w:rsidRPr="00396A14">
              <w:rPr>
                <w:rFonts w:ascii="GHEA Grapalat" w:hAnsi="GHEA Grapalat"/>
                <w:b/>
                <w:bCs/>
                <w:i/>
                <w:iCs/>
                <w:lang w:val="hy-AM"/>
              </w:rPr>
              <w:t>Թիրախ 11</w:t>
            </w:r>
            <w:r w:rsidRPr="00396A14">
              <w:rPr>
                <w:rFonts w:ascii="Cambria Math" w:hAnsi="Cambria Math" w:cs="Cambria Math"/>
                <w:b/>
                <w:bCs/>
                <w:i/>
                <w:iCs/>
                <w:lang w:val="hy-AM"/>
              </w:rPr>
              <w:t>․</w:t>
            </w:r>
            <w:r w:rsidRPr="00396A14">
              <w:rPr>
                <w:rFonts w:ascii="GHEA Grapalat" w:hAnsi="GHEA Grapalat" w:cs="Cambria Math"/>
                <w:b/>
                <w:bCs/>
                <w:i/>
                <w:iCs/>
                <w:lang w:val="hy-AM"/>
              </w:rPr>
              <w:t>7</w:t>
            </w:r>
            <w:r w:rsidRPr="00396A14">
              <w:rPr>
                <w:rFonts w:ascii="Cambria Math" w:hAnsi="Cambria Math" w:cs="Cambria Math"/>
                <w:b/>
                <w:bCs/>
                <w:i/>
                <w:iCs/>
                <w:lang w:val="hy-AM"/>
              </w:rPr>
              <w:t>․</w:t>
            </w:r>
            <w:r w:rsidRPr="00396A14">
              <w:rPr>
                <w:rFonts w:ascii="GHEA Grapalat" w:hAnsi="GHEA Grapalat" w:cs="Noah-Regular"/>
                <w:i/>
                <w:iCs/>
                <w:lang w:val="hy-AM"/>
              </w:rPr>
              <w:t xml:space="preserve">  Մինչև 2030թ. համընդհանուր կերպով հասանելի դարձնել ապահով, ներառական և մատչելի, կանաչ և հանրային տարածքներ, մասնավորապես՝ կանանց և երեխաների, տարեցների և հաշմանդամություն ունեցող անձանց համար</w:t>
            </w:r>
            <w:r>
              <w:rPr>
                <w:rFonts w:ascii="GHEA Grapalat" w:hAnsi="GHEA Grapalat" w:cs="Noah-Regular"/>
                <w:i/>
                <w:iCs/>
                <w:lang w:val="hy-AM"/>
              </w:rPr>
              <w:t>,</w:t>
            </w:r>
          </w:p>
          <w:p w:rsidR="000F7A9A" w:rsidRDefault="000F7A9A" w:rsidP="000F7A9A">
            <w:pPr>
              <w:autoSpaceDE w:val="0"/>
              <w:autoSpaceDN w:val="0"/>
              <w:adjustRightInd w:val="0"/>
              <w:spacing w:after="0" w:line="240" w:lineRule="auto"/>
              <w:rPr>
                <w:rFonts w:ascii="GHEA Grapalat" w:hAnsi="GHEA Grapalat" w:cs="Noah-Regular"/>
                <w:i/>
                <w:iCs/>
                <w:lang w:val="hy-AM"/>
              </w:rPr>
            </w:pPr>
            <w:r w:rsidRPr="0073783D">
              <w:rPr>
                <w:rFonts w:ascii="GHEA Grapalat" w:hAnsi="GHEA Grapalat" w:cs="Noah-Regular"/>
                <w:b/>
                <w:bCs/>
                <w:i/>
                <w:iCs/>
                <w:lang w:val="hy-AM"/>
              </w:rPr>
              <w:t>Ցուցանիշ 11.7.1</w:t>
            </w:r>
            <w:r w:rsidRPr="0073783D">
              <w:rPr>
                <w:rFonts w:ascii="GHEA Grapalat" w:hAnsi="GHEA Grapalat" w:cs="Noah-Regular"/>
                <w:i/>
                <w:iCs/>
                <w:lang w:val="hy-AM"/>
              </w:rPr>
              <w:t xml:space="preserve"> Քաղաքների կառուցապատված տարածքների միջին բաժնեմասը, որը հանրային օգտագործման նպատակով բաց տարածք է բոլորի համար՝ ըստ սեռի, տարիքի և հաշմանդամություն ունենալու հանգամանքի</w:t>
            </w:r>
          </w:p>
          <w:p w:rsidR="000F7A9A" w:rsidRPr="000F7A9A" w:rsidRDefault="000F7A9A" w:rsidP="000F7A9A">
            <w:pPr>
              <w:rPr>
                <w:rFonts w:ascii="GHEA Grapalat" w:hAnsi="GHEA Grapalat"/>
                <w:lang w:val="hy-AM"/>
              </w:rPr>
            </w:pPr>
          </w:p>
          <w:p w:rsidR="0073783D" w:rsidRPr="000F7A9A" w:rsidRDefault="0024373F" w:rsidP="000F7A9A">
            <w:pPr>
              <w:pStyle w:val="ListParagraph"/>
              <w:numPr>
                <w:ilvl w:val="0"/>
                <w:numId w:val="12"/>
              </w:numPr>
              <w:rPr>
                <w:rFonts w:ascii="GHEA Grapalat" w:hAnsi="GHEA Grapalat"/>
                <w:lang w:val="hy-AM"/>
              </w:rPr>
            </w:pPr>
            <w:r w:rsidRPr="0024373F">
              <w:rPr>
                <w:rFonts w:ascii="GHEA Grapalat" w:hAnsi="GHEA Grapalat"/>
                <w:b/>
                <w:bCs/>
                <w:i/>
                <w:iCs/>
                <w:lang w:val="hy-AM"/>
              </w:rPr>
              <w:t xml:space="preserve">Նպատակ </w:t>
            </w:r>
            <w:r>
              <w:rPr>
                <w:rFonts w:ascii="GHEA Grapalat" w:hAnsi="GHEA Grapalat"/>
                <w:b/>
                <w:bCs/>
                <w:i/>
                <w:iCs/>
                <w:lang w:val="hy-AM"/>
              </w:rPr>
              <w:t>6</w:t>
            </w:r>
            <w:r>
              <w:rPr>
                <w:rFonts w:ascii="Cambria Math" w:hAnsi="Cambria Math"/>
                <w:lang w:val="hy-AM"/>
              </w:rPr>
              <w:t xml:space="preserve">․ </w:t>
            </w:r>
            <w:r w:rsidRPr="0024373F">
              <w:rPr>
                <w:rFonts w:ascii="GHEA Grapalat" w:hAnsi="GHEA Grapalat"/>
                <w:lang w:val="hy-AM"/>
              </w:rPr>
              <w:t xml:space="preserve">Ապահովել հասանելիություն </w:t>
            </w:r>
            <w:r>
              <w:rPr>
                <w:rFonts w:ascii="GHEA Grapalat" w:hAnsi="GHEA Grapalat"/>
                <w:lang w:val="hy-AM"/>
              </w:rPr>
              <w:t>և</w:t>
            </w:r>
            <w:r w:rsidRPr="0024373F">
              <w:rPr>
                <w:rFonts w:ascii="GHEA Grapalat" w:hAnsi="GHEA Grapalat"/>
                <w:lang w:val="hy-AM"/>
              </w:rPr>
              <w:t xml:space="preserve"> կայուն ձ</w:t>
            </w:r>
            <w:r>
              <w:rPr>
                <w:rFonts w:ascii="GHEA Grapalat" w:hAnsi="GHEA Grapalat"/>
                <w:lang w:val="hy-AM"/>
              </w:rPr>
              <w:t>և</w:t>
            </w:r>
            <w:r w:rsidRPr="0024373F">
              <w:rPr>
                <w:rFonts w:ascii="GHEA Grapalat" w:hAnsi="GHEA Grapalat"/>
                <w:lang w:val="hy-AM"/>
              </w:rPr>
              <w:t>ով կառավարել ջուրն ու սանիտարական պայմանները բոլորի համար</w:t>
            </w:r>
            <w:r w:rsidR="00396A14">
              <w:rPr>
                <w:rFonts w:ascii="GHEA Grapalat" w:hAnsi="GHEA Grapalat"/>
                <w:lang w:val="hy-AM"/>
              </w:rPr>
              <w:t>,</w:t>
            </w:r>
          </w:p>
          <w:p w:rsidR="00396A14" w:rsidRDefault="00396A14" w:rsidP="0073783D">
            <w:pPr>
              <w:autoSpaceDE w:val="0"/>
              <w:autoSpaceDN w:val="0"/>
              <w:adjustRightInd w:val="0"/>
              <w:spacing w:after="0" w:line="240" w:lineRule="auto"/>
              <w:rPr>
                <w:rFonts w:ascii="GHEA Grapalat" w:hAnsi="GHEA Grapalat" w:cs="Noah-Regular"/>
                <w:i/>
                <w:iCs/>
                <w:color w:val="000000"/>
                <w:szCs w:val="23"/>
                <w:lang w:val="hy-AM"/>
              </w:rPr>
            </w:pPr>
            <w:r w:rsidRPr="00396A14">
              <w:rPr>
                <w:rFonts w:ascii="GHEA Grapalat" w:hAnsi="GHEA Grapalat"/>
                <w:b/>
                <w:bCs/>
                <w:i/>
                <w:iCs/>
                <w:lang w:val="hy-AM"/>
              </w:rPr>
              <w:t xml:space="preserve">Թիրախ </w:t>
            </w:r>
            <w:r>
              <w:rPr>
                <w:rFonts w:ascii="GHEA Grapalat" w:hAnsi="GHEA Grapalat"/>
                <w:b/>
                <w:bCs/>
                <w:i/>
                <w:iCs/>
                <w:lang w:val="hy-AM"/>
              </w:rPr>
              <w:t>6բ</w:t>
            </w:r>
            <w:r w:rsidRPr="00396A14">
              <w:rPr>
                <w:rFonts w:ascii="Cambria Math" w:hAnsi="Cambria Math" w:cs="Cambria Math"/>
                <w:b/>
                <w:bCs/>
                <w:i/>
                <w:iCs/>
                <w:lang w:val="hy-AM"/>
              </w:rPr>
              <w:t>․</w:t>
            </w:r>
            <w:r>
              <w:rPr>
                <w:rFonts w:ascii="Cambria Math" w:hAnsi="Cambria Math" w:cs="Cambria Math"/>
                <w:b/>
                <w:bCs/>
                <w:i/>
                <w:iCs/>
                <w:lang w:val="hy-AM"/>
              </w:rPr>
              <w:t xml:space="preserve"> </w:t>
            </w:r>
            <w:r w:rsidRPr="00396A14">
              <w:rPr>
                <w:rFonts w:ascii="GHEA Grapalat" w:hAnsi="GHEA Grapalat" w:cs="Noah-Regular"/>
                <w:i/>
                <w:iCs/>
                <w:color w:val="000000"/>
                <w:szCs w:val="23"/>
                <w:lang w:val="hy-AM"/>
              </w:rPr>
              <w:t>Սատարել և ուժեղացնել տեղական համայնքների մասնակցությունը ջրամատակարարման և ջրահեռացման կառավարման բարելավմանը</w:t>
            </w:r>
            <w:r>
              <w:rPr>
                <w:rFonts w:ascii="GHEA Grapalat" w:hAnsi="GHEA Grapalat" w:cs="Noah-Regular"/>
                <w:i/>
                <w:iCs/>
                <w:color w:val="000000"/>
                <w:szCs w:val="23"/>
                <w:lang w:val="hy-AM"/>
              </w:rPr>
              <w:t>,</w:t>
            </w:r>
          </w:p>
          <w:p w:rsidR="00F403F7" w:rsidRDefault="0073783D" w:rsidP="0073783D">
            <w:pPr>
              <w:spacing w:after="0"/>
              <w:rPr>
                <w:rFonts w:ascii="GHEA Grapalat" w:hAnsi="GHEA Grapalat"/>
                <w:i/>
                <w:iCs/>
                <w:lang w:val="hy-AM"/>
              </w:rPr>
            </w:pPr>
            <w:r w:rsidRPr="0073783D">
              <w:rPr>
                <w:rFonts w:ascii="GHEA Grapalat" w:hAnsi="GHEA Grapalat"/>
                <w:b/>
                <w:bCs/>
                <w:i/>
                <w:iCs/>
                <w:lang w:val="hy-AM"/>
              </w:rPr>
              <w:t xml:space="preserve">Ցուցանիշ  </w:t>
            </w:r>
            <w:r w:rsidR="00F403F7" w:rsidRPr="0073783D">
              <w:rPr>
                <w:rFonts w:ascii="GHEA Grapalat" w:hAnsi="GHEA Grapalat"/>
                <w:b/>
                <w:bCs/>
                <w:i/>
                <w:iCs/>
                <w:lang w:val="hy-AM"/>
              </w:rPr>
              <w:t>6.բ.1</w:t>
            </w:r>
            <w:r w:rsidR="00F403F7" w:rsidRPr="0073783D">
              <w:rPr>
                <w:rFonts w:ascii="GHEA Grapalat" w:hAnsi="GHEA Grapalat"/>
                <w:i/>
                <w:iCs/>
                <w:lang w:val="hy-AM"/>
              </w:rPr>
              <w:t xml:space="preserve"> Տեղական</w:t>
            </w:r>
            <w:r w:rsidRPr="0073783D">
              <w:rPr>
                <w:rFonts w:ascii="GHEA Grapalat" w:hAnsi="GHEA Grapalat"/>
                <w:i/>
                <w:iCs/>
                <w:lang w:val="hy-AM"/>
              </w:rPr>
              <w:t xml:space="preserve"> </w:t>
            </w:r>
            <w:r w:rsidR="00F403F7" w:rsidRPr="0073783D">
              <w:rPr>
                <w:rFonts w:ascii="GHEA Grapalat" w:hAnsi="GHEA Grapalat"/>
                <w:i/>
                <w:iCs/>
                <w:lang w:val="hy-AM"/>
              </w:rPr>
              <w:t>վարչական</w:t>
            </w:r>
            <w:r w:rsidRPr="0073783D">
              <w:rPr>
                <w:rFonts w:ascii="GHEA Grapalat" w:hAnsi="GHEA Grapalat"/>
                <w:i/>
                <w:iCs/>
                <w:lang w:val="hy-AM"/>
              </w:rPr>
              <w:t xml:space="preserve"> մ</w:t>
            </w:r>
            <w:r w:rsidR="00F403F7" w:rsidRPr="0073783D">
              <w:rPr>
                <w:rFonts w:ascii="GHEA Grapalat" w:hAnsi="GHEA Grapalat"/>
                <w:i/>
                <w:iCs/>
                <w:lang w:val="hy-AM"/>
              </w:rPr>
              <w:t>իավորների</w:t>
            </w:r>
            <w:r w:rsidRPr="0073783D">
              <w:rPr>
                <w:rFonts w:ascii="GHEA Grapalat" w:hAnsi="GHEA Grapalat"/>
                <w:i/>
                <w:iCs/>
                <w:lang w:val="hy-AM"/>
              </w:rPr>
              <w:t xml:space="preserve"> </w:t>
            </w:r>
            <w:r w:rsidR="00F403F7" w:rsidRPr="0073783D">
              <w:rPr>
                <w:rFonts w:ascii="GHEA Grapalat" w:hAnsi="GHEA Grapalat"/>
                <w:i/>
                <w:iCs/>
                <w:lang w:val="hy-AM"/>
              </w:rPr>
              <w:t>համամասնությունը,</w:t>
            </w:r>
            <w:r w:rsidRPr="0073783D">
              <w:rPr>
                <w:rFonts w:ascii="GHEA Grapalat" w:hAnsi="GHEA Grapalat"/>
                <w:i/>
                <w:iCs/>
                <w:lang w:val="hy-AM"/>
              </w:rPr>
              <w:t xml:space="preserve"> </w:t>
            </w:r>
            <w:r w:rsidR="00F403F7" w:rsidRPr="0073783D">
              <w:rPr>
                <w:rFonts w:ascii="GHEA Grapalat" w:hAnsi="GHEA Grapalat"/>
                <w:i/>
                <w:iCs/>
                <w:lang w:val="hy-AM"/>
              </w:rPr>
              <w:t>որոնք</w:t>
            </w:r>
            <w:r w:rsidRPr="0073783D">
              <w:rPr>
                <w:rFonts w:ascii="GHEA Grapalat" w:hAnsi="GHEA Grapalat"/>
                <w:i/>
                <w:iCs/>
                <w:lang w:val="hy-AM"/>
              </w:rPr>
              <w:t xml:space="preserve"> </w:t>
            </w:r>
            <w:r w:rsidR="00F403F7" w:rsidRPr="0073783D">
              <w:rPr>
                <w:rFonts w:ascii="GHEA Grapalat" w:hAnsi="GHEA Grapalat"/>
                <w:i/>
                <w:iCs/>
                <w:lang w:val="hy-AM"/>
              </w:rPr>
              <w:t>ունեն</w:t>
            </w:r>
            <w:r w:rsidRPr="0073783D">
              <w:rPr>
                <w:rFonts w:ascii="GHEA Grapalat" w:hAnsi="GHEA Grapalat"/>
                <w:i/>
                <w:iCs/>
                <w:lang w:val="hy-AM"/>
              </w:rPr>
              <w:t xml:space="preserve"> </w:t>
            </w:r>
            <w:r w:rsidR="00F403F7" w:rsidRPr="0073783D">
              <w:rPr>
                <w:rFonts w:ascii="GHEA Grapalat" w:hAnsi="GHEA Grapalat"/>
                <w:i/>
                <w:iCs/>
                <w:lang w:val="hy-AM"/>
              </w:rPr>
              <w:t>հաստատված</w:t>
            </w:r>
            <w:r w:rsidRPr="0073783D">
              <w:rPr>
                <w:rFonts w:ascii="GHEA Grapalat" w:hAnsi="GHEA Grapalat"/>
                <w:i/>
                <w:iCs/>
                <w:lang w:val="hy-AM"/>
              </w:rPr>
              <w:t xml:space="preserve"> </w:t>
            </w:r>
            <w:r w:rsidR="00F403F7" w:rsidRPr="0073783D">
              <w:rPr>
                <w:rFonts w:ascii="GHEA Grapalat" w:hAnsi="GHEA Grapalat"/>
                <w:i/>
                <w:iCs/>
                <w:lang w:val="hy-AM"/>
              </w:rPr>
              <w:t>և գործող</w:t>
            </w:r>
            <w:r w:rsidRPr="0073783D">
              <w:rPr>
                <w:rFonts w:ascii="GHEA Grapalat" w:hAnsi="GHEA Grapalat"/>
                <w:i/>
                <w:iCs/>
                <w:lang w:val="hy-AM"/>
              </w:rPr>
              <w:t xml:space="preserve"> </w:t>
            </w:r>
            <w:r w:rsidR="00F403F7" w:rsidRPr="0073783D">
              <w:rPr>
                <w:rFonts w:ascii="GHEA Grapalat" w:hAnsi="GHEA Grapalat"/>
                <w:i/>
                <w:iCs/>
                <w:lang w:val="hy-AM"/>
              </w:rPr>
              <w:t>քաղաքականություններ</w:t>
            </w:r>
            <w:r w:rsidRPr="0073783D">
              <w:rPr>
                <w:rFonts w:ascii="GHEA Grapalat" w:hAnsi="GHEA Grapalat"/>
                <w:i/>
                <w:iCs/>
                <w:lang w:val="hy-AM"/>
              </w:rPr>
              <w:t xml:space="preserve"> </w:t>
            </w:r>
            <w:r w:rsidR="00F403F7" w:rsidRPr="0073783D">
              <w:rPr>
                <w:rFonts w:ascii="GHEA Grapalat" w:hAnsi="GHEA Grapalat"/>
                <w:i/>
                <w:iCs/>
                <w:lang w:val="hy-AM"/>
              </w:rPr>
              <w:t>և</w:t>
            </w:r>
            <w:r w:rsidRPr="0073783D">
              <w:rPr>
                <w:rFonts w:ascii="GHEA Grapalat" w:hAnsi="GHEA Grapalat"/>
                <w:i/>
                <w:iCs/>
                <w:lang w:val="hy-AM"/>
              </w:rPr>
              <w:t xml:space="preserve"> </w:t>
            </w:r>
            <w:r w:rsidR="00F403F7" w:rsidRPr="0073783D">
              <w:rPr>
                <w:rFonts w:ascii="GHEA Grapalat" w:hAnsi="GHEA Grapalat"/>
                <w:i/>
                <w:iCs/>
                <w:lang w:val="hy-AM"/>
              </w:rPr>
              <w:t>ընթացակարգեր՝</w:t>
            </w:r>
            <w:r w:rsidRPr="0073783D">
              <w:rPr>
                <w:rFonts w:ascii="GHEA Grapalat" w:hAnsi="GHEA Grapalat"/>
                <w:i/>
                <w:iCs/>
                <w:lang w:val="hy-AM"/>
              </w:rPr>
              <w:t xml:space="preserve"> </w:t>
            </w:r>
            <w:r w:rsidR="00F403F7" w:rsidRPr="0073783D">
              <w:rPr>
                <w:rFonts w:ascii="GHEA Grapalat" w:hAnsi="GHEA Grapalat"/>
                <w:i/>
                <w:iCs/>
                <w:lang w:val="hy-AM"/>
              </w:rPr>
              <w:t>ջրամատակարարման</w:t>
            </w:r>
            <w:r w:rsidRPr="0073783D">
              <w:rPr>
                <w:rFonts w:ascii="GHEA Grapalat" w:hAnsi="GHEA Grapalat"/>
                <w:i/>
                <w:iCs/>
                <w:lang w:val="hy-AM"/>
              </w:rPr>
              <w:t xml:space="preserve"> </w:t>
            </w:r>
            <w:r w:rsidR="00F403F7" w:rsidRPr="0073783D">
              <w:rPr>
                <w:rFonts w:ascii="GHEA Grapalat" w:hAnsi="GHEA Grapalat"/>
                <w:i/>
                <w:iCs/>
                <w:lang w:val="hy-AM"/>
              </w:rPr>
              <w:t>և ջրահեռացման</w:t>
            </w:r>
            <w:r w:rsidRPr="0073783D">
              <w:rPr>
                <w:rFonts w:ascii="GHEA Grapalat" w:hAnsi="GHEA Grapalat"/>
                <w:i/>
                <w:iCs/>
                <w:lang w:val="hy-AM"/>
              </w:rPr>
              <w:t xml:space="preserve"> </w:t>
            </w:r>
            <w:r w:rsidR="00F403F7" w:rsidRPr="0073783D">
              <w:rPr>
                <w:rFonts w:ascii="GHEA Grapalat" w:hAnsi="GHEA Grapalat"/>
                <w:i/>
                <w:iCs/>
                <w:lang w:val="hy-AM"/>
              </w:rPr>
              <w:t>կառավարման</w:t>
            </w:r>
            <w:r w:rsidRPr="0073783D">
              <w:rPr>
                <w:rFonts w:ascii="GHEA Grapalat" w:hAnsi="GHEA Grapalat"/>
                <w:i/>
                <w:iCs/>
                <w:lang w:val="hy-AM"/>
              </w:rPr>
              <w:t xml:space="preserve"> </w:t>
            </w:r>
            <w:r w:rsidR="00F403F7" w:rsidRPr="0073783D">
              <w:rPr>
                <w:rFonts w:ascii="GHEA Grapalat" w:hAnsi="GHEA Grapalat"/>
                <w:i/>
                <w:iCs/>
                <w:lang w:val="hy-AM"/>
              </w:rPr>
              <w:t>մեջ տեղական</w:t>
            </w:r>
            <w:r w:rsidRPr="0073783D">
              <w:rPr>
                <w:rFonts w:ascii="GHEA Grapalat" w:hAnsi="GHEA Grapalat"/>
                <w:i/>
                <w:iCs/>
                <w:lang w:val="hy-AM"/>
              </w:rPr>
              <w:t xml:space="preserve"> </w:t>
            </w:r>
            <w:r w:rsidR="00F403F7" w:rsidRPr="0073783D">
              <w:rPr>
                <w:rFonts w:ascii="GHEA Grapalat" w:hAnsi="GHEA Grapalat"/>
                <w:i/>
                <w:iCs/>
                <w:lang w:val="hy-AM"/>
              </w:rPr>
              <w:t>համայնքների</w:t>
            </w:r>
            <w:r w:rsidRPr="0073783D">
              <w:rPr>
                <w:rFonts w:ascii="GHEA Grapalat" w:hAnsi="GHEA Grapalat"/>
                <w:i/>
                <w:iCs/>
                <w:lang w:val="hy-AM"/>
              </w:rPr>
              <w:t xml:space="preserve"> </w:t>
            </w:r>
            <w:r w:rsidR="00F403F7" w:rsidRPr="0073783D">
              <w:rPr>
                <w:rFonts w:ascii="GHEA Grapalat" w:hAnsi="GHEA Grapalat"/>
                <w:i/>
                <w:iCs/>
                <w:lang w:val="hy-AM"/>
              </w:rPr>
              <w:t>մասնակցության</w:t>
            </w:r>
            <w:r w:rsidRPr="0073783D">
              <w:rPr>
                <w:rFonts w:ascii="GHEA Grapalat" w:hAnsi="GHEA Grapalat"/>
                <w:i/>
                <w:iCs/>
                <w:lang w:val="hy-AM"/>
              </w:rPr>
              <w:t xml:space="preserve"> </w:t>
            </w:r>
            <w:r w:rsidR="00F403F7" w:rsidRPr="0073783D">
              <w:rPr>
                <w:rFonts w:ascii="GHEA Grapalat" w:hAnsi="GHEA Grapalat"/>
                <w:i/>
                <w:iCs/>
                <w:lang w:val="hy-AM"/>
              </w:rPr>
              <w:t>համար</w:t>
            </w:r>
          </w:p>
          <w:p w:rsidR="00A151CF" w:rsidRDefault="00A151CF" w:rsidP="0073783D">
            <w:pPr>
              <w:spacing w:after="0"/>
              <w:rPr>
                <w:rFonts w:ascii="GHEA Grapalat" w:hAnsi="GHEA Grapalat"/>
                <w:i/>
                <w:iCs/>
                <w:lang w:val="hy-AM"/>
              </w:rPr>
            </w:pPr>
          </w:p>
          <w:p w:rsidR="00A151CF" w:rsidRPr="00A151CF" w:rsidRDefault="00A151CF" w:rsidP="00A151CF">
            <w:pPr>
              <w:pStyle w:val="ListParagraph"/>
              <w:numPr>
                <w:ilvl w:val="0"/>
                <w:numId w:val="12"/>
              </w:numPr>
              <w:rPr>
                <w:rFonts w:ascii="GHEA Grapalat" w:hAnsi="GHEA Grapalat"/>
                <w:lang w:val="hy-AM"/>
              </w:rPr>
            </w:pPr>
            <w:r w:rsidRPr="00A151CF">
              <w:rPr>
                <w:rFonts w:ascii="GHEA Grapalat" w:hAnsi="GHEA Grapalat"/>
                <w:b/>
                <w:bCs/>
                <w:i/>
                <w:iCs/>
                <w:lang w:val="hy-AM"/>
              </w:rPr>
              <w:t>Նպատակ 7</w:t>
            </w:r>
            <w:r w:rsidRPr="00A151CF">
              <w:rPr>
                <w:rFonts w:ascii="Cambria Math" w:hAnsi="Cambria Math" w:cs="Cambria Math"/>
                <w:lang w:val="hy-AM"/>
              </w:rPr>
              <w:t>․</w:t>
            </w:r>
            <w:r w:rsidRPr="00A151CF">
              <w:rPr>
                <w:rFonts w:ascii="GHEA Grapalat" w:hAnsi="GHEA Grapalat"/>
                <w:lang w:val="hy-AM"/>
              </w:rPr>
              <w:t xml:space="preserve"> Ապահովել բոլորի համար մատչելի, հուսալի, կայուն և ժամանակակից էներգիայի հասանելիություն,</w:t>
            </w:r>
          </w:p>
          <w:p w:rsidR="00A151CF" w:rsidRPr="00A151CF" w:rsidRDefault="00A151CF" w:rsidP="00A151CF">
            <w:pPr>
              <w:autoSpaceDE w:val="0"/>
              <w:autoSpaceDN w:val="0"/>
              <w:adjustRightInd w:val="0"/>
              <w:spacing w:after="0" w:line="240" w:lineRule="auto"/>
              <w:rPr>
                <w:rFonts w:ascii="GHEA Grapalat" w:hAnsi="GHEA Grapalat" w:cs="Noah-Regular"/>
                <w:i/>
                <w:iCs/>
                <w:lang w:val="hy-AM"/>
              </w:rPr>
            </w:pPr>
            <w:r w:rsidRPr="00A151CF">
              <w:rPr>
                <w:rFonts w:ascii="GHEA Grapalat" w:hAnsi="GHEA Grapalat"/>
                <w:b/>
                <w:bCs/>
                <w:i/>
                <w:iCs/>
                <w:lang w:val="hy-AM"/>
              </w:rPr>
              <w:t>Թիրախ</w:t>
            </w:r>
            <w:r w:rsidRPr="00A151CF">
              <w:rPr>
                <w:rFonts w:ascii="GHEA Grapalat" w:hAnsi="GHEA Grapalat" w:cs="FedraSansArm-Bold"/>
                <w:b/>
                <w:bCs/>
                <w:lang w:val="hy-AM"/>
              </w:rPr>
              <w:t xml:space="preserve">  7</w:t>
            </w:r>
            <w:r w:rsidRPr="00A151CF">
              <w:rPr>
                <w:rFonts w:ascii="GHEA Grapalat" w:hAnsi="GHEA Grapalat" w:cs="FedraSansArm-Bold"/>
                <w:b/>
                <w:bCs/>
                <w:i/>
                <w:iCs/>
                <w:lang w:val="hy-AM"/>
              </w:rPr>
              <w:t xml:space="preserve">.1 </w:t>
            </w:r>
            <w:r w:rsidRPr="00A151CF">
              <w:rPr>
                <w:rFonts w:ascii="GHEA Grapalat" w:hAnsi="GHEA Grapalat" w:cs="Noah-Regular"/>
                <w:i/>
                <w:iCs/>
                <w:lang w:val="hy-AM"/>
              </w:rPr>
              <w:t>Մինչև 2030թ. ապահովել մատչելի, հուսալի և ժամանակակից էներգետիկ ծառայությունների համընդհանուր հասանելիություն</w:t>
            </w:r>
          </w:p>
          <w:p w:rsidR="00A151CF" w:rsidRPr="00A151CF" w:rsidRDefault="00A151CF" w:rsidP="00A151CF">
            <w:pPr>
              <w:autoSpaceDE w:val="0"/>
              <w:autoSpaceDN w:val="0"/>
              <w:adjustRightInd w:val="0"/>
              <w:spacing w:after="0" w:line="240" w:lineRule="auto"/>
              <w:rPr>
                <w:rFonts w:ascii="GHEA Grapalat" w:hAnsi="GHEA Grapalat" w:cs="Noah-Regular"/>
                <w:i/>
                <w:iCs/>
                <w:lang w:val="hy-AM"/>
              </w:rPr>
            </w:pPr>
            <w:r w:rsidRPr="00A151CF">
              <w:rPr>
                <w:rFonts w:ascii="GHEA Grapalat" w:hAnsi="GHEA Grapalat"/>
                <w:b/>
                <w:bCs/>
                <w:i/>
                <w:iCs/>
                <w:lang w:val="hy-AM"/>
              </w:rPr>
              <w:lastRenderedPageBreak/>
              <w:t>Թիրախ</w:t>
            </w:r>
            <w:r w:rsidRPr="00A151CF">
              <w:rPr>
                <w:rFonts w:ascii="GHEA Grapalat" w:hAnsi="GHEA Grapalat" w:cs="FedraSansArm-Bold"/>
                <w:b/>
                <w:bCs/>
                <w:i/>
                <w:iCs/>
                <w:lang w:val="hy-AM"/>
              </w:rPr>
              <w:t xml:space="preserve">  7.2 </w:t>
            </w:r>
            <w:r w:rsidRPr="00A151CF">
              <w:rPr>
                <w:rFonts w:ascii="GHEA Grapalat" w:hAnsi="GHEA Grapalat" w:cs="Noah-Regular"/>
                <w:i/>
                <w:iCs/>
                <w:lang w:val="hy-AM"/>
              </w:rPr>
              <w:t>Մինչև 2030թ. էապես մեծացնել վերականգնվող էներգիայի համամասնությունը էներգիայի տարբեր տեսակների համադրության մեջ ամբողջ աշխարհում</w:t>
            </w:r>
          </w:p>
          <w:p w:rsidR="00A151CF" w:rsidRDefault="00A151CF" w:rsidP="00A151CF">
            <w:pPr>
              <w:autoSpaceDE w:val="0"/>
              <w:autoSpaceDN w:val="0"/>
              <w:adjustRightInd w:val="0"/>
              <w:spacing w:after="0" w:line="240" w:lineRule="auto"/>
              <w:rPr>
                <w:rFonts w:ascii="GHEA Grapalat" w:hAnsi="GHEA Grapalat" w:cs="Noah-Regular"/>
                <w:i/>
                <w:iCs/>
                <w:color w:val="000000"/>
                <w:lang w:val="hy-AM"/>
              </w:rPr>
            </w:pPr>
            <w:r w:rsidRPr="00A151CF">
              <w:rPr>
                <w:rFonts w:ascii="GHEA Grapalat" w:hAnsi="GHEA Grapalat"/>
                <w:b/>
                <w:bCs/>
                <w:i/>
                <w:iCs/>
                <w:lang w:val="hy-AM"/>
              </w:rPr>
              <w:t>Թիրախ</w:t>
            </w:r>
            <w:r w:rsidRPr="00A151CF">
              <w:rPr>
                <w:rFonts w:ascii="GHEA Grapalat" w:hAnsi="GHEA Grapalat" w:cs="FedraSansArm-Bold"/>
                <w:b/>
                <w:bCs/>
                <w:i/>
                <w:iCs/>
                <w:lang w:val="hy-AM"/>
              </w:rPr>
              <w:t xml:space="preserve">  7.3 </w:t>
            </w:r>
            <w:r w:rsidRPr="00A151CF">
              <w:rPr>
                <w:rFonts w:ascii="GHEA Grapalat" w:hAnsi="GHEA Grapalat" w:cs="Noah-Regular"/>
                <w:i/>
                <w:iCs/>
                <w:color w:val="000000"/>
                <w:lang w:val="hy-AM"/>
              </w:rPr>
              <w:t>Մինչև 2030թ. կրկնապատկել էներգաարդյունավետության բարելավման գլոբալ մակարդակը</w:t>
            </w:r>
          </w:p>
          <w:p w:rsidR="00D41108" w:rsidRPr="0073783D" w:rsidRDefault="00D41108" w:rsidP="0073783D">
            <w:pPr>
              <w:autoSpaceDE w:val="0"/>
              <w:autoSpaceDN w:val="0"/>
              <w:adjustRightInd w:val="0"/>
              <w:spacing w:after="0" w:line="240" w:lineRule="auto"/>
              <w:rPr>
                <w:rFonts w:ascii="GHEA Grapalat" w:hAnsi="GHEA Grapalat" w:cs="Noah-Regular"/>
                <w:i/>
                <w:iCs/>
                <w:lang w:val="hy-AM"/>
              </w:rPr>
            </w:pPr>
            <w:r w:rsidRPr="00A151CF">
              <w:rPr>
                <w:rFonts w:ascii="GHEA Grapalat" w:hAnsi="GHEA Grapalat" w:cs="Noah-Regular"/>
                <w:b/>
                <w:bCs/>
                <w:i/>
                <w:iCs/>
                <w:lang w:val="hy-AM"/>
              </w:rPr>
              <w:t>Ցուցանիշ</w:t>
            </w:r>
            <w:r w:rsidRPr="00A151CF">
              <w:rPr>
                <w:rFonts w:ascii="GHEA Grapalat" w:hAnsi="GHEA Grapalat" w:cs="FedraSansArm-Bold"/>
                <w:b/>
                <w:bCs/>
                <w:i/>
                <w:iCs/>
                <w:lang w:val="hy-AM"/>
              </w:rPr>
              <w:t xml:space="preserve">  7.2.1 </w:t>
            </w:r>
            <w:r w:rsidRPr="00A151CF">
              <w:rPr>
                <w:rFonts w:ascii="GHEA Grapalat" w:hAnsi="GHEA Grapalat" w:cs="Noah-Regular"/>
                <w:i/>
                <w:iCs/>
                <w:lang w:val="hy-AM"/>
              </w:rPr>
              <w:t>Վերականգնվող էներգիայի համամասնությունը էներգիայի ընդհանուր վերջնական սպառման մեջ</w:t>
            </w:r>
          </w:p>
          <w:p w:rsidR="000F7A9A" w:rsidRDefault="000F7A9A" w:rsidP="00D41108">
            <w:pPr>
              <w:autoSpaceDE w:val="0"/>
              <w:autoSpaceDN w:val="0"/>
              <w:adjustRightInd w:val="0"/>
              <w:spacing w:after="0" w:line="240" w:lineRule="auto"/>
              <w:rPr>
                <w:rFonts w:ascii="GHEA Grapalat" w:hAnsi="GHEA Grapalat" w:cs="Noah-Regular"/>
                <w:i/>
                <w:iCs/>
                <w:szCs w:val="23"/>
                <w:lang w:val="hy-AM"/>
              </w:rPr>
            </w:pPr>
          </w:p>
          <w:p w:rsidR="000F7A9A" w:rsidRDefault="000F7A9A" w:rsidP="000F7A9A">
            <w:pPr>
              <w:suppressAutoHyphens/>
              <w:spacing w:before="120" w:after="120" w:line="240" w:lineRule="auto"/>
              <w:rPr>
                <w:rFonts w:ascii="GHEA Grapalat" w:eastAsia="Sylfaen" w:hAnsi="GHEA Grapalat" w:cs="Sylfaen"/>
                <w:lang w:val="hy-AM"/>
              </w:rPr>
            </w:pPr>
            <w:r>
              <w:rPr>
                <w:rFonts w:ascii="GHEA Grapalat" w:eastAsia="Sylfaen" w:hAnsi="GHEA Grapalat" w:cs="Sylfaen"/>
                <w:lang w:val="hy-AM"/>
              </w:rPr>
              <w:t xml:space="preserve">Ծրագրի մշակման և իրականացման ընթացքում հաշվի են առնվել և հաշվի կառնվեն </w:t>
            </w:r>
            <w:r w:rsidRPr="00862C27">
              <w:rPr>
                <w:rFonts w:ascii="GHEA Grapalat" w:eastAsia="Sylfaen" w:hAnsi="GHEA Grapalat" w:cs="Sylfaen"/>
                <w:lang w:val="hy-AM"/>
              </w:rPr>
              <w:t xml:space="preserve">2030 </w:t>
            </w:r>
            <w:r>
              <w:rPr>
                <w:rFonts w:ascii="GHEA Grapalat" w:eastAsia="Sylfaen" w:hAnsi="GHEA Grapalat" w:cs="Sylfaen"/>
                <w:lang w:val="hy-AM"/>
              </w:rPr>
              <w:t>Օրակարգի սկզբունքները</w:t>
            </w:r>
            <w:r w:rsidRPr="001D24E5">
              <w:rPr>
                <w:rFonts w:ascii="GHEA Grapalat" w:eastAsia="Sylfaen" w:hAnsi="GHEA Grapalat" w:cs="Sylfaen"/>
                <w:lang w:val="hy-AM"/>
              </w:rPr>
              <w:t xml:space="preserve">, մասնավորապես. </w:t>
            </w:r>
          </w:p>
          <w:p w:rsidR="000F7A9A" w:rsidRDefault="000F7A9A" w:rsidP="000F7A9A">
            <w:pPr>
              <w:pStyle w:val="ListParagraph"/>
              <w:numPr>
                <w:ilvl w:val="0"/>
                <w:numId w:val="18"/>
              </w:numPr>
              <w:suppressAutoHyphens/>
              <w:spacing w:before="120" w:after="120" w:line="240" w:lineRule="auto"/>
              <w:jc w:val="both"/>
              <w:rPr>
                <w:rFonts w:ascii="GHEA Grapalat" w:hAnsi="GHEA Grapalat"/>
                <w:lang w:val="hy-AM"/>
              </w:rPr>
            </w:pPr>
            <w:r w:rsidRPr="001D24E5">
              <w:rPr>
                <w:rFonts w:ascii="GHEA Grapalat" w:hAnsi="GHEA Grapalat"/>
                <w:lang w:val="hy-AM"/>
              </w:rPr>
              <w:t xml:space="preserve">Փոխկապվածություն և անբաժանելիություն. </w:t>
            </w:r>
            <w:r>
              <w:rPr>
                <w:rFonts w:ascii="GHEA Grapalat" w:hAnsi="GHEA Grapalat"/>
                <w:lang w:val="hy-AM"/>
              </w:rPr>
              <w:t xml:space="preserve">ծրագրի իրականացումը ազդեցություն ունի նաև այլ ոլորտների վրա. համայնքում ավելանում են կանաչ տարածքները, խթանվում է առողջ ապրելակերպը, հասանելի են դառնում ժամանցի անցկացումը համայնքի բոլոր բնակիչների համար: </w:t>
            </w:r>
          </w:p>
          <w:p w:rsidR="000F7A9A" w:rsidRDefault="000F7A9A" w:rsidP="000F7A9A">
            <w:pPr>
              <w:pStyle w:val="ListParagraph"/>
              <w:numPr>
                <w:ilvl w:val="0"/>
                <w:numId w:val="18"/>
              </w:numPr>
              <w:suppressAutoHyphens/>
              <w:spacing w:before="120" w:after="120" w:line="240" w:lineRule="auto"/>
              <w:jc w:val="both"/>
              <w:rPr>
                <w:rFonts w:ascii="GHEA Grapalat" w:hAnsi="GHEA Grapalat"/>
                <w:lang w:val="hy-AM"/>
              </w:rPr>
            </w:pPr>
            <w:r>
              <w:rPr>
                <w:rFonts w:ascii="GHEA Grapalat" w:hAnsi="GHEA Grapalat"/>
                <w:lang w:val="hy-AM"/>
              </w:rPr>
              <w:t xml:space="preserve">Համապարփակություն. ծրագիրը համապարփակ է և կարող է իրականացվել տարբեր համայնքներում, ինչպես նաև Մեծամորի այլ բնակավայրերում՝ անկախ համայնքի զարգացվածության աստիճանից: </w:t>
            </w:r>
          </w:p>
          <w:p w:rsidR="000F7A9A" w:rsidRPr="00DA3C23" w:rsidRDefault="000F7A9A" w:rsidP="000F7A9A">
            <w:pPr>
              <w:pStyle w:val="ListParagraph"/>
              <w:numPr>
                <w:ilvl w:val="0"/>
                <w:numId w:val="18"/>
              </w:numPr>
              <w:suppressAutoHyphens/>
              <w:spacing w:before="120" w:after="120" w:line="240" w:lineRule="auto"/>
              <w:jc w:val="both"/>
              <w:rPr>
                <w:rFonts w:ascii="GHEA Grapalat" w:hAnsi="GHEA Grapalat"/>
                <w:lang w:val="hy-AM"/>
              </w:rPr>
            </w:pPr>
            <w:r>
              <w:rPr>
                <w:rFonts w:ascii="GHEA Grapalat" w:hAnsi="GHEA Grapalat"/>
                <w:lang w:val="hy-AM"/>
              </w:rPr>
              <w:t xml:space="preserve">Ներառականություն. ծրագրի մշակման ընթացքում, ինչպես նաև իրականացման համար մասնակցում են բոլոր օղակները՝ ՏԻՄ-եր, հասարակական կազմակերպություններ, երիտասարդներ: Համայնքում գործում է ակտիվ երիտասարդական խորհրդարան, որը ներգրավվում է համայնքային զարգացման ծրագրերում: </w:t>
            </w:r>
          </w:p>
          <w:p w:rsidR="000F7A9A" w:rsidRPr="000F152C" w:rsidRDefault="000F7A9A" w:rsidP="000F7A9A">
            <w:pPr>
              <w:pStyle w:val="ListParagraph"/>
              <w:numPr>
                <w:ilvl w:val="0"/>
                <w:numId w:val="18"/>
              </w:numPr>
              <w:suppressAutoHyphens/>
              <w:spacing w:before="120" w:after="120" w:line="240" w:lineRule="auto"/>
              <w:jc w:val="both"/>
              <w:rPr>
                <w:rFonts w:ascii="GHEA Grapalat" w:hAnsi="GHEA Grapalat"/>
                <w:lang w:val="hy-AM"/>
              </w:rPr>
            </w:pPr>
            <w:r>
              <w:rPr>
                <w:rFonts w:ascii="GHEA Grapalat" w:hAnsi="GHEA Grapalat"/>
                <w:color w:val="000000"/>
                <w:shd w:val="clear" w:color="auto" w:fill="FFFFFF"/>
                <w:lang w:val="hy-AM"/>
              </w:rPr>
              <w:t xml:space="preserve">Ոչ ոքի չանտեսել. ծրագրի իրականացումը, արդյունքներն ու շահառուները ներառում են համայնքի բոլոր խմբերին՝ դուրս չթողնելով որևէ խմբի: Այստեղ կներառվեն տաբեր սոցիալական խմբերի երեխաներ ու երիտասարդներ, կանայք, ընտանիքներ, տարեցներ, հաշմանդամություն ունեցող անձանց, ազգային փոքրամասնության ներկայացուցիչներ, ինչպես նաև ներկայումս Մեծամորում բնակվող Արցախից տեղահանված ընտանիքներ: </w:t>
            </w:r>
          </w:p>
          <w:p w:rsidR="000F7A9A" w:rsidRPr="00D41108" w:rsidRDefault="000F7A9A" w:rsidP="000F7A9A">
            <w:pPr>
              <w:autoSpaceDE w:val="0"/>
              <w:autoSpaceDN w:val="0"/>
              <w:adjustRightInd w:val="0"/>
              <w:spacing w:after="0" w:line="240" w:lineRule="auto"/>
              <w:rPr>
                <w:rFonts w:ascii="GHEA Grapalat" w:hAnsi="GHEA Grapalat" w:cs="Noah-Regular"/>
                <w:i/>
                <w:iCs/>
                <w:szCs w:val="23"/>
                <w:lang w:val="hy-AM"/>
              </w:rPr>
            </w:pPr>
            <w:r w:rsidRPr="000F152C">
              <w:rPr>
                <w:rFonts w:ascii="GHEA Grapalat" w:hAnsi="GHEA Grapalat"/>
                <w:color w:val="000000"/>
                <w:shd w:val="clear" w:color="auto" w:fill="FFFFFF"/>
                <w:lang w:val="hy-AM"/>
              </w:rPr>
              <w:t xml:space="preserve">Բազմակողմ համագործակցություն. այստեղ նույնպես նախատեսվում է կառավարման բոլոր օղակների մասնակցությունը ծրագրի իրականացման ընթացքում:  </w:t>
            </w:r>
          </w:p>
        </w:tc>
      </w:tr>
      <w:tr w:rsidR="00AF0809" w:rsidRPr="008454DC" w:rsidTr="00D41108">
        <w:trPr>
          <w:trHeight w:val="2368"/>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F0809" w:rsidRPr="005D01EE" w:rsidRDefault="00AF0809" w:rsidP="00AF0809">
            <w:pPr>
              <w:pStyle w:val="ListParagraph"/>
              <w:numPr>
                <w:ilvl w:val="0"/>
                <w:numId w:val="1"/>
              </w:numPr>
              <w:suppressAutoHyphens/>
              <w:spacing w:before="120" w:after="120" w:line="240" w:lineRule="auto"/>
              <w:ind w:left="504"/>
              <w:rPr>
                <w:rFonts w:ascii="GHEA Grapalat" w:eastAsia="Sylfaen" w:hAnsi="GHEA Grapalat" w:cs="Sylfaen"/>
                <w:b/>
                <w:lang w:val="hy-AM"/>
              </w:rPr>
            </w:pPr>
          </w:p>
        </w:tc>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AF0809" w:rsidRDefault="00AF0809" w:rsidP="00AF0809">
            <w:pPr>
              <w:suppressAutoHyphens/>
              <w:spacing w:before="120" w:after="80" w:line="244" w:lineRule="auto"/>
              <w:rPr>
                <w:rFonts w:ascii="GHEA Grapalat" w:eastAsia="Sylfaen" w:hAnsi="GHEA Grapalat" w:cs="Sylfaen"/>
                <w:b/>
                <w:lang w:val="hy-AM"/>
              </w:rPr>
            </w:pPr>
            <w:r w:rsidRPr="009A01C0">
              <w:rPr>
                <w:rFonts w:ascii="GHEA Grapalat" w:eastAsia="Sylfaen" w:hAnsi="GHEA Grapalat" w:cs="Sylfaen"/>
                <w:b/>
                <w:lang w:val="hy-AM"/>
              </w:rPr>
              <w:t>Ակնկալվող արդյունքներ</w:t>
            </w:r>
          </w:p>
          <w:p w:rsidR="00AF0809" w:rsidRDefault="00AF0809" w:rsidP="00AF0809">
            <w:pPr>
              <w:suppressAutoHyphens/>
              <w:spacing w:before="120" w:after="120" w:line="240" w:lineRule="auto"/>
              <w:rPr>
                <w:rFonts w:ascii="GHEA Grapalat" w:eastAsia="Sylfaen" w:hAnsi="GHEA Grapalat" w:cs="Sylfaen"/>
                <w:b/>
                <w:lang w:val="hy-AM"/>
              </w:rPr>
            </w:pPr>
            <w:r w:rsidRPr="00E93E02">
              <w:rPr>
                <w:rFonts w:ascii="GHEA Grapalat" w:eastAsia="Sylfaen" w:hAnsi="GHEA Grapalat" w:cs="Sylfaen"/>
                <w:i/>
                <w:sz w:val="20"/>
                <w:lang w:val="hy-AM"/>
              </w:rPr>
              <w:t>(այդ թվում՝ ազդեցությունը այլ ոլորտների վրա և միջանկյալ արդյունքներ, օր.՝ ժամանակավոր աշխատա</w:t>
            </w:r>
            <w:r w:rsidRPr="00E93E02">
              <w:rPr>
                <w:rFonts w:ascii="GHEA Grapalat" w:eastAsia="Sylfaen" w:hAnsi="GHEA Grapalat" w:cs="Sylfaen"/>
                <w:i/>
                <w:sz w:val="20"/>
                <w:lang w:val="hy-AM"/>
              </w:rPr>
              <w:softHyphen/>
              <w:t>տեղեր ծրագրի իրականացման ընթացքում)</w:t>
            </w:r>
          </w:p>
        </w:tc>
        <w:tc>
          <w:tcPr>
            <w:tcW w:w="1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0F7A9A" w:rsidRDefault="000F7A9A" w:rsidP="000F7A9A">
            <w:pPr>
              <w:suppressAutoHyphens/>
              <w:spacing w:before="120" w:after="120" w:line="240" w:lineRule="auto"/>
              <w:rPr>
                <w:rFonts w:ascii="GHEA Grapalat" w:eastAsia="Sylfaen" w:hAnsi="GHEA Grapalat" w:cs="Sylfaen"/>
                <w:lang w:val="hy-AM"/>
              </w:rPr>
            </w:pPr>
            <w:r>
              <w:rPr>
                <w:rFonts w:ascii="GHEA Grapalat" w:eastAsia="Sylfaen" w:hAnsi="GHEA Grapalat" w:cs="Sylfaen"/>
                <w:lang w:val="hy-AM"/>
              </w:rPr>
              <w:t>Ծրագրի կարճաժամկետ արդյունքներն են.</w:t>
            </w:r>
          </w:p>
          <w:p w:rsidR="000F7A9A" w:rsidRDefault="000F7A9A" w:rsidP="000F7A9A">
            <w:pPr>
              <w:pStyle w:val="ListParagraph"/>
              <w:numPr>
                <w:ilvl w:val="0"/>
                <w:numId w:val="19"/>
              </w:numPr>
              <w:suppressAutoHyphens/>
              <w:spacing w:before="120" w:after="120" w:line="240" w:lineRule="auto"/>
              <w:rPr>
                <w:rFonts w:ascii="GHEA Grapalat" w:eastAsia="Sylfaen" w:hAnsi="GHEA Grapalat" w:cs="Sylfaen"/>
                <w:lang w:val="hy-AM"/>
              </w:rPr>
            </w:pPr>
            <w:r>
              <w:rPr>
                <w:rFonts w:ascii="GHEA Grapalat" w:eastAsia="Sylfaen" w:hAnsi="GHEA Grapalat" w:cs="Sylfaen"/>
                <w:lang w:val="hy-AM"/>
              </w:rPr>
              <w:t>Ժամանակավոր աշխատատեղերի ստեղծում այգու բարեկարգման և ոռոգման ցանցի  աշխատանքներ իրականացնելիս/5-10 աշխատատեղ</w:t>
            </w:r>
          </w:p>
          <w:p w:rsidR="000F7A9A" w:rsidRPr="006521AA" w:rsidRDefault="000F7A9A" w:rsidP="000F7A9A">
            <w:pPr>
              <w:pStyle w:val="ListParagraph"/>
              <w:suppressAutoHyphens/>
              <w:spacing w:before="120" w:after="120" w:line="240" w:lineRule="auto"/>
              <w:rPr>
                <w:rFonts w:ascii="GHEA Grapalat" w:eastAsia="Sylfaen" w:hAnsi="GHEA Grapalat" w:cs="Sylfaen"/>
                <w:lang w:val="hy-AM"/>
              </w:rPr>
            </w:pPr>
          </w:p>
          <w:p w:rsidR="000F7A9A" w:rsidRDefault="000F7A9A" w:rsidP="000F7A9A">
            <w:pPr>
              <w:suppressAutoHyphens/>
              <w:spacing w:before="120" w:after="120" w:line="240" w:lineRule="auto"/>
              <w:rPr>
                <w:rFonts w:ascii="GHEA Grapalat" w:eastAsia="Sylfaen" w:hAnsi="GHEA Grapalat" w:cs="Sylfaen"/>
                <w:lang w:val="hy-AM"/>
              </w:rPr>
            </w:pPr>
            <w:r>
              <w:rPr>
                <w:rFonts w:ascii="GHEA Grapalat" w:eastAsia="Sylfaen" w:hAnsi="GHEA Grapalat" w:cs="Sylfaen"/>
                <w:lang w:val="hy-AM"/>
              </w:rPr>
              <w:t>Ծրագրի միջնաժամկետ արդյունքներն են.</w:t>
            </w:r>
          </w:p>
          <w:p w:rsidR="000F7A9A" w:rsidRDefault="000F7A9A" w:rsidP="000F7A9A">
            <w:pPr>
              <w:pStyle w:val="ListParagraph"/>
              <w:numPr>
                <w:ilvl w:val="0"/>
                <w:numId w:val="19"/>
              </w:numPr>
              <w:suppressAutoHyphens/>
              <w:spacing w:before="120" w:after="120" w:line="240" w:lineRule="auto"/>
              <w:rPr>
                <w:rFonts w:ascii="GHEA Grapalat" w:eastAsia="Sylfaen" w:hAnsi="GHEA Grapalat" w:cs="Sylfaen"/>
                <w:lang w:val="hy-AM"/>
              </w:rPr>
            </w:pPr>
            <w:r>
              <w:rPr>
                <w:rFonts w:ascii="GHEA Grapalat" w:eastAsia="Sylfaen" w:hAnsi="GHEA Grapalat" w:cs="Sylfaen"/>
                <w:lang w:val="hy-AM"/>
              </w:rPr>
              <w:t>Բարեկարգված կանաչապատ այգի Մեծամոր քաղաքում</w:t>
            </w:r>
          </w:p>
          <w:p w:rsidR="000F7A9A" w:rsidRPr="006521AA" w:rsidRDefault="000F7A9A" w:rsidP="000F7A9A">
            <w:pPr>
              <w:pStyle w:val="ListParagraph"/>
              <w:numPr>
                <w:ilvl w:val="0"/>
                <w:numId w:val="19"/>
              </w:numPr>
              <w:suppressAutoHyphens/>
              <w:spacing w:before="120" w:after="120" w:line="240" w:lineRule="auto"/>
              <w:rPr>
                <w:rFonts w:ascii="GHEA Grapalat" w:eastAsia="Sylfaen" w:hAnsi="GHEA Grapalat" w:cs="Sylfaen"/>
                <w:lang w:val="hy-AM"/>
              </w:rPr>
            </w:pPr>
            <w:r>
              <w:rPr>
                <w:rFonts w:ascii="GHEA Grapalat" w:eastAsia="Sylfaen" w:hAnsi="GHEA Grapalat" w:cs="Sylfaen"/>
                <w:lang w:val="hy-AM"/>
              </w:rPr>
              <w:t>Կառուցված ոռոգման կաթիլային ցանց, որը կծառայի 10-20 տարի</w:t>
            </w:r>
          </w:p>
          <w:p w:rsidR="000F7A9A" w:rsidRDefault="000F7A9A" w:rsidP="000F7A9A">
            <w:pPr>
              <w:suppressAutoHyphens/>
              <w:spacing w:before="120" w:after="120" w:line="240" w:lineRule="auto"/>
              <w:rPr>
                <w:rFonts w:ascii="GHEA Grapalat" w:eastAsia="Sylfaen" w:hAnsi="GHEA Grapalat" w:cs="Sylfaen"/>
                <w:lang w:val="hy-AM"/>
              </w:rPr>
            </w:pPr>
          </w:p>
          <w:p w:rsidR="000F7A9A" w:rsidRDefault="000F7A9A" w:rsidP="000F7A9A">
            <w:pPr>
              <w:suppressAutoHyphens/>
              <w:spacing w:before="120" w:after="120" w:line="240" w:lineRule="auto"/>
              <w:rPr>
                <w:rFonts w:ascii="GHEA Grapalat" w:eastAsia="Sylfaen" w:hAnsi="GHEA Grapalat" w:cs="Sylfaen"/>
                <w:lang w:val="hy-AM"/>
              </w:rPr>
            </w:pPr>
            <w:r>
              <w:rPr>
                <w:rFonts w:ascii="GHEA Grapalat" w:eastAsia="Sylfaen" w:hAnsi="GHEA Grapalat" w:cs="Sylfaen"/>
                <w:lang w:val="hy-AM"/>
              </w:rPr>
              <w:t>Ծրագրի երկարաժամկետ արդունքներն են.</w:t>
            </w:r>
          </w:p>
          <w:p w:rsidR="000F7A9A" w:rsidRDefault="000F7A9A" w:rsidP="000F7A9A">
            <w:pPr>
              <w:pStyle w:val="ListParagraph"/>
              <w:numPr>
                <w:ilvl w:val="0"/>
                <w:numId w:val="20"/>
              </w:numPr>
              <w:suppressAutoHyphens/>
              <w:spacing w:before="120" w:after="120" w:line="240" w:lineRule="auto"/>
              <w:rPr>
                <w:rFonts w:ascii="GHEA Grapalat" w:eastAsia="Sylfaen" w:hAnsi="GHEA Grapalat" w:cs="Sylfaen"/>
                <w:lang w:val="hy-AM"/>
              </w:rPr>
            </w:pPr>
            <w:r>
              <w:rPr>
                <w:rFonts w:ascii="GHEA Grapalat" w:eastAsia="Sylfaen" w:hAnsi="GHEA Grapalat" w:cs="Sylfaen"/>
                <w:lang w:val="hy-AM"/>
              </w:rPr>
              <w:t>Կանաչապատ այգու՝ զբոսանքի վայր հանդիսանալը տասնյակ տարիներ շարունակ</w:t>
            </w:r>
          </w:p>
          <w:p w:rsidR="000F7A9A" w:rsidRDefault="000F7A9A" w:rsidP="000F7A9A">
            <w:pPr>
              <w:pStyle w:val="ListParagraph"/>
              <w:numPr>
                <w:ilvl w:val="0"/>
                <w:numId w:val="20"/>
              </w:numPr>
              <w:suppressAutoHyphens/>
              <w:spacing w:before="120" w:after="120" w:line="240" w:lineRule="auto"/>
              <w:rPr>
                <w:rFonts w:ascii="GHEA Grapalat" w:eastAsia="Sylfaen" w:hAnsi="GHEA Grapalat" w:cs="Sylfaen"/>
                <w:lang w:val="hy-AM"/>
              </w:rPr>
            </w:pPr>
            <w:r>
              <w:rPr>
                <w:rFonts w:ascii="GHEA Grapalat" w:eastAsia="Sylfaen" w:hAnsi="GHEA Grapalat" w:cs="Sylfaen"/>
                <w:lang w:val="hy-AM"/>
              </w:rPr>
              <w:t>Մաքուր օդ շնչելու և զբոսնելու հնարավորություններ բնակչության համար</w:t>
            </w:r>
          </w:p>
          <w:p w:rsidR="000F7A9A" w:rsidRDefault="000F7A9A" w:rsidP="000F7A9A">
            <w:pPr>
              <w:pStyle w:val="ListParagraph"/>
              <w:numPr>
                <w:ilvl w:val="0"/>
                <w:numId w:val="20"/>
              </w:numPr>
              <w:suppressAutoHyphens/>
              <w:spacing w:before="120" w:after="120" w:line="240" w:lineRule="auto"/>
              <w:rPr>
                <w:rFonts w:ascii="GHEA Grapalat" w:eastAsia="Sylfaen" w:hAnsi="GHEA Grapalat" w:cs="Sylfaen"/>
                <w:lang w:val="hy-AM"/>
              </w:rPr>
            </w:pPr>
            <w:r>
              <w:rPr>
                <w:rFonts w:ascii="GHEA Grapalat" w:eastAsia="Sylfaen" w:hAnsi="GHEA Grapalat" w:cs="Sylfaen"/>
                <w:lang w:val="hy-AM"/>
              </w:rPr>
              <w:t>Առողջ ապրելակերպի խթանում բնակչության շրջանում</w:t>
            </w:r>
          </w:p>
          <w:p w:rsidR="00AF0809" w:rsidRPr="000F7A9A" w:rsidRDefault="000F7A9A" w:rsidP="0077506E">
            <w:pPr>
              <w:pStyle w:val="ListParagraph"/>
              <w:numPr>
                <w:ilvl w:val="0"/>
                <w:numId w:val="20"/>
              </w:numPr>
              <w:suppressAutoHyphens/>
              <w:spacing w:before="120" w:after="120" w:line="240" w:lineRule="auto"/>
              <w:rPr>
                <w:rFonts w:ascii="GHEA Grapalat" w:eastAsia="Sylfaen" w:hAnsi="GHEA Grapalat" w:cs="Sylfaen"/>
                <w:lang w:val="hy-AM"/>
              </w:rPr>
            </w:pPr>
            <w:r>
              <w:rPr>
                <w:rFonts w:ascii="GHEA Grapalat" w:eastAsia="Sylfaen" w:hAnsi="GHEA Grapalat" w:cs="Sylfaen"/>
                <w:lang w:val="hy-AM"/>
              </w:rPr>
              <w:t xml:space="preserve">Բնապահպանության և շրջակա միջավայրի պահպանություն և բարելավում </w:t>
            </w:r>
          </w:p>
        </w:tc>
      </w:tr>
      <w:tr w:rsidR="00AF0809" w:rsidRPr="000F7A9A" w:rsidTr="00AF0809">
        <w:trPr>
          <w:trHeight w:val="2160"/>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F0809" w:rsidRPr="005D01EE" w:rsidRDefault="00AF0809" w:rsidP="00AF0809">
            <w:pPr>
              <w:pStyle w:val="ListParagraph"/>
              <w:numPr>
                <w:ilvl w:val="0"/>
                <w:numId w:val="1"/>
              </w:numPr>
              <w:suppressAutoHyphens/>
              <w:spacing w:before="120" w:after="120" w:line="240" w:lineRule="auto"/>
              <w:ind w:left="504"/>
              <w:rPr>
                <w:rFonts w:ascii="GHEA Grapalat" w:eastAsia="Sylfaen" w:hAnsi="GHEA Grapalat" w:cs="Sylfaen"/>
                <w:b/>
                <w:lang w:val="hy-AM"/>
              </w:rPr>
            </w:pPr>
          </w:p>
        </w:tc>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AF0809" w:rsidRPr="009A01C0" w:rsidRDefault="00AF0809" w:rsidP="00AF0809">
            <w:pPr>
              <w:suppressAutoHyphens/>
              <w:spacing w:before="120" w:after="120" w:line="240" w:lineRule="auto"/>
              <w:rPr>
                <w:rFonts w:ascii="GHEA Grapalat" w:hAnsi="GHEA Grapalat"/>
                <w:lang w:val="hy-AM"/>
              </w:rPr>
            </w:pPr>
            <w:r w:rsidRPr="00AF0809">
              <w:rPr>
                <w:rFonts w:ascii="GHEA Grapalat" w:eastAsia="Sylfaen" w:hAnsi="GHEA Grapalat" w:cs="Sylfaen"/>
                <w:b/>
                <w:lang w:val="hy-AM"/>
              </w:rPr>
              <w:t>Հայտի մշակման</w:t>
            </w:r>
            <w:r w:rsidRPr="009A01C0">
              <w:rPr>
                <w:rFonts w:ascii="GHEA Grapalat" w:eastAsia="Sylfaen" w:hAnsi="GHEA Grapalat" w:cs="Sylfaen"/>
                <w:b/>
                <w:lang w:val="hy-AM"/>
              </w:rPr>
              <w:t xml:space="preserve"> գործընթացի մասնակիցներ</w:t>
            </w:r>
            <w:r>
              <w:rPr>
                <w:rFonts w:ascii="GHEA Grapalat" w:eastAsia="Sylfaen" w:hAnsi="GHEA Grapalat" w:cs="Sylfaen"/>
                <w:b/>
                <w:lang w:val="hy-AM"/>
              </w:rPr>
              <w:t xml:space="preserve"> և ծրագրի իրականացման դերակատարներ</w:t>
            </w:r>
          </w:p>
        </w:tc>
        <w:tc>
          <w:tcPr>
            <w:tcW w:w="1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0F7A9A" w:rsidRDefault="000F7A9A" w:rsidP="000F7A9A">
            <w:pPr>
              <w:suppressAutoHyphens/>
              <w:spacing w:before="120" w:after="120" w:line="240" w:lineRule="auto"/>
              <w:jc w:val="both"/>
              <w:rPr>
                <w:rFonts w:ascii="GHEA Grapalat" w:hAnsi="GHEA Grapalat"/>
                <w:bCs/>
                <w:iCs/>
                <w:color w:val="000000"/>
                <w:shd w:val="clear" w:color="auto" w:fill="FFFFFF"/>
                <w:lang w:val="hy-AM"/>
              </w:rPr>
            </w:pPr>
            <w:r>
              <w:rPr>
                <w:rFonts w:ascii="GHEA Grapalat" w:hAnsi="GHEA Grapalat"/>
                <w:bCs/>
                <w:iCs/>
                <w:color w:val="000000"/>
                <w:shd w:val="clear" w:color="auto" w:fill="FFFFFF"/>
                <w:lang w:val="hy-AM"/>
              </w:rPr>
              <w:t>Ծրագրի մշակման պատասխանատու՝ Մեծամորի համայնքապետարանի զ</w:t>
            </w:r>
            <w:r w:rsidRPr="009F380A">
              <w:rPr>
                <w:rFonts w:ascii="GHEA Grapalat" w:hAnsi="GHEA Grapalat"/>
                <w:bCs/>
                <w:iCs/>
                <w:color w:val="000000"/>
                <w:shd w:val="clear" w:color="auto" w:fill="FFFFFF"/>
                <w:lang w:val="hy-AM"/>
              </w:rPr>
              <w:t>արգացման ծրագրերի, տուրիզմի, առևտրի, սպասարկման և գովազդի բաժնի գլխավոր մասնագետ</w:t>
            </w:r>
            <w:r>
              <w:rPr>
                <w:rFonts w:ascii="GHEA Grapalat" w:hAnsi="GHEA Grapalat"/>
                <w:bCs/>
                <w:iCs/>
                <w:color w:val="000000"/>
                <w:shd w:val="clear" w:color="auto" w:fill="FFFFFF"/>
                <w:lang w:val="hy-AM"/>
              </w:rPr>
              <w:t>՝</w:t>
            </w:r>
            <w:r>
              <w:rPr>
                <w:rFonts w:ascii="GHEA Grapalat" w:hAnsi="GHEA Grapalat"/>
                <w:bCs/>
                <w:iCs/>
                <w:color w:val="000000"/>
                <w:shd w:val="clear" w:color="auto" w:fill="FFFFFF"/>
                <w:lang w:val="hy-AM"/>
              </w:rPr>
              <w:t xml:space="preserve"> </w:t>
            </w:r>
            <w:r w:rsidRPr="009F380A">
              <w:rPr>
                <w:rFonts w:ascii="GHEA Grapalat" w:hAnsi="GHEA Grapalat"/>
                <w:bCs/>
                <w:iCs/>
                <w:color w:val="000000"/>
                <w:shd w:val="clear" w:color="auto" w:fill="FFFFFF"/>
                <w:lang w:val="hy-AM"/>
              </w:rPr>
              <w:t>Նազենի Սահակյան</w:t>
            </w:r>
          </w:p>
          <w:p w:rsidR="0019511D" w:rsidRPr="0019511D" w:rsidRDefault="000F7A9A" w:rsidP="000F7A9A">
            <w:pPr>
              <w:suppressAutoHyphens/>
              <w:spacing w:before="120" w:after="120" w:line="240" w:lineRule="auto"/>
              <w:jc w:val="both"/>
              <w:rPr>
                <w:rFonts w:ascii="GHEA Grapalat" w:eastAsia="Calibri" w:hAnsi="GHEA Grapalat" w:cs="Calibri"/>
                <w:i/>
                <w:iCs/>
                <w:u w:val="single"/>
                <w:lang w:val="hy-AM"/>
              </w:rPr>
            </w:pPr>
            <w:r>
              <w:rPr>
                <w:rFonts w:ascii="GHEA Grapalat" w:hAnsi="GHEA Grapalat"/>
                <w:bCs/>
                <w:iCs/>
                <w:color w:val="000000"/>
                <w:shd w:val="clear" w:color="auto" w:fill="FFFFFF"/>
                <w:lang w:val="hy-AM"/>
              </w:rPr>
              <w:t>Ծրագրի իրականացման պատասխանատուներ՝ Մեծամոր համայնքի ղեկավար և համայնքապետարանի աշխատակազմ, որոնք կիրականացնեն ծրագրային բոլոր գործողությունները:</w:t>
            </w:r>
          </w:p>
        </w:tc>
      </w:tr>
      <w:tr w:rsidR="00AF0809" w:rsidRPr="000F7A9A" w:rsidTr="00AF0809">
        <w:trPr>
          <w:trHeight w:val="1"/>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F0809" w:rsidRPr="00AF0809" w:rsidRDefault="00AF0809" w:rsidP="00AF0809">
            <w:pPr>
              <w:pStyle w:val="ListParagraph"/>
              <w:numPr>
                <w:ilvl w:val="0"/>
                <w:numId w:val="1"/>
              </w:numPr>
              <w:suppressAutoHyphens/>
              <w:spacing w:before="120" w:after="120" w:line="240" w:lineRule="auto"/>
              <w:ind w:left="504"/>
              <w:rPr>
                <w:rFonts w:ascii="GHEA Grapalat" w:eastAsia="Sylfaen" w:hAnsi="GHEA Grapalat" w:cs="Sylfaen"/>
                <w:b/>
                <w:lang w:val="hy-AM"/>
              </w:rPr>
            </w:pPr>
          </w:p>
        </w:tc>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AF0809" w:rsidRPr="00CD125D" w:rsidRDefault="00AF0809" w:rsidP="00AF0809">
            <w:pPr>
              <w:suppressAutoHyphens/>
              <w:spacing w:before="120" w:after="120" w:line="240" w:lineRule="auto"/>
              <w:rPr>
                <w:rFonts w:ascii="GHEA Grapalat" w:hAnsi="GHEA Grapalat"/>
                <w:lang w:val="hy-AM"/>
              </w:rPr>
            </w:pPr>
            <w:r>
              <w:rPr>
                <w:rFonts w:ascii="GHEA Grapalat" w:eastAsia="Sylfaen" w:hAnsi="GHEA Grapalat" w:cs="Sylfaen"/>
                <w:b/>
                <w:lang w:val="hy-AM"/>
              </w:rPr>
              <w:t>Ծրագրի տևողությունը</w:t>
            </w:r>
          </w:p>
        </w:tc>
        <w:tc>
          <w:tcPr>
            <w:tcW w:w="1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AF0809" w:rsidRPr="000F7A9A" w:rsidRDefault="000F7A9A" w:rsidP="00AF0809">
            <w:pPr>
              <w:suppressAutoHyphens/>
              <w:spacing w:before="120" w:after="120" w:line="240" w:lineRule="auto"/>
              <w:rPr>
                <w:rFonts w:ascii="GHEA Grapalat" w:eastAsia="Sylfaen" w:hAnsi="GHEA Grapalat" w:cs="Sylfaen"/>
                <w:color w:val="000000"/>
                <w:lang w:val="hy-AM"/>
              </w:rPr>
            </w:pPr>
            <w:r>
              <w:rPr>
                <w:rFonts w:ascii="GHEA Grapalat" w:eastAsia="Sylfaen" w:hAnsi="GHEA Grapalat" w:cs="Sylfaen"/>
                <w:color w:val="000000"/>
                <w:lang w:val="hy-AM"/>
              </w:rPr>
              <w:t xml:space="preserve">Ծրագիրը նախատեսվում է իրականացնել </w:t>
            </w:r>
            <w:r w:rsidR="00D41108">
              <w:rPr>
                <w:rFonts w:ascii="GHEA Grapalat" w:eastAsia="Sylfaen" w:hAnsi="GHEA Grapalat" w:cs="Sylfaen"/>
                <w:color w:val="000000"/>
                <w:lang w:val="hy-AM"/>
              </w:rPr>
              <w:t>6-7</w:t>
            </w:r>
            <w:r w:rsidR="00523529" w:rsidRPr="000F7A9A">
              <w:rPr>
                <w:rFonts w:ascii="GHEA Grapalat" w:eastAsia="Sylfaen" w:hAnsi="GHEA Grapalat" w:cs="Sylfaen"/>
                <w:color w:val="000000"/>
                <w:lang w:val="hy-AM"/>
              </w:rPr>
              <w:t xml:space="preserve"> ամիս</w:t>
            </w:r>
            <w:r>
              <w:rPr>
                <w:rFonts w:ascii="GHEA Grapalat" w:eastAsia="Sylfaen" w:hAnsi="GHEA Grapalat" w:cs="Sylfaen"/>
                <w:color w:val="000000"/>
                <w:lang w:val="hy-AM"/>
              </w:rPr>
              <w:t>ների ընթացքում</w:t>
            </w:r>
          </w:p>
        </w:tc>
      </w:tr>
      <w:tr w:rsidR="00AF0809" w:rsidRPr="008454DC" w:rsidTr="00AF0809">
        <w:trPr>
          <w:trHeight w:val="1"/>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F0809" w:rsidRPr="005D01EE" w:rsidRDefault="00AF0809" w:rsidP="00AF0809">
            <w:pPr>
              <w:pStyle w:val="ListParagraph"/>
              <w:numPr>
                <w:ilvl w:val="0"/>
                <w:numId w:val="1"/>
              </w:numPr>
              <w:suppressAutoHyphens/>
              <w:spacing w:before="120" w:after="120" w:line="240" w:lineRule="auto"/>
              <w:ind w:left="504"/>
              <w:rPr>
                <w:rFonts w:ascii="GHEA Grapalat" w:eastAsia="Sylfaen" w:hAnsi="GHEA Grapalat" w:cs="Sylfaen"/>
                <w:b/>
                <w:lang w:val="hy-AM"/>
              </w:rPr>
            </w:pPr>
          </w:p>
        </w:tc>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AF0809" w:rsidRPr="009A01C0" w:rsidRDefault="00AF0809" w:rsidP="00AF0809">
            <w:pPr>
              <w:suppressAutoHyphens/>
              <w:spacing w:before="120" w:after="120" w:line="240" w:lineRule="auto"/>
              <w:rPr>
                <w:rFonts w:ascii="GHEA Grapalat" w:hAnsi="GHEA Grapalat"/>
                <w:lang w:val="hy-AM"/>
              </w:rPr>
            </w:pPr>
            <w:r w:rsidRPr="009A01C0">
              <w:rPr>
                <w:rFonts w:ascii="GHEA Grapalat" w:eastAsia="Sylfaen" w:hAnsi="GHEA Grapalat" w:cs="Sylfaen"/>
                <w:b/>
                <w:lang w:val="hy-AM"/>
              </w:rPr>
              <w:t xml:space="preserve">Իրականացման </w:t>
            </w:r>
            <w:r>
              <w:rPr>
                <w:rFonts w:ascii="GHEA Grapalat" w:eastAsia="Sylfaen" w:hAnsi="GHEA Grapalat" w:cs="Sylfaen"/>
                <w:b/>
                <w:lang w:val="hy-AM"/>
              </w:rPr>
              <w:t>վայրը</w:t>
            </w:r>
          </w:p>
        </w:tc>
        <w:tc>
          <w:tcPr>
            <w:tcW w:w="1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AF0809" w:rsidRPr="00000B02" w:rsidRDefault="00000B02" w:rsidP="00AF0809">
            <w:pPr>
              <w:suppressAutoHyphens/>
              <w:spacing w:before="120" w:after="120" w:line="240" w:lineRule="auto"/>
              <w:rPr>
                <w:rFonts w:ascii="GHEA Grapalat" w:eastAsia="Calibri" w:hAnsi="GHEA Grapalat" w:cs="Calibri"/>
                <w:lang w:val="hy-AM"/>
              </w:rPr>
            </w:pPr>
            <w:r w:rsidRPr="00000B02">
              <w:rPr>
                <w:rFonts w:ascii="GHEA Grapalat" w:eastAsia="Calibri" w:hAnsi="GHEA Grapalat" w:cs="Calibri"/>
                <w:lang w:val="hy-AM"/>
              </w:rPr>
              <w:t>Մեծամոր համայնք, քաղաք Մեծամոր 1-ին թաղամաս 42 հասցե</w:t>
            </w:r>
          </w:p>
        </w:tc>
      </w:tr>
      <w:tr w:rsidR="00AF0809" w:rsidRPr="009A01C0" w:rsidTr="00AF0809">
        <w:trPr>
          <w:trHeight w:val="1"/>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F0809" w:rsidRPr="005D01EE" w:rsidRDefault="00AF0809" w:rsidP="00AF0809">
            <w:pPr>
              <w:pStyle w:val="ListParagraph"/>
              <w:numPr>
                <w:ilvl w:val="0"/>
                <w:numId w:val="1"/>
              </w:numPr>
              <w:suppressAutoHyphens/>
              <w:spacing w:before="120" w:after="120" w:line="240" w:lineRule="auto"/>
              <w:ind w:left="504"/>
              <w:rPr>
                <w:rFonts w:ascii="GHEA Grapalat" w:eastAsia="Sylfaen" w:hAnsi="GHEA Grapalat" w:cs="Sylfaen"/>
                <w:b/>
                <w:lang w:val="hy-AM"/>
              </w:rPr>
            </w:pPr>
          </w:p>
        </w:tc>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AF0809" w:rsidRPr="009A01C0" w:rsidRDefault="00AF0809" w:rsidP="00AF0809">
            <w:pPr>
              <w:suppressAutoHyphens/>
              <w:spacing w:before="120" w:after="120" w:line="240" w:lineRule="auto"/>
              <w:rPr>
                <w:rFonts w:ascii="GHEA Grapalat" w:hAnsi="GHEA Grapalat"/>
                <w:lang w:val="hy-AM"/>
              </w:rPr>
            </w:pPr>
            <w:r w:rsidRPr="009A01C0">
              <w:rPr>
                <w:rFonts w:ascii="GHEA Grapalat" w:eastAsia="Sylfaen" w:hAnsi="GHEA Grapalat" w:cs="Sylfaen"/>
                <w:b/>
                <w:lang w:val="hy-AM"/>
              </w:rPr>
              <w:t>Ծրագրի ընդհանուր արժեքը</w:t>
            </w:r>
          </w:p>
        </w:tc>
        <w:tc>
          <w:tcPr>
            <w:tcW w:w="1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AF0809" w:rsidRPr="00000B02" w:rsidRDefault="00000B02" w:rsidP="00AF0809">
            <w:pPr>
              <w:suppressAutoHyphens/>
              <w:spacing w:before="120" w:after="120" w:line="240" w:lineRule="auto"/>
              <w:rPr>
                <w:rFonts w:ascii="GHEA Grapalat" w:hAnsi="GHEA Grapalat"/>
                <w:lang w:val="en-US"/>
              </w:rPr>
            </w:pPr>
            <w:r>
              <w:rPr>
                <w:rFonts w:ascii="GHEA Grapalat" w:hAnsi="GHEA Grapalat"/>
                <w:lang w:val="en-US"/>
              </w:rPr>
              <w:t>16.000.000</w:t>
            </w:r>
          </w:p>
        </w:tc>
      </w:tr>
      <w:tr w:rsidR="00AF0809" w:rsidRPr="00E93E02" w:rsidTr="00AF0809">
        <w:trPr>
          <w:trHeight w:val="1"/>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F0809" w:rsidRPr="005D01EE" w:rsidRDefault="00AF0809" w:rsidP="00AF0809">
            <w:pPr>
              <w:pStyle w:val="ListParagraph"/>
              <w:numPr>
                <w:ilvl w:val="0"/>
                <w:numId w:val="1"/>
              </w:numPr>
              <w:suppressAutoHyphens/>
              <w:spacing w:before="120" w:after="120" w:line="240" w:lineRule="auto"/>
              <w:ind w:left="504"/>
              <w:rPr>
                <w:rFonts w:ascii="GHEA Grapalat" w:eastAsia="Sylfaen" w:hAnsi="GHEA Grapalat" w:cs="Sylfaen"/>
                <w:b/>
                <w:bCs/>
                <w:lang w:val="hy-AM"/>
              </w:rPr>
            </w:pPr>
          </w:p>
        </w:tc>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AF0809" w:rsidRPr="009A01C0" w:rsidRDefault="00AF0809" w:rsidP="00AF0809">
            <w:pPr>
              <w:suppressAutoHyphens/>
              <w:spacing w:before="120" w:after="120" w:line="240" w:lineRule="auto"/>
              <w:rPr>
                <w:rFonts w:ascii="GHEA Grapalat" w:hAnsi="GHEA Grapalat"/>
                <w:lang w:val="hy-AM"/>
              </w:rPr>
            </w:pPr>
            <w:r w:rsidRPr="61970653">
              <w:rPr>
                <w:rFonts w:ascii="GHEA Grapalat" w:eastAsia="Sylfaen" w:hAnsi="GHEA Grapalat" w:cs="Sylfaen"/>
                <w:b/>
                <w:bCs/>
                <w:lang w:val="hy-AM"/>
              </w:rPr>
              <w:t>Հայ</w:t>
            </w:r>
            <w:r w:rsidRPr="00706BB3">
              <w:rPr>
                <w:rFonts w:ascii="GHEA Grapalat" w:eastAsia="Sylfaen" w:hAnsi="GHEA Grapalat" w:cs="Sylfaen"/>
                <w:b/>
                <w:bCs/>
                <w:lang w:val="hy-AM"/>
              </w:rPr>
              <w:t>տա</w:t>
            </w:r>
            <w:r w:rsidRPr="61970653">
              <w:rPr>
                <w:rFonts w:ascii="GHEA Grapalat" w:eastAsia="Sylfaen" w:hAnsi="GHEA Grapalat" w:cs="Sylfaen"/>
                <w:b/>
                <w:bCs/>
                <w:lang w:val="hy-AM"/>
              </w:rPr>
              <w:t>վորվող ֆինանսական միջոցներ</w:t>
            </w:r>
          </w:p>
        </w:tc>
        <w:tc>
          <w:tcPr>
            <w:tcW w:w="1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AF0809" w:rsidRPr="0019511D" w:rsidRDefault="0019511D" w:rsidP="00AF0809">
            <w:pPr>
              <w:suppressAutoHyphens/>
              <w:spacing w:before="120" w:after="120" w:line="240" w:lineRule="auto"/>
              <w:rPr>
                <w:rFonts w:ascii="GHEA Grapalat" w:eastAsia="Sylfaen" w:hAnsi="GHEA Grapalat" w:cs="Sylfaen"/>
                <w:i/>
                <w:color w:val="000000"/>
                <w:shd w:val="clear" w:color="auto" w:fill="FFFFFF"/>
                <w:lang w:val="en-US"/>
              </w:rPr>
            </w:pPr>
            <w:r>
              <w:rPr>
                <w:rFonts w:ascii="GHEA Grapalat" w:eastAsia="Sylfaen" w:hAnsi="GHEA Grapalat" w:cs="Sylfaen"/>
                <w:color w:val="000000"/>
                <w:lang w:val="hy-AM"/>
              </w:rPr>
              <w:t>14</w:t>
            </w:r>
            <w:r>
              <w:rPr>
                <w:rFonts w:ascii="GHEA Grapalat" w:eastAsia="Sylfaen" w:hAnsi="GHEA Grapalat" w:cs="Sylfaen"/>
                <w:color w:val="000000"/>
                <w:lang w:val="en-US"/>
              </w:rPr>
              <w:t>.400.000</w:t>
            </w:r>
          </w:p>
        </w:tc>
      </w:tr>
      <w:tr w:rsidR="00AF0809" w:rsidRPr="008454DC" w:rsidTr="00AF0809">
        <w:trPr>
          <w:trHeight w:val="1"/>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F0809" w:rsidRPr="00AF0809" w:rsidRDefault="00AF0809" w:rsidP="00AF0809">
            <w:pPr>
              <w:pStyle w:val="ListParagraph"/>
              <w:numPr>
                <w:ilvl w:val="0"/>
                <w:numId w:val="1"/>
              </w:numPr>
              <w:suppressAutoHyphens/>
              <w:spacing w:before="120" w:after="120" w:line="240" w:lineRule="auto"/>
              <w:ind w:left="504"/>
              <w:rPr>
                <w:rFonts w:ascii="GHEA Grapalat" w:eastAsia="Sylfaen" w:hAnsi="GHEA Grapalat" w:cs="Sylfaen"/>
                <w:b/>
                <w:lang w:val="hy-AM"/>
              </w:rPr>
            </w:pPr>
          </w:p>
        </w:tc>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AF0809" w:rsidRPr="00C9787B" w:rsidRDefault="00AF0809" w:rsidP="00AF0809">
            <w:pPr>
              <w:suppressAutoHyphens/>
              <w:spacing w:before="120" w:after="120" w:line="240" w:lineRule="auto"/>
              <w:rPr>
                <w:rFonts w:ascii="GHEA Grapalat" w:eastAsia="Sylfaen" w:hAnsi="GHEA Grapalat" w:cs="Sylfaen"/>
                <w:b/>
                <w:lang w:val="hy-AM"/>
              </w:rPr>
            </w:pPr>
            <w:r w:rsidRPr="00AF0809">
              <w:rPr>
                <w:rFonts w:ascii="GHEA Grapalat" w:eastAsia="Sylfaen" w:hAnsi="GHEA Grapalat" w:cs="Sylfaen"/>
                <w:b/>
                <w:lang w:val="hy-AM"/>
              </w:rPr>
              <w:t>Բնեղեն ներդրման նկարագրությունը</w:t>
            </w:r>
            <w:r w:rsidR="00C9787B">
              <w:rPr>
                <w:rFonts w:ascii="GHEA Grapalat" w:eastAsia="Sylfaen" w:hAnsi="GHEA Grapalat" w:cs="Sylfaen"/>
                <w:b/>
                <w:lang w:val="hy-AM"/>
              </w:rPr>
              <w:t xml:space="preserve"> </w:t>
            </w:r>
            <w:r w:rsidR="00C9787B" w:rsidRPr="00C9787B">
              <w:rPr>
                <w:rFonts w:ascii="GHEA Grapalat" w:eastAsia="Sylfaen" w:hAnsi="GHEA Grapalat" w:cs="Sylfaen"/>
                <w:b/>
                <w:lang w:val="hy-AM"/>
              </w:rPr>
              <w:lastRenderedPageBreak/>
              <w:t>(</w:t>
            </w:r>
            <w:r w:rsidR="00C9787B">
              <w:rPr>
                <w:rFonts w:ascii="GHEA Grapalat" w:eastAsia="Sylfaen" w:hAnsi="GHEA Grapalat" w:cs="Sylfaen"/>
                <w:b/>
                <w:lang w:val="hy-AM"/>
              </w:rPr>
              <w:t>առկայության դեպքում</w:t>
            </w:r>
            <w:r w:rsidR="00C9787B" w:rsidRPr="00C9787B">
              <w:rPr>
                <w:rFonts w:ascii="GHEA Grapalat" w:eastAsia="Sylfaen" w:hAnsi="GHEA Grapalat" w:cs="Sylfaen"/>
                <w:b/>
                <w:lang w:val="hy-AM"/>
              </w:rPr>
              <w:t>)</w:t>
            </w:r>
          </w:p>
        </w:tc>
        <w:tc>
          <w:tcPr>
            <w:tcW w:w="1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7241A8" w:rsidRDefault="007241A8" w:rsidP="00AF0809">
            <w:pPr>
              <w:suppressAutoHyphens/>
              <w:spacing w:before="120" w:after="120" w:line="240" w:lineRule="auto"/>
              <w:rPr>
                <w:rFonts w:ascii="GHEA Grapalat" w:eastAsia="Calibri" w:hAnsi="GHEA Grapalat" w:cs="Calibri"/>
                <w:lang w:val="hy-AM"/>
              </w:rPr>
            </w:pPr>
            <w:r>
              <w:rPr>
                <w:rFonts w:ascii="GHEA Grapalat" w:eastAsia="Calibri" w:hAnsi="GHEA Grapalat" w:cs="Calibri"/>
                <w:lang w:val="hy-AM"/>
              </w:rPr>
              <w:lastRenderedPageBreak/>
              <w:t xml:space="preserve">Տարածքի </w:t>
            </w:r>
            <w:r w:rsidR="007838DB">
              <w:rPr>
                <w:rFonts w:ascii="GHEA Grapalat" w:eastAsia="Calibri" w:hAnsi="GHEA Grapalat" w:cs="Calibri"/>
                <w:lang w:val="hy-AM"/>
              </w:rPr>
              <w:t xml:space="preserve">համայնքային </w:t>
            </w:r>
            <w:r>
              <w:rPr>
                <w:rFonts w:ascii="GHEA Grapalat" w:eastAsia="Calibri" w:hAnsi="GHEA Grapalat" w:cs="Calibri"/>
                <w:lang w:val="hy-AM"/>
              </w:rPr>
              <w:t>սեփականու</w:t>
            </w:r>
            <w:r w:rsidR="007838DB">
              <w:rPr>
                <w:rFonts w:ascii="GHEA Grapalat" w:eastAsia="Calibri" w:hAnsi="GHEA Grapalat" w:cs="Calibri"/>
                <w:lang w:val="hy-AM"/>
              </w:rPr>
              <w:t xml:space="preserve">թյան վկայական և </w:t>
            </w:r>
            <w:r w:rsidR="00D41108">
              <w:rPr>
                <w:rFonts w:ascii="GHEA Grapalat" w:eastAsia="Calibri" w:hAnsi="GHEA Grapalat" w:cs="Calibri"/>
                <w:lang w:val="hy-AM"/>
              </w:rPr>
              <w:t>շ</w:t>
            </w:r>
            <w:r w:rsidR="007838DB">
              <w:rPr>
                <w:rFonts w:ascii="GHEA Grapalat" w:eastAsia="Calibri" w:hAnsi="GHEA Grapalat" w:cs="Calibri"/>
                <w:lang w:val="hy-AM"/>
              </w:rPr>
              <w:t>ուկայական արժեքի վերաբերյալ տեղեկանք։</w:t>
            </w:r>
          </w:p>
          <w:p w:rsidR="00AF0809" w:rsidRPr="007241A8" w:rsidRDefault="00AF0809" w:rsidP="00AF0809">
            <w:pPr>
              <w:suppressAutoHyphens/>
              <w:spacing w:before="120" w:after="120" w:line="240" w:lineRule="auto"/>
              <w:rPr>
                <w:rFonts w:ascii="GHEA Grapalat" w:eastAsia="Calibri" w:hAnsi="GHEA Grapalat" w:cs="Calibri"/>
                <w:color w:val="FF0000"/>
                <w:lang w:val="hy-AM"/>
              </w:rPr>
            </w:pPr>
          </w:p>
        </w:tc>
      </w:tr>
      <w:tr w:rsidR="00AF0809" w:rsidRPr="008454DC" w:rsidTr="00D41108">
        <w:trPr>
          <w:trHeight w:val="1206"/>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F0809" w:rsidRPr="00AF0809" w:rsidRDefault="00AF0809" w:rsidP="00AF0809">
            <w:pPr>
              <w:pStyle w:val="ListParagraph"/>
              <w:numPr>
                <w:ilvl w:val="0"/>
                <w:numId w:val="1"/>
              </w:numPr>
              <w:suppressAutoHyphens/>
              <w:spacing w:before="120" w:after="120" w:line="240" w:lineRule="auto"/>
              <w:ind w:left="504"/>
              <w:rPr>
                <w:rFonts w:ascii="GHEA Grapalat" w:eastAsia="Sylfaen" w:hAnsi="GHEA Grapalat" w:cs="Sylfaen"/>
                <w:b/>
                <w:lang w:val="hy-AM"/>
              </w:rPr>
            </w:pPr>
          </w:p>
        </w:tc>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AF0809" w:rsidRPr="008022A5" w:rsidRDefault="00AF0809" w:rsidP="00AF0809">
            <w:pPr>
              <w:suppressAutoHyphens/>
              <w:spacing w:before="120" w:after="120" w:line="240" w:lineRule="auto"/>
              <w:rPr>
                <w:rFonts w:ascii="GHEA Grapalat" w:eastAsia="Sylfaen" w:hAnsi="GHEA Grapalat" w:cs="Sylfaen"/>
                <w:b/>
                <w:lang w:val="hy-AM"/>
              </w:rPr>
            </w:pPr>
            <w:r>
              <w:rPr>
                <w:rFonts w:ascii="GHEA Grapalat" w:eastAsia="Sylfaen" w:hAnsi="GHEA Grapalat" w:cs="Sylfaen"/>
                <w:b/>
                <w:lang w:val="hy-AM"/>
              </w:rPr>
              <w:t>Ծրագրի իրականացման ռիսկերը և դրանք մեղմող միջոցառումները</w:t>
            </w:r>
          </w:p>
        </w:tc>
        <w:tc>
          <w:tcPr>
            <w:tcW w:w="1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AF0809" w:rsidRDefault="000F7A9A" w:rsidP="00AF0809">
            <w:pPr>
              <w:suppressAutoHyphens/>
              <w:spacing w:before="120" w:after="120" w:line="240" w:lineRule="auto"/>
              <w:rPr>
                <w:rFonts w:ascii="GHEA Grapalat" w:eastAsia="Calibri" w:hAnsi="GHEA Grapalat" w:cs="Calibri"/>
                <w:lang w:val="hy-AM"/>
              </w:rPr>
            </w:pPr>
            <w:r>
              <w:rPr>
                <w:rFonts w:ascii="GHEA Grapalat" w:eastAsia="Calibri" w:hAnsi="GHEA Grapalat" w:cs="Calibri"/>
                <w:lang w:val="hy-AM"/>
              </w:rPr>
              <w:t>Ծրագրի իրականցման ժամանակ կարող են ի հայտ գալ թույլ ռիսկեր՝ կապված եղանակային պայմանների հետ, որոնք կարող են երկարացնել շինարարական աշխատանքերի իրակացման ընթացքը։ Վերջիններս չեն կարող ազդել ծրագրի արդյունավետ իրականացման վրա: Բոլոր նախատեսված աշխատանքները կիրականացվեն արդյունքներին համապատասխան:</w:t>
            </w:r>
          </w:p>
        </w:tc>
      </w:tr>
      <w:tr w:rsidR="00AF0809" w:rsidRPr="008454DC" w:rsidTr="00D41108">
        <w:trPr>
          <w:trHeight w:val="1729"/>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F0809" w:rsidRPr="005B1E2A" w:rsidRDefault="00AF0809" w:rsidP="00AF0809">
            <w:pPr>
              <w:pStyle w:val="ListParagraph"/>
              <w:numPr>
                <w:ilvl w:val="0"/>
                <w:numId w:val="1"/>
              </w:numPr>
              <w:suppressAutoHyphens/>
              <w:spacing w:before="120" w:after="120" w:line="240" w:lineRule="auto"/>
              <w:ind w:left="504"/>
              <w:rPr>
                <w:rFonts w:ascii="GHEA Grapalat" w:eastAsia="Sylfaen" w:hAnsi="GHEA Grapalat" w:cs="Sylfaen"/>
                <w:b/>
                <w:lang w:val="hy-AM"/>
              </w:rPr>
            </w:pPr>
          </w:p>
        </w:tc>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AF0809" w:rsidRPr="005B1E2A" w:rsidRDefault="00AF0809" w:rsidP="00AF0809">
            <w:pPr>
              <w:suppressAutoHyphens/>
              <w:spacing w:before="120" w:after="120" w:line="240" w:lineRule="auto"/>
              <w:rPr>
                <w:rFonts w:ascii="GHEA Grapalat" w:eastAsia="Sylfaen" w:hAnsi="GHEA Grapalat" w:cs="Sylfaen"/>
                <w:b/>
                <w:lang w:val="hy-AM"/>
              </w:rPr>
            </w:pPr>
            <w:r>
              <w:rPr>
                <w:rFonts w:ascii="GHEA Grapalat" w:eastAsia="Sylfaen" w:hAnsi="GHEA Grapalat" w:cs="Sylfaen"/>
                <w:b/>
                <w:lang w:val="hy-AM"/>
              </w:rPr>
              <w:t xml:space="preserve">Գալիք </w:t>
            </w:r>
            <w:r w:rsidRPr="005B1E2A">
              <w:rPr>
                <w:rFonts w:ascii="GHEA Grapalat" w:eastAsia="Sylfaen" w:hAnsi="GHEA Grapalat" w:cs="Sylfaen"/>
                <w:b/>
                <w:lang w:val="hy-AM"/>
              </w:rPr>
              <w:t xml:space="preserve">3-5 </w:t>
            </w:r>
            <w:r>
              <w:rPr>
                <w:rFonts w:ascii="GHEA Grapalat" w:eastAsia="Sylfaen" w:hAnsi="GHEA Grapalat" w:cs="Sylfaen"/>
                <w:b/>
                <w:lang w:val="hy-AM"/>
              </w:rPr>
              <w:t xml:space="preserve">տարում ծրագրի կենսունակությունն </w:t>
            </w:r>
            <w:r w:rsidRPr="005B1E2A">
              <w:rPr>
                <w:rFonts w:ascii="GHEA Grapalat" w:eastAsia="Sylfaen" w:hAnsi="GHEA Grapalat" w:cs="Sylfaen"/>
                <w:b/>
                <w:lang w:val="hy-AM"/>
              </w:rPr>
              <w:t>(</w:t>
            </w:r>
            <w:r>
              <w:rPr>
                <w:rFonts w:ascii="GHEA Grapalat" w:eastAsia="Sylfaen" w:hAnsi="GHEA Grapalat" w:cs="Sylfaen"/>
                <w:b/>
                <w:lang w:val="hy-AM"/>
              </w:rPr>
              <w:t>ֆինանսական, ինստիտու</w:t>
            </w:r>
            <w:r w:rsidRPr="005B1E2A">
              <w:rPr>
                <w:rFonts w:ascii="GHEA Grapalat" w:eastAsia="Sylfaen" w:hAnsi="GHEA Grapalat" w:cs="Sylfaen"/>
                <w:b/>
                <w:lang w:val="hy-AM"/>
              </w:rPr>
              <w:softHyphen/>
            </w:r>
            <w:r>
              <w:rPr>
                <w:rFonts w:ascii="GHEA Grapalat" w:eastAsia="Sylfaen" w:hAnsi="GHEA Grapalat" w:cs="Sylfaen"/>
                <w:b/>
                <w:lang w:val="hy-AM"/>
              </w:rPr>
              <w:t>ցիո</w:t>
            </w:r>
            <w:r>
              <w:rPr>
                <w:rFonts w:ascii="GHEA Grapalat" w:eastAsia="Sylfaen" w:hAnsi="GHEA Grapalat" w:cs="Sylfaen"/>
                <w:b/>
                <w:lang w:val="hy-AM"/>
              </w:rPr>
              <w:softHyphen/>
              <w:t>նալ</w:t>
            </w:r>
            <w:r w:rsidRPr="005B1E2A">
              <w:rPr>
                <w:rFonts w:ascii="GHEA Grapalat" w:eastAsia="Sylfaen" w:hAnsi="GHEA Grapalat" w:cs="Sylfaen"/>
                <w:b/>
                <w:lang w:val="hy-AM"/>
              </w:rPr>
              <w:t>)</w:t>
            </w:r>
            <w:r>
              <w:rPr>
                <w:rFonts w:ascii="GHEA Grapalat" w:eastAsia="Sylfaen" w:hAnsi="GHEA Grapalat" w:cs="Sylfaen"/>
                <w:b/>
                <w:lang w:val="hy-AM"/>
              </w:rPr>
              <w:t xml:space="preserve"> ապահովող միջոցառումները</w:t>
            </w:r>
          </w:p>
        </w:tc>
        <w:tc>
          <w:tcPr>
            <w:tcW w:w="1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AF0809" w:rsidRDefault="000F7A9A" w:rsidP="00AF0809">
            <w:pPr>
              <w:suppressAutoHyphens/>
              <w:spacing w:before="120" w:after="120" w:line="240" w:lineRule="auto"/>
              <w:rPr>
                <w:rFonts w:ascii="GHEA Grapalat" w:eastAsia="Calibri" w:hAnsi="GHEA Grapalat" w:cs="Calibri"/>
                <w:lang w:val="hy-AM"/>
              </w:rPr>
            </w:pPr>
            <w:r>
              <w:rPr>
                <w:rFonts w:ascii="GHEA Grapalat" w:eastAsia="Calibri" w:hAnsi="GHEA Grapalat" w:cs="Calibri"/>
                <w:lang w:val="hy-AM"/>
              </w:rPr>
              <w:t>Ծրագիր իրականացման արդյունքում դրա պահպանման ծախսերը համայնքապետարանն իր միջոցներով կլուծի, ինչպես նաև հետագա ներդրումներ կունենա տվյալ տարածքը հարմարավետ այգի դարձնելու գործում։</w:t>
            </w:r>
          </w:p>
        </w:tc>
      </w:tr>
      <w:tr w:rsidR="005B1E2A" w:rsidRPr="000F7A9A" w:rsidTr="00D41108">
        <w:trPr>
          <w:trHeight w:val="1255"/>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B1E2A" w:rsidRPr="005B1E2A" w:rsidRDefault="005B1E2A" w:rsidP="00AF0809">
            <w:pPr>
              <w:pStyle w:val="ListParagraph"/>
              <w:numPr>
                <w:ilvl w:val="0"/>
                <w:numId w:val="1"/>
              </w:numPr>
              <w:suppressAutoHyphens/>
              <w:spacing w:before="120" w:after="120" w:line="240" w:lineRule="auto"/>
              <w:ind w:left="504"/>
              <w:rPr>
                <w:rFonts w:ascii="GHEA Grapalat" w:eastAsia="Sylfaen" w:hAnsi="GHEA Grapalat" w:cs="Sylfaen"/>
                <w:b/>
                <w:lang w:val="hy-AM"/>
              </w:rPr>
            </w:pPr>
          </w:p>
        </w:tc>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5B1E2A" w:rsidRDefault="005B1E2A" w:rsidP="00AF0809">
            <w:pPr>
              <w:suppressAutoHyphens/>
              <w:spacing w:before="120" w:after="120" w:line="240" w:lineRule="auto"/>
              <w:rPr>
                <w:rFonts w:ascii="GHEA Grapalat" w:eastAsia="Sylfaen" w:hAnsi="GHEA Grapalat" w:cs="Sylfaen"/>
                <w:b/>
                <w:lang w:val="hy-AM"/>
              </w:rPr>
            </w:pPr>
            <w:r>
              <w:rPr>
                <w:rFonts w:ascii="GHEA Grapalat" w:eastAsia="Sylfaen" w:hAnsi="GHEA Grapalat" w:cs="Sylfaen"/>
                <w:b/>
                <w:lang w:val="hy-AM"/>
              </w:rPr>
              <w:t>Լրացուցիչ խորհրդատվության նկարագրություն</w:t>
            </w:r>
          </w:p>
        </w:tc>
        <w:tc>
          <w:tcPr>
            <w:tcW w:w="1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5B1E2A" w:rsidRPr="00B507EF" w:rsidRDefault="000F7A9A" w:rsidP="00AF0809">
            <w:pPr>
              <w:suppressAutoHyphens/>
              <w:spacing w:before="120" w:after="120" w:line="240" w:lineRule="auto"/>
              <w:rPr>
                <w:rFonts w:ascii="GHEA Grapalat" w:eastAsia="Calibri" w:hAnsi="GHEA Grapalat" w:cs="Calibri"/>
                <w:color w:val="FF0000"/>
                <w:lang w:val="hy-AM"/>
              </w:rPr>
            </w:pPr>
            <w:r>
              <w:rPr>
                <w:rFonts w:ascii="GHEA Grapalat" w:eastAsia="Calibri" w:hAnsi="GHEA Grapalat" w:cs="Calibri"/>
                <w:lang w:val="hy-AM"/>
              </w:rPr>
              <w:t>Ծրագրի մշակման փուլում լրացուցիչ մասնագիտական խորհրդատվության կարիք չի գնահատվել։</w:t>
            </w:r>
          </w:p>
        </w:tc>
      </w:tr>
      <w:tr w:rsidR="00AF0809" w:rsidRPr="008454DC" w:rsidTr="00AF0809">
        <w:trPr>
          <w:trHeight w:val="1440"/>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F0809" w:rsidRPr="005D01EE" w:rsidRDefault="00AF0809" w:rsidP="00AF0809">
            <w:pPr>
              <w:pStyle w:val="ListParagraph"/>
              <w:numPr>
                <w:ilvl w:val="0"/>
                <w:numId w:val="1"/>
              </w:numPr>
              <w:suppressAutoHyphens/>
              <w:spacing w:before="120" w:after="120" w:line="240" w:lineRule="auto"/>
              <w:ind w:left="504"/>
              <w:rPr>
                <w:rFonts w:ascii="GHEA Grapalat" w:eastAsia="Sylfaen" w:hAnsi="GHEA Grapalat" w:cs="Sylfaen"/>
                <w:b/>
                <w:lang w:val="hy-AM"/>
              </w:rPr>
            </w:pPr>
          </w:p>
        </w:tc>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AF0809" w:rsidRPr="0020613F" w:rsidRDefault="00AF0809" w:rsidP="00AF0809">
            <w:pPr>
              <w:suppressAutoHyphens/>
              <w:spacing w:before="120" w:after="120" w:line="240" w:lineRule="auto"/>
              <w:rPr>
                <w:rFonts w:ascii="GHEA Grapalat" w:hAnsi="GHEA Grapalat"/>
                <w:lang w:val="hy-AM"/>
              </w:rPr>
            </w:pPr>
            <w:r>
              <w:rPr>
                <w:rFonts w:ascii="GHEA Grapalat" w:eastAsia="Sylfaen" w:hAnsi="GHEA Grapalat" w:cs="Sylfaen"/>
                <w:b/>
                <w:lang w:val="hy-AM"/>
              </w:rPr>
              <w:t>Լ</w:t>
            </w:r>
            <w:r w:rsidRPr="009A01C0">
              <w:rPr>
                <w:rFonts w:ascii="GHEA Grapalat" w:eastAsia="Sylfaen" w:hAnsi="GHEA Grapalat" w:cs="Sylfaen"/>
                <w:b/>
                <w:lang w:val="hy-AM"/>
              </w:rPr>
              <w:t>րացուցիչ տեղեկություններ և տվյալներ</w:t>
            </w:r>
            <w:r w:rsidR="00C9787B">
              <w:rPr>
                <w:rFonts w:ascii="GHEA Grapalat" w:eastAsia="Sylfaen" w:hAnsi="GHEA Grapalat" w:cs="Sylfaen"/>
                <w:b/>
                <w:lang w:val="hy-AM"/>
              </w:rPr>
              <w:t xml:space="preserve"> </w:t>
            </w:r>
            <w:r w:rsidR="00C9787B" w:rsidRPr="0020613F">
              <w:rPr>
                <w:rFonts w:ascii="GHEA Grapalat" w:eastAsia="Sylfaen" w:hAnsi="GHEA Grapalat" w:cs="Sylfaen"/>
                <w:b/>
                <w:lang w:val="hy-AM"/>
              </w:rPr>
              <w:t>(</w:t>
            </w:r>
            <w:r w:rsidR="00C9787B">
              <w:rPr>
                <w:rFonts w:ascii="GHEA Grapalat" w:eastAsia="Sylfaen" w:hAnsi="GHEA Grapalat" w:cs="Sylfaen"/>
                <w:b/>
                <w:lang w:val="hy-AM"/>
              </w:rPr>
              <w:t>առկայության դեպքում</w:t>
            </w:r>
            <w:r w:rsidR="00C9787B" w:rsidRPr="0020613F">
              <w:rPr>
                <w:rFonts w:ascii="GHEA Grapalat" w:eastAsia="Sylfaen" w:hAnsi="GHEA Grapalat" w:cs="Sylfaen"/>
                <w:b/>
                <w:lang w:val="hy-AM"/>
              </w:rPr>
              <w:t>)</w:t>
            </w:r>
          </w:p>
        </w:tc>
        <w:tc>
          <w:tcPr>
            <w:tcW w:w="1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AF0809" w:rsidRPr="009A01C0" w:rsidRDefault="00AF0809" w:rsidP="00AF0809">
            <w:pPr>
              <w:spacing w:before="120" w:after="120" w:line="240" w:lineRule="auto"/>
              <w:rPr>
                <w:rFonts w:ascii="GHEA Grapalat" w:eastAsia="Sylfaen" w:hAnsi="GHEA Grapalat" w:cs="Sylfaen"/>
                <w:color w:val="000000"/>
                <w:lang w:val="hy-AM"/>
              </w:rPr>
            </w:pPr>
          </w:p>
        </w:tc>
      </w:tr>
    </w:tbl>
    <w:p w:rsidR="007A35E5" w:rsidRDefault="007A35E5" w:rsidP="00C425F7">
      <w:pPr>
        <w:suppressAutoHyphens/>
        <w:spacing w:line="240" w:lineRule="auto"/>
        <w:jc w:val="both"/>
        <w:rPr>
          <w:rFonts w:ascii="GHEA Grapalat" w:eastAsia="Sylfaen" w:hAnsi="GHEA Grapalat" w:cs="Sylfaen"/>
          <w:b/>
          <w:color w:val="000000"/>
          <w:sz w:val="24"/>
          <w:lang w:val="hy-AM"/>
        </w:rPr>
      </w:pPr>
    </w:p>
    <w:p w:rsidR="009A01C0" w:rsidRDefault="009A01C0" w:rsidP="00C425F7">
      <w:pPr>
        <w:suppressAutoHyphens/>
        <w:spacing w:line="240" w:lineRule="auto"/>
        <w:jc w:val="both"/>
        <w:rPr>
          <w:rFonts w:ascii="GHEA Grapalat" w:eastAsia="Sylfaen" w:hAnsi="GHEA Grapalat" w:cs="Sylfaen"/>
          <w:b/>
          <w:color w:val="2E74B5" w:themeColor="accent5" w:themeShade="BF"/>
          <w:sz w:val="24"/>
          <w:lang w:val="hy-AM"/>
        </w:rPr>
      </w:pPr>
      <w:r w:rsidRPr="00CD125D">
        <w:rPr>
          <w:rFonts w:ascii="GHEA Grapalat" w:eastAsia="Sylfaen" w:hAnsi="GHEA Grapalat" w:cs="Sylfaen"/>
          <w:b/>
          <w:color w:val="2E74B5" w:themeColor="accent5" w:themeShade="BF"/>
          <w:sz w:val="24"/>
          <w:lang w:val="hy-AM"/>
        </w:rPr>
        <w:t>Ծրագրի գործողությունների պլանը</w:t>
      </w:r>
      <w:r w:rsidR="005B1E2A">
        <w:rPr>
          <w:rStyle w:val="FootnoteReference"/>
          <w:rFonts w:ascii="GHEA Grapalat" w:eastAsia="Sylfaen" w:hAnsi="GHEA Grapalat" w:cs="Sylfaen"/>
          <w:b/>
          <w:color w:val="2E74B5" w:themeColor="accent5" w:themeShade="BF"/>
          <w:sz w:val="24"/>
          <w:lang w:val="hy-AM"/>
        </w:rPr>
        <w:footnoteReference w:id="3"/>
      </w:r>
    </w:p>
    <w:tbl>
      <w:tblPr>
        <w:tblStyle w:val="TableGrid"/>
        <w:tblW w:w="15017" w:type="dxa"/>
        <w:jc w:val="center"/>
        <w:tblLook w:val="04A0" w:firstRow="1" w:lastRow="0" w:firstColumn="1" w:lastColumn="0" w:noHBand="0" w:noVBand="1"/>
      </w:tblPr>
      <w:tblGrid>
        <w:gridCol w:w="576"/>
        <w:gridCol w:w="6840"/>
        <w:gridCol w:w="575"/>
        <w:gridCol w:w="585"/>
        <w:gridCol w:w="581"/>
        <w:gridCol w:w="616"/>
        <w:gridCol w:w="600"/>
        <w:gridCol w:w="610"/>
        <w:gridCol w:w="565"/>
        <w:gridCol w:w="575"/>
        <w:gridCol w:w="579"/>
        <w:gridCol w:w="580"/>
        <w:gridCol w:w="579"/>
        <w:gridCol w:w="581"/>
        <w:gridCol w:w="575"/>
      </w:tblGrid>
      <w:tr w:rsidR="00AF0809" w:rsidTr="00AF0809">
        <w:trPr>
          <w:jc w:val="center"/>
        </w:trPr>
        <w:tc>
          <w:tcPr>
            <w:tcW w:w="576" w:type="dxa"/>
            <w:vMerge w:val="restart"/>
            <w:shd w:val="clear" w:color="auto" w:fill="DBDBDB" w:themeFill="accent3" w:themeFillTint="66"/>
            <w:vAlign w:val="center"/>
          </w:tcPr>
          <w:p w:rsidR="00AF0809" w:rsidRPr="00AF0809" w:rsidRDefault="00AF0809" w:rsidP="00AF0809">
            <w:pPr>
              <w:suppressAutoHyphens/>
              <w:jc w:val="center"/>
              <w:rPr>
                <w:rFonts w:ascii="GHEA Grapalat" w:eastAsia="Sylfaen" w:hAnsi="GHEA Grapalat" w:cs="Sylfaen"/>
                <w:b/>
                <w:lang w:val="de-DE"/>
              </w:rPr>
            </w:pPr>
            <w:r>
              <w:rPr>
                <w:rFonts w:ascii="GHEA Grapalat" w:eastAsia="Sylfaen" w:hAnsi="GHEA Grapalat" w:cs="Sylfaen"/>
                <w:b/>
                <w:lang w:val="de-DE"/>
              </w:rPr>
              <w:t>hh</w:t>
            </w:r>
          </w:p>
        </w:tc>
        <w:tc>
          <w:tcPr>
            <w:tcW w:w="6840" w:type="dxa"/>
            <w:vMerge w:val="restart"/>
            <w:shd w:val="clear" w:color="auto" w:fill="DBDBDB" w:themeFill="accent3" w:themeFillTint="66"/>
            <w:vAlign w:val="center"/>
          </w:tcPr>
          <w:p w:rsidR="00AF0809" w:rsidRPr="00011CA9" w:rsidRDefault="00AF0809" w:rsidP="00011CA9">
            <w:pPr>
              <w:suppressAutoHyphens/>
              <w:jc w:val="center"/>
              <w:rPr>
                <w:rFonts w:ascii="GHEA Grapalat" w:eastAsia="Sylfaen" w:hAnsi="GHEA Grapalat" w:cs="Sylfaen"/>
                <w:b/>
                <w:lang w:val="hy-AM"/>
              </w:rPr>
            </w:pPr>
            <w:r w:rsidRPr="00011CA9">
              <w:rPr>
                <w:rFonts w:ascii="GHEA Grapalat" w:eastAsia="Sylfaen" w:hAnsi="GHEA Grapalat" w:cs="Sylfaen"/>
                <w:b/>
                <w:lang w:val="hy-AM"/>
              </w:rPr>
              <w:t>Միջոցառում</w:t>
            </w:r>
          </w:p>
        </w:tc>
        <w:tc>
          <w:tcPr>
            <w:tcW w:w="3567" w:type="dxa"/>
            <w:gridSpan w:val="6"/>
            <w:shd w:val="clear" w:color="auto" w:fill="DBDBDB" w:themeFill="accent3" w:themeFillTint="66"/>
            <w:vAlign w:val="center"/>
          </w:tcPr>
          <w:p w:rsidR="00AF0809" w:rsidRPr="00011CA9" w:rsidRDefault="00AF0809" w:rsidP="00011CA9">
            <w:pPr>
              <w:suppressAutoHyphens/>
              <w:jc w:val="center"/>
              <w:rPr>
                <w:rFonts w:ascii="GHEA Grapalat" w:eastAsia="Sylfaen" w:hAnsi="GHEA Grapalat" w:cs="Sylfaen"/>
                <w:b/>
                <w:lang w:val="hy-AM"/>
              </w:rPr>
            </w:pPr>
            <w:r w:rsidRPr="00011CA9">
              <w:rPr>
                <w:rFonts w:ascii="GHEA Grapalat" w:eastAsia="Sylfaen" w:hAnsi="GHEA Grapalat" w:cs="Sylfaen"/>
                <w:b/>
                <w:lang w:val="en-US"/>
              </w:rPr>
              <w:t>2023</w:t>
            </w:r>
          </w:p>
        </w:tc>
        <w:tc>
          <w:tcPr>
            <w:tcW w:w="4034" w:type="dxa"/>
            <w:gridSpan w:val="7"/>
            <w:shd w:val="clear" w:color="auto" w:fill="DBDBDB" w:themeFill="accent3" w:themeFillTint="66"/>
            <w:vAlign w:val="center"/>
          </w:tcPr>
          <w:p w:rsidR="00AF0809" w:rsidRPr="00011CA9" w:rsidRDefault="00AF0809" w:rsidP="00011CA9">
            <w:pPr>
              <w:suppressAutoHyphens/>
              <w:jc w:val="center"/>
              <w:rPr>
                <w:rFonts w:ascii="GHEA Grapalat" w:eastAsia="Sylfaen" w:hAnsi="GHEA Grapalat" w:cs="Sylfaen"/>
                <w:b/>
                <w:lang w:val="en-US"/>
              </w:rPr>
            </w:pPr>
            <w:r w:rsidRPr="00011CA9">
              <w:rPr>
                <w:rFonts w:ascii="GHEA Grapalat" w:eastAsia="Sylfaen" w:hAnsi="GHEA Grapalat" w:cs="Sylfaen"/>
                <w:b/>
                <w:lang w:val="en-US"/>
              </w:rPr>
              <w:t>2024</w:t>
            </w:r>
          </w:p>
        </w:tc>
      </w:tr>
      <w:tr w:rsidR="00AF0809" w:rsidTr="00AF0809">
        <w:trPr>
          <w:jc w:val="center"/>
        </w:trPr>
        <w:tc>
          <w:tcPr>
            <w:tcW w:w="576" w:type="dxa"/>
            <w:vMerge/>
            <w:shd w:val="clear" w:color="auto" w:fill="DBDBDB" w:themeFill="accent3" w:themeFillTint="66"/>
          </w:tcPr>
          <w:p w:rsidR="00AF0809" w:rsidRPr="00011CA9" w:rsidRDefault="00AF0809" w:rsidP="00C425F7">
            <w:pPr>
              <w:suppressAutoHyphens/>
              <w:jc w:val="both"/>
              <w:rPr>
                <w:rFonts w:ascii="GHEA Grapalat" w:eastAsia="Sylfaen" w:hAnsi="GHEA Grapalat" w:cs="Sylfaen"/>
                <w:b/>
                <w:lang w:val="hy-AM"/>
              </w:rPr>
            </w:pPr>
          </w:p>
        </w:tc>
        <w:tc>
          <w:tcPr>
            <w:tcW w:w="6840" w:type="dxa"/>
            <w:vMerge/>
            <w:shd w:val="clear" w:color="auto" w:fill="DBDBDB" w:themeFill="accent3" w:themeFillTint="66"/>
          </w:tcPr>
          <w:p w:rsidR="00AF0809" w:rsidRPr="00011CA9" w:rsidRDefault="00AF0809" w:rsidP="00C425F7">
            <w:pPr>
              <w:suppressAutoHyphens/>
              <w:jc w:val="both"/>
              <w:rPr>
                <w:rFonts w:ascii="GHEA Grapalat" w:eastAsia="Sylfaen" w:hAnsi="GHEA Grapalat" w:cs="Sylfaen"/>
                <w:b/>
                <w:lang w:val="hy-AM"/>
              </w:rPr>
            </w:pPr>
          </w:p>
        </w:tc>
        <w:tc>
          <w:tcPr>
            <w:tcW w:w="575" w:type="dxa"/>
            <w:shd w:val="clear" w:color="auto" w:fill="DBDBDB" w:themeFill="accent3" w:themeFillTint="66"/>
            <w:vAlign w:val="center"/>
          </w:tcPr>
          <w:p w:rsidR="00AF0809" w:rsidRPr="00011CA9" w:rsidRDefault="00AF0809" w:rsidP="00011CA9">
            <w:pPr>
              <w:suppressAutoHyphens/>
              <w:jc w:val="center"/>
              <w:rPr>
                <w:rFonts w:ascii="GHEA Grapalat" w:eastAsia="Sylfaen" w:hAnsi="GHEA Grapalat" w:cs="Sylfaen"/>
                <w:b/>
                <w:lang w:val="en-US"/>
              </w:rPr>
            </w:pPr>
            <w:r w:rsidRPr="00011CA9">
              <w:rPr>
                <w:rFonts w:ascii="GHEA Grapalat" w:eastAsia="Sylfaen" w:hAnsi="GHEA Grapalat" w:cs="Sylfaen"/>
                <w:b/>
                <w:lang w:val="en-US"/>
              </w:rPr>
              <w:t>7</w:t>
            </w:r>
          </w:p>
        </w:tc>
        <w:tc>
          <w:tcPr>
            <w:tcW w:w="585" w:type="dxa"/>
            <w:shd w:val="clear" w:color="auto" w:fill="DBDBDB" w:themeFill="accent3" w:themeFillTint="66"/>
            <w:vAlign w:val="center"/>
          </w:tcPr>
          <w:p w:rsidR="00AF0809" w:rsidRPr="00011CA9" w:rsidRDefault="00AF0809" w:rsidP="00011CA9">
            <w:pPr>
              <w:suppressAutoHyphens/>
              <w:jc w:val="center"/>
              <w:rPr>
                <w:rFonts w:ascii="GHEA Grapalat" w:eastAsia="Sylfaen" w:hAnsi="GHEA Grapalat" w:cs="Sylfaen"/>
                <w:b/>
                <w:lang w:val="en-US"/>
              </w:rPr>
            </w:pPr>
            <w:r w:rsidRPr="00011CA9">
              <w:rPr>
                <w:rFonts w:ascii="GHEA Grapalat" w:eastAsia="Sylfaen" w:hAnsi="GHEA Grapalat" w:cs="Sylfaen"/>
                <w:b/>
                <w:lang w:val="en-US"/>
              </w:rPr>
              <w:t>8</w:t>
            </w:r>
          </w:p>
        </w:tc>
        <w:tc>
          <w:tcPr>
            <w:tcW w:w="581" w:type="dxa"/>
            <w:shd w:val="clear" w:color="auto" w:fill="DBDBDB" w:themeFill="accent3" w:themeFillTint="66"/>
            <w:vAlign w:val="center"/>
          </w:tcPr>
          <w:p w:rsidR="00AF0809" w:rsidRPr="00011CA9" w:rsidRDefault="00AF0809" w:rsidP="00011CA9">
            <w:pPr>
              <w:suppressAutoHyphens/>
              <w:jc w:val="center"/>
              <w:rPr>
                <w:rFonts w:ascii="GHEA Grapalat" w:eastAsia="Sylfaen" w:hAnsi="GHEA Grapalat" w:cs="Sylfaen"/>
                <w:b/>
                <w:lang w:val="en-US"/>
              </w:rPr>
            </w:pPr>
            <w:r w:rsidRPr="00011CA9">
              <w:rPr>
                <w:rFonts w:ascii="GHEA Grapalat" w:eastAsia="Sylfaen" w:hAnsi="GHEA Grapalat" w:cs="Sylfaen"/>
                <w:b/>
                <w:lang w:val="en-US"/>
              </w:rPr>
              <w:t>9</w:t>
            </w:r>
          </w:p>
        </w:tc>
        <w:tc>
          <w:tcPr>
            <w:tcW w:w="616" w:type="dxa"/>
            <w:shd w:val="clear" w:color="auto" w:fill="DBDBDB" w:themeFill="accent3" w:themeFillTint="66"/>
            <w:vAlign w:val="center"/>
          </w:tcPr>
          <w:p w:rsidR="00AF0809" w:rsidRPr="00011CA9" w:rsidRDefault="00AF0809" w:rsidP="00011CA9">
            <w:pPr>
              <w:suppressAutoHyphens/>
              <w:jc w:val="center"/>
              <w:rPr>
                <w:rFonts w:ascii="GHEA Grapalat" w:eastAsia="Sylfaen" w:hAnsi="GHEA Grapalat" w:cs="Sylfaen"/>
                <w:b/>
                <w:lang w:val="en-US"/>
              </w:rPr>
            </w:pPr>
            <w:r w:rsidRPr="00011CA9">
              <w:rPr>
                <w:rFonts w:ascii="GHEA Grapalat" w:eastAsia="Sylfaen" w:hAnsi="GHEA Grapalat" w:cs="Sylfaen"/>
                <w:b/>
                <w:lang w:val="en-US"/>
              </w:rPr>
              <w:t>10</w:t>
            </w:r>
          </w:p>
        </w:tc>
        <w:tc>
          <w:tcPr>
            <w:tcW w:w="600" w:type="dxa"/>
            <w:shd w:val="clear" w:color="auto" w:fill="DBDBDB" w:themeFill="accent3" w:themeFillTint="66"/>
            <w:vAlign w:val="center"/>
          </w:tcPr>
          <w:p w:rsidR="00AF0809" w:rsidRPr="00011CA9" w:rsidRDefault="00AF0809" w:rsidP="00011CA9">
            <w:pPr>
              <w:suppressAutoHyphens/>
              <w:jc w:val="center"/>
              <w:rPr>
                <w:rFonts w:ascii="GHEA Grapalat" w:eastAsia="Sylfaen" w:hAnsi="GHEA Grapalat" w:cs="Sylfaen"/>
                <w:b/>
                <w:lang w:val="en-US"/>
              </w:rPr>
            </w:pPr>
            <w:r w:rsidRPr="00011CA9">
              <w:rPr>
                <w:rFonts w:ascii="GHEA Grapalat" w:eastAsia="Sylfaen" w:hAnsi="GHEA Grapalat" w:cs="Sylfaen"/>
                <w:b/>
                <w:lang w:val="en-US"/>
              </w:rPr>
              <w:t>11</w:t>
            </w:r>
          </w:p>
        </w:tc>
        <w:tc>
          <w:tcPr>
            <w:tcW w:w="610" w:type="dxa"/>
            <w:shd w:val="clear" w:color="auto" w:fill="DBDBDB" w:themeFill="accent3" w:themeFillTint="66"/>
            <w:vAlign w:val="center"/>
          </w:tcPr>
          <w:p w:rsidR="00AF0809" w:rsidRPr="00011CA9" w:rsidRDefault="00AF0809" w:rsidP="00011CA9">
            <w:pPr>
              <w:suppressAutoHyphens/>
              <w:jc w:val="center"/>
              <w:rPr>
                <w:rFonts w:ascii="GHEA Grapalat" w:eastAsia="Sylfaen" w:hAnsi="GHEA Grapalat" w:cs="Sylfaen"/>
                <w:b/>
                <w:lang w:val="en-US"/>
              </w:rPr>
            </w:pPr>
            <w:r w:rsidRPr="00011CA9">
              <w:rPr>
                <w:rFonts w:ascii="GHEA Grapalat" w:eastAsia="Sylfaen" w:hAnsi="GHEA Grapalat" w:cs="Sylfaen"/>
                <w:b/>
                <w:lang w:val="en-US"/>
              </w:rPr>
              <w:t>12</w:t>
            </w:r>
          </w:p>
        </w:tc>
        <w:tc>
          <w:tcPr>
            <w:tcW w:w="565" w:type="dxa"/>
            <w:shd w:val="clear" w:color="auto" w:fill="DBDBDB" w:themeFill="accent3" w:themeFillTint="66"/>
            <w:vAlign w:val="center"/>
          </w:tcPr>
          <w:p w:rsidR="00AF0809" w:rsidRPr="00011CA9" w:rsidRDefault="00AF0809" w:rsidP="00011CA9">
            <w:pPr>
              <w:suppressAutoHyphens/>
              <w:jc w:val="center"/>
              <w:rPr>
                <w:rFonts w:ascii="GHEA Grapalat" w:eastAsia="Sylfaen" w:hAnsi="GHEA Grapalat" w:cs="Sylfaen"/>
                <w:b/>
                <w:lang w:val="en-US"/>
              </w:rPr>
            </w:pPr>
            <w:r w:rsidRPr="00011CA9">
              <w:rPr>
                <w:rFonts w:ascii="GHEA Grapalat" w:eastAsia="Sylfaen" w:hAnsi="GHEA Grapalat" w:cs="Sylfaen"/>
                <w:b/>
                <w:lang w:val="en-US"/>
              </w:rPr>
              <w:t>1</w:t>
            </w:r>
          </w:p>
        </w:tc>
        <w:tc>
          <w:tcPr>
            <w:tcW w:w="575" w:type="dxa"/>
            <w:shd w:val="clear" w:color="auto" w:fill="DBDBDB" w:themeFill="accent3" w:themeFillTint="66"/>
            <w:vAlign w:val="center"/>
          </w:tcPr>
          <w:p w:rsidR="00AF0809" w:rsidRPr="00011CA9" w:rsidRDefault="00AF0809" w:rsidP="00011CA9">
            <w:pPr>
              <w:suppressAutoHyphens/>
              <w:jc w:val="center"/>
              <w:rPr>
                <w:rFonts w:ascii="GHEA Grapalat" w:eastAsia="Sylfaen" w:hAnsi="GHEA Grapalat" w:cs="Sylfaen"/>
                <w:b/>
                <w:lang w:val="en-US"/>
              </w:rPr>
            </w:pPr>
            <w:r w:rsidRPr="00011CA9">
              <w:rPr>
                <w:rFonts w:ascii="GHEA Grapalat" w:eastAsia="Sylfaen" w:hAnsi="GHEA Grapalat" w:cs="Sylfaen"/>
                <w:b/>
                <w:lang w:val="en-US"/>
              </w:rPr>
              <w:t>2</w:t>
            </w:r>
          </w:p>
        </w:tc>
        <w:tc>
          <w:tcPr>
            <w:tcW w:w="579" w:type="dxa"/>
            <w:shd w:val="clear" w:color="auto" w:fill="DBDBDB" w:themeFill="accent3" w:themeFillTint="66"/>
            <w:vAlign w:val="center"/>
          </w:tcPr>
          <w:p w:rsidR="00AF0809" w:rsidRPr="00011CA9" w:rsidRDefault="00AF0809" w:rsidP="00011CA9">
            <w:pPr>
              <w:suppressAutoHyphens/>
              <w:jc w:val="center"/>
              <w:rPr>
                <w:rFonts w:ascii="GHEA Grapalat" w:eastAsia="Sylfaen" w:hAnsi="GHEA Grapalat" w:cs="Sylfaen"/>
                <w:b/>
                <w:lang w:val="en-US"/>
              </w:rPr>
            </w:pPr>
            <w:r w:rsidRPr="00011CA9">
              <w:rPr>
                <w:rFonts w:ascii="GHEA Grapalat" w:eastAsia="Sylfaen" w:hAnsi="GHEA Grapalat" w:cs="Sylfaen"/>
                <w:b/>
                <w:lang w:val="en-US"/>
              </w:rPr>
              <w:t>3</w:t>
            </w:r>
          </w:p>
        </w:tc>
        <w:tc>
          <w:tcPr>
            <w:tcW w:w="580" w:type="dxa"/>
            <w:shd w:val="clear" w:color="auto" w:fill="DBDBDB" w:themeFill="accent3" w:themeFillTint="66"/>
            <w:vAlign w:val="center"/>
          </w:tcPr>
          <w:p w:rsidR="00AF0809" w:rsidRPr="00011CA9" w:rsidRDefault="00AF0809" w:rsidP="00011CA9">
            <w:pPr>
              <w:suppressAutoHyphens/>
              <w:jc w:val="center"/>
              <w:rPr>
                <w:rFonts w:ascii="GHEA Grapalat" w:eastAsia="Sylfaen" w:hAnsi="GHEA Grapalat" w:cs="Sylfaen"/>
                <w:b/>
                <w:lang w:val="en-US"/>
              </w:rPr>
            </w:pPr>
            <w:r w:rsidRPr="00011CA9">
              <w:rPr>
                <w:rFonts w:ascii="GHEA Grapalat" w:eastAsia="Sylfaen" w:hAnsi="GHEA Grapalat" w:cs="Sylfaen"/>
                <w:b/>
                <w:lang w:val="en-US"/>
              </w:rPr>
              <w:t>4</w:t>
            </w:r>
          </w:p>
        </w:tc>
        <w:tc>
          <w:tcPr>
            <w:tcW w:w="579" w:type="dxa"/>
            <w:shd w:val="clear" w:color="auto" w:fill="DBDBDB" w:themeFill="accent3" w:themeFillTint="66"/>
            <w:vAlign w:val="center"/>
          </w:tcPr>
          <w:p w:rsidR="00AF0809" w:rsidRPr="00011CA9" w:rsidRDefault="00AF0809" w:rsidP="00011CA9">
            <w:pPr>
              <w:suppressAutoHyphens/>
              <w:jc w:val="center"/>
              <w:rPr>
                <w:rFonts w:ascii="GHEA Grapalat" w:eastAsia="Sylfaen" w:hAnsi="GHEA Grapalat" w:cs="Sylfaen"/>
                <w:b/>
                <w:lang w:val="en-US"/>
              </w:rPr>
            </w:pPr>
            <w:r w:rsidRPr="00011CA9">
              <w:rPr>
                <w:rFonts w:ascii="GHEA Grapalat" w:eastAsia="Sylfaen" w:hAnsi="GHEA Grapalat" w:cs="Sylfaen"/>
                <w:b/>
                <w:lang w:val="en-US"/>
              </w:rPr>
              <w:t>5</w:t>
            </w:r>
          </w:p>
        </w:tc>
        <w:tc>
          <w:tcPr>
            <w:tcW w:w="581" w:type="dxa"/>
            <w:shd w:val="clear" w:color="auto" w:fill="DBDBDB" w:themeFill="accent3" w:themeFillTint="66"/>
            <w:vAlign w:val="center"/>
          </w:tcPr>
          <w:p w:rsidR="00AF0809" w:rsidRPr="00011CA9" w:rsidRDefault="00AF0809" w:rsidP="00011CA9">
            <w:pPr>
              <w:suppressAutoHyphens/>
              <w:jc w:val="center"/>
              <w:rPr>
                <w:rFonts w:ascii="GHEA Grapalat" w:eastAsia="Sylfaen" w:hAnsi="GHEA Grapalat" w:cs="Sylfaen"/>
                <w:b/>
                <w:lang w:val="en-US"/>
              </w:rPr>
            </w:pPr>
            <w:r w:rsidRPr="00011CA9">
              <w:rPr>
                <w:rFonts w:ascii="GHEA Grapalat" w:eastAsia="Sylfaen" w:hAnsi="GHEA Grapalat" w:cs="Sylfaen"/>
                <w:b/>
                <w:lang w:val="en-US"/>
              </w:rPr>
              <w:t>6</w:t>
            </w:r>
          </w:p>
        </w:tc>
        <w:tc>
          <w:tcPr>
            <w:tcW w:w="575" w:type="dxa"/>
            <w:shd w:val="clear" w:color="auto" w:fill="DBDBDB" w:themeFill="accent3" w:themeFillTint="66"/>
            <w:vAlign w:val="center"/>
          </w:tcPr>
          <w:p w:rsidR="00AF0809" w:rsidRPr="00011CA9" w:rsidRDefault="00AF0809" w:rsidP="00011CA9">
            <w:pPr>
              <w:suppressAutoHyphens/>
              <w:jc w:val="center"/>
              <w:rPr>
                <w:rFonts w:ascii="GHEA Grapalat" w:eastAsia="Sylfaen" w:hAnsi="GHEA Grapalat" w:cs="Sylfaen"/>
                <w:b/>
                <w:lang w:val="en-US"/>
              </w:rPr>
            </w:pPr>
            <w:r w:rsidRPr="00011CA9">
              <w:rPr>
                <w:rFonts w:ascii="GHEA Grapalat" w:eastAsia="Sylfaen" w:hAnsi="GHEA Grapalat" w:cs="Sylfaen"/>
                <w:b/>
                <w:lang w:val="en-US"/>
              </w:rPr>
              <w:t>7</w:t>
            </w:r>
          </w:p>
        </w:tc>
      </w:tr>
      <w:tr w:rsidR="00AF0809" w:rsidTr="000F7A9A">
        <w:trPr>
          <w:jc w:val="center"/>
        </w:trPr>
        <w:tc>
          <w:tcPr>
            <w:tcW w:w="576" w:type="dxa"/>
            <w:vAlign w:val="center"/>
          </w:tcPr>
          <w:p w:rsidR="00AF0809" w:rsidRPr="00AF0809" w:rsidRDefault="00AF0809" w:rsidP="00AF0809">
            <w:pPr>
              <w:pStyle w:val="ListParagraph"/>
              <w:numPr>
                <w:ilvl w:val="0"/>
                <w:numId w:val="2"/>
              </w:numPr>
              <w:suppressAutoHyphens/>
              <w:ind w:left="360"/>
              <w:jc w:val="center"/>
              <w:rPr>
                <w:rFonts w:ascii="GHEA Grapalat" w:eastAsia="Sylfaen" w:hAnsi="GHEA Grapalat" w:cs="Sylfaen"/>
                <w:lang w:val="hy-AM"/>
              </w:rPr>
            </w:pPr>
          </w:p>
        </w:tc>
        <w:tc>
          <w:tcPr>
            <w:tcW w:w="6840" w:type="dxa"/>
          </w:tcPr>
          <w:p w:rsidR="00AF0809" w:rsidRPr="00000B02" w:rsidRDefault="00000B02" w:rsidP="00C425F7">
            <w:pPr>
              <w:suppressAutoHyphens/>
              <w:jc w:val="both"/>
              <w:rPr>
                <w:rFonts w:ascii="GHEA Grapalat" w:eastAsia="Sylfaen" w:hAnsi="GHEA Grapalat" w:cs="Sylfaen"/>
                <w:lang w:val="en-US"/>
              </w:rPr>
            </w:pPr>
            <w:r>
              <w:rPr>
                <w:rFonts w:ascii="GHEA Grapalat" w:eastAsia="Sylfaen" w:hAnsi="GHEA Grapalat" w:cs="Sylfaen"/>
                <w:lang w:val="en-US"/>
              </w:rPr>
              <w:t>Նախագծանախահաշվային փաստաթղթերի պատվիրում</w:t>
            </w:r>
          </w:p>
        </w:tc>
        <w:tc>
          <w:tcPr>
            <w:tcW w:w="575" w:type="dxa"/>
            <w:shd w:val="clear" w:color="auto" w:fill="00B050"/>
          </w:tcPr>
          <w:p w:rsidR="00AF0809" w:rsidRPr="00000B02" w:rsidRDefault="00AF0809" w:rsidP="00D41108">
            <w:pPr>
              <w:suppressAutoHyphens/>
              <w:jc w:val="center"/>
              <w:rPr>
                <w:rFonts w:ascii="GHEA Grapalat" w:eastAsia="Sylfaen" w:hAnsi="GHEA Grapalat" w:cs="Sylfaen"/>
                <w:lang w:val="en-US"/>
              </w:rPr>
            </w:pPr>
          </w:p>
        </w:tc>
        <w:tc>
          <w:tcPr>
            <w:tcW w:w="585" w:type="dxa"/>
          </w:tcPr>
          <w:p w:rsidR="00AF0809" w:rsidRPr="00011CA9" w:rsidRDefault="00AF0809" w:rsidP="00D41108">
            <w:pPr>
              <w:suppressAutoHyphens/>
              <w:jc w:val="center"/>
              <w:rPr>
                <w:rFonts w:ascii="GHEA Grapalat" w:eastAsia="Sylfaen" w:hAnsi="GHEA Grapalat" w:cs="Sylfaen"/>
                <w:lang w:val="hy-AM"/>
              </w:rPr>
            </w:pPr>
          </w:p>
        </w:tc>
        <w:tc>
          <w:tcPr>
            <w:tcW w:w="581" w:type="dxa"/>
          </w:tcPr>
          <w:p w:rsidR="00AF0809" w:rsidRPr="00011CA9" w:rsidRDefault="00AF0809" w:rsidP="00D41108">
            <w:pPr>
              <w:suppressAutoHyphens/>
              <w:jc w:val="center"/>
              <w:rPr>
                <w:rFonts w:ascii="GHEA Grapalat" w:eastAsia="Sylfaen" w:hAnsi="GHEA Grapalat" w:cs="Sylfaen"/>
                <w:lang w:val="hy-AM"/>
              </w:rPr>
            </w:pPr>
          </w:p>
        </w:tc>
        <w:tc>
          <w:tcPr>
            <w:tcW w:w="616" w:type="dxa"/>
          </w:tcPr>
          <w:p w:rsidR="00AF0809" w:rsidRPr="00011CA9" w:rsidRDefault="00AF0809" w:rsidP="00D41108">
            <w:pPr>
              <w:suppressAutoHyphens/>
              <w:jc w:val="center"/>
              <w:rPr>
                <w:rFonts w:ascii="GHEA Grapalat" w:eastAsia="Sylfaen" w:hAnsi="GHEA Grapalat" w:cs="Sylfaen"/>
                <w:lang w:val="hy-AM"/>
              </w:rPr>
            </w:pPr>
          </w:p>
        </w:tc>
        <w:tc>
          <w:tcPr>
            <w:tcW w:w="600" w:type="dxa"/>
          </w:tcPr>
          <w:p w:rsidR="00AF0809" w:rsidRPr="00011CA9" w:rsidRDefault="00AF0809" w:rsidP="00D41108">
            <w:pPr>
              <w:suppressAutoHyphens/>
              <w:jc w:val="center"/>
              <w:rPr>
                <w:rFonts w:ascii="GHEA Grapalat" w:eastAsia="Sylfaen" w:hAnsi="GHEA Grapalat" w:cs="Sylfaen"/>
                <w:lang w:val="hy-AM"/>
              </w:rPr>
            </w:pPr>
          </w:p>
        </w:tc>
        <w:tc>
          <w:tcPr>
            <w:tcW w:w="610" w:type="dxa"/>
          </w:tcPr>
          <w:p w:rsidR="00AF0809" w:rsidRPr="00011CA9" w:rsidRDefault="00AF0809" w:rsidP="00D41108">
            <w:pPr>
              <w:suppressAutoHyphens/>
              <w:jc w:val="center"/>
              <w:rPr>
                <w:rFonts w:ascii="GHEA Grapalat" w:eastAsia="Sylfaen" w:hAnsi="GHEA Grapalat" w:cs="Sylfaen"/>
                <w:lang w:val="hy-AM"/>
              </w:rPr>
            </w:pPr>
          </w:p>
        </w:tc>
        <w:tc>
          <w:tcPr>
            <w:tcW w:w="565" w:type="dxa"/>
          </w:tcPr>
          <w:p w:rsidR="00AF0809" w:rsidRPr="00011CA9" w:rsidRDefault="00AF0809" w:rsidP="00C425F7">
            <w:pPr>
              <w:suppressAutoHyphens/>
              <w:jc w:val="both"/>
              <w:rPr>
                <w:rFonts w:ascii="GHEA Grapalat" w:eastAsia="Sylfaen" w:hAnsi="GHEA Grapalat" w:cs="Sylfaen"/>
                <w:lang w:val="hy-AM"/>
              </w:rPr>
            </w:pPr>
          </w:p>
        </w:tc>
        <w:tc>
          <w:tcPr>
            <w:tcW w:w="575" w:type="dxa"/>
          </w:tcPr>
          <w:p w:rsidR="00AF0809" w:rsidRPr="00011CA9" w:rsidRDefault="00AF0809" w:rsidP="00C425F7">
            <w:pPr>
              <w:suppressAutoHyphens/>
              <w:jc w:val="both"/>
              <w:rPr>
                <w:rFonts w:ascii="GHEA Grapalat" w:eastAsia="Sylfaen" w:hAnsi="GHEA Grapalat" w:cs="Sylfaen"/>
                <w:lang w:val="hy-AM"/>
              </w:rPr>
            </w:pPr>
          </w:p>
        </w:tc>
        <w:tc>
          <w:tcPr>
            <w:tcW w:w="579" w:type="dxa"/>
          </w:tcPr>
          <w:p w:rsidR="00AF0809" w:rsidRPr="00011CA9" w:rsidRDefault="00AF0809" w:rsidP="00C425F7">
            <w:pPr>
              <w:suppressAutoHyphens/>
              <w:jc w:val="both"/>
              <w:rPr>
                <w:rFonts w:ascii="GHEA Grapalat" w:eastAsia="Sylfaen" w:hAnsi="GHEA Grapalat" w:cs="Sylfaen"/>
                <w:lang w:val="hy-AM"/>
              </w:rPr>
            </w:pPr>
          </w:p>
        </w:tc>
        <w:tc>
          <w:tcPr>
            <w:tcW w:w="580" w:type="dxa"/>
          </w:tcPr>
          <w:p w:rsidR="00AF0809" w:rsidRPr="00011CA9" w:rsidRDefault="00AF0809" w:rsidP="00C425F7">
            <w:pPr>
              <w:suppressAutoHyphens/>
              <w:jc w:val="both"/>
              <w:rPr>
                <w:rFonts w:ascii="GHEA Grapalat" w:eastAsia="Sylfaen" w:hAnsi="GHEA Grapalat" w:cs="Sylfaen"/>
                <w:lang w:val="hy-AM"/>
              </w:rPr>
            </w:pPr>
          </w:p>
        </w:tc>
        <w:tc>
          <w:tcPr>
            <w:tcW w:w="579" w:type="dxa"/>
          </w:tcPr>
          <w:p w:rsidR="00AF0809" w:rsidRPr="00011CA9" w:rsidRDefault="00AF0809" w:rsidP="00C425F7">
            <w:pPr>
              <w:suppressAutoHyphens/>
              <w:jc w:val="both"/>
              <w:rPr>
                <w:rFonts w:ascii="GHEA Grapalat" w:eastAsia="Sylfaen" w:hAnsi="GHEA Grapalat" w:cs="Sylfaen"/>
                <w:lang w:val="hy-AM"/>
              </w:rPr>
            </w:pPr>
          </w:p>
        </w:tc>
        <w:tc>
          <w:tcPr>
            <w:tcW w:w="581" w:type="dxa"/>
          </w:tcPr>
          <w:p w:rsidR="00AF0809" w:rsidRPr="00011CA9" w:rsidRDefault="00AF0809" w:rsidP="00C425F7">
            <w:pPr>
              <w:suppressAutoHyphens/>
              <w:jc w:val="both"/>
              <w:rPr>
                <w:rFonts w:ascii="GHEA Grapalat" w:eastAsia="Sylfaen" w:hAnsi="GHEA Grapalat" w:cs="Sylfaen"/>
                <w:lang w:val="hy-AM"/>
              </w:rPr>
            </w:pPr>
          </w:p>
        </w:tc>
        <w:tc>
          <w:tcPr>
            <w:tcW w:w="575" w:type="dxa"/>
          </w:tcPr>
          <w:p w:rsidR="00AF0809" w:rsidRPr="00011CA9" w:rsidRDefault="00AF0809" w:rsidP="00C425F7">
            <w:pPr>
              <w:suppressAutoHyphens/>
              <w:jc w:val="both"/>
              <w:rPr>
                <w:rFonts w:ascii="GHEA Grapalat" w:eastAsia="Sylfaen" w:hAnsi="GHEA Grapalat" w:cs="Sylfaen"/>
                <w:lang w:val="hy-AM"/>
              </w:rPr>
            </w:pPr>
          </w:p>
        </w:tc>
      </w:tr>
      <w:tr w:rsidR="00AF0809" w:rsidTr="000F7A9A">
        <w:trPr>
          <w:jc w:val="center"/>
        </w:trPr>
        <w:tc>
          <w:tcPr>
            <w:tcW w:w="576" w:type="dxa"/>
            <w:vAlign w:val="center"/>
          </w:tcPr>
          <w:p w:rsidR="00AF0809" w:rsidRPr="00AF0809" w:rsidRDefault="00AF0809" w:rsidP="00AF0809">
            <w:pPr>
              <w:pStyle w:val="ListParagraph"/>
              <w:numPr>
                <w:ilvl w:val="0"/>
                <w:numId w:val="2"/>
              </w:numPr>
              <w:suppressAutoHyphens/>
              <w:ind w:left="360"/>
              <w:jc w:val="center"/>
              <w:rPr>
                <w:rFonts w:ascii="GHEA Grapalat" w:eastAsia="Sylfaen" w:hAnsi="GHEA Grapalat" w:cs="Sylfaen"/>
                <w:lang w:val="hy-AM"/>
              </w:rPr>
            </w:pPr>
          </w:p>
        </w:tc>
        <w:tc>
          <w:tcPr>
            <w:tcW w:w="6840" w:type="dxa"/>
          </w:tcPr>
          <w:p w:rsidR="00AF0809" w:rsidRPr="00000B02" w:rsidRDefault="00000B02" w:rsidP="00C425F7">
            <w:pPr>
              <w:suppressAutoHyphens/>
              <w:jc w:val="both"/>
              <w:rPr>
                <w:rFonts w:ascii="GHEA Grapalat" w:eastAsia="Sylfaen" w:hAnsi="GHEA Grapalat" w:cs="Sylfaen"/>
                <w:lang w:val="en-US"/>
              </w:rPr>
            </w:pPr>
            <w:r>
              <w:rPr>
                <w:rFonts w:ascii="GHEA Grapalat" w:eastAsia="Sylfaen" w:hAnsi="GHEA Grapalat" w:cs="Sylfaen"/>
                <w:lang w:val="en-US"/>
              </w:rPr>
              <w:t>Նախագծանախահաշվային փաստաթղթերի փորձաքննություն</w:t>
            </w:r>
          </w:p>
        </w:tc>
        <w:tc>
          <w:tcPr>
            <w:tcW w:w="575" w:type="dxa"/>
          </w:tcPr>
          <w:p w:rsidR="00AF0809" w:rsidRPr="00011CA9" w:rsidRDefault="00AF0809" w:rsidP="00D41108">
            <w:pPr>
              <w:suppressAutoHyphens/>
              <w:jc w:val="center"/>
              <w:rPr>
                <w:rFonts w:ascii="GHEA Grapalat" w:eastAsia="Sylfaen" w:hAnsi="GHEA Grapalat" w:cs="Sylfaen"/>
                <w:lang w:val="hy-AM"/>
              </w:rPr>
            </w:pPr>
          </w:p>
        </w:tc>
        <w:tc>
          <w:tcPr>
            <w:tcW w:w="585" w:type="dxa"/>
            <w:shd w:val="clear" w:color="auto" w:fill="00B050"/>
          </w:tcPr>
          <w:p w:rsidR="00AF0809" w:rsidRPr="00011CA9" w:rsidRDefault="00AF0809" w:rsidP="00D41108">
            <w:pPr>
              <w:suppressAutoHyphens/>
              <w:jc w:val="center"/>
              <w:rPr>
                <w:rFonts w:ascii="GHEA Grapalat" w:eastAsia="Sylfaen" w:hAnsi="GHEA Grapalat" w:cs="Sylfaen"/>
                <w:lang w:val="hy-AM"/>
              </w:rPr>
            </w:pPr>
          </w:p>
        </w:tc>
        <w:tc>
          <w:tcPr>
            <w:tcW w:w="581" w:type="dxa"/>
          </w:tcPr>
          <w:p w:rsidR="00AF0809" w:rsidRPr="00011CA9" w:rsidRDefault="00AF0809" w:rsidP="00D41108">
            <w:pPr>
              <w:suppressAutoHyphens/>
              <w:jc w:val="center"/>
              <w:rPr>
                <w:rFonts w:ascii="GHEA Grapalat" w:eastAsia="Sylfaen" w:hAnsi="GHEA Grapalat" w:cs="Sylfaen"/>
                <w:lang w:val="hy-AM"/>
              </w:rPr>
            </w:pPr>
          </w:p>
        </w:tc>
        <w:tc>
          <w:tcPr>
            <w:tcW w:w="616" w:type="dxa"/>
          </w:tcPr>
          <w:p w:rsidR="00AF0809" w:rsidRPr="00011CA9" w:rsidRDefault="00AF0809" w:rsidP="00D41108">
            <w:pPr>
              <w:suppressAutoHyphens/>
              <w:jc w:val="center"/>
              <w:rPr>
                <w:rFonts w:ascii="GHEA Grapalat" w:eastAsia="Sylfaen" w:hAnsi="GHEA Grapalat" w:cs="Sylfaen"/>
                <w:lang w:val="hy-AM"/>
              </w:rPr>
            </w:pPr>
          </w:p>
        </w:tc>
        <w:tc>
          <w:tcPr>
            <w:tcW w:w="600" w:type="dxa"/>
          </w:tcPr>
          <w:p w:rsidR="00AF0809" w:rsidRPr="00011CA9" w:rsidRDefault="00AF0809" w:rsidP="00D41108">
            <w:pPr>
              <w:suppressAutoHyphens/>
              <w:jc w:val="center"/>
              <w:rPr>
                <w:rFonts w:ascii="GHEA Grapalat" w:eastAsia="Sylfaen" w:hAnsi="GHEA Grapalat" w:cs="Sylfaen"/>
                <w:lang w:val="hy-AM"/>
              </w:rPr>
            </w:pPr>
          </w:p>
        </w:tc>
        <w:tc>
          <w:tcPr>
            <w:tcW w:w="610" w:type="dxa"/>
          </w:tcPr>
          <w:p w:rsidR="00AF0809" w:rsidRPr="00011CA9" w:rsidRDefault="00AF0809" w:rsidP="00D41108">
            <w:pPr>
              <w:suppressAutoHyphens/>
              <w:jc w:val="center"/>
              <w:rPr>
                <w:rFonts w:ascii="GHEA Grapalat" w:eastAsia="Sylfaen" w:hAnsi="GHEA Grapalat" w:cs="Sylfaen"/>
                <w:lang w:val="hy-AM"/>
              </w:rPr>
            </w:pPr>
          </w:p>
        </w:tc>
        <w:tc>
          <w:tcPr>
            <w:tcW w:w="565" w:type="dxa"/>
          </w:tcPr>
          <w:p w:rsidR="00AF0809" w:rsidRPr="00011CA9" w:rsidRDefault="00AF0809" w:rsidP="00C425F7">
            <w:pPr>
              <w:suppressAutoHyphens/>
              <w:jc w:val="both"/>
              <w:rPr>
                <w:rFonts w:ascii="GHEA Grapalat" w:eastAsia="Sylfaen" w:hAnsi="GHEA Grapalat" w:cs="Sylfaen"/>
                <w:lang w:val="hy-AM"/>
              </w:rPr>
            </w:pPr>
          </w:p>
        </w:tc>
        <w:tc>
          <w:tcPr>
            <w:tcW w:w="575" w:type="dxa"/>
          </w:tcPr>
          <w:p w:rsidR="00AF0809" w:rsidRPr="00011CA9" w:rsidRDefault="00AF0809" w:rsidP="00C425F7">
            <w:pPr>
              <w:suppressAutoHyphens/>
              <w:jc w:val="both"/>
              <w:rPr>
                <w:rFonts w:ascii="GHEA Grapalat" w:eastAsia="Sylfaen" w:hAnsi="GHEA Grapalat" w:cs="Sylfaen"/>
                <w:lang w:val="hy-AM"/>
              </w:rPr>
            </w:pPr>
          </w:p>
        </w:tc>
        <w:tc>
          <w:tcPr>
            <w:tcW w:w="579" w:type="dxa"/>
          </w:tcPr>
          <w:p w:rsidR="00AF0809" w:rsidRPr="00011CA9" w:rsidRDefault="00AF0809" w:rsidP="00C425F7">
            <w:pPr>
              <w:suppressAutoHyphens/>
              <w:jc w:val="both"/>
              <w:rPr>
                <w:rFonts w:ascii="GHEA Grapalat" w:eastAsia="Sylfaen" w:hAnsi="GHEA Grapalat" w:cs="Sylfaen"/>
                <w:lang w:val="hy-AM"/>
              </w:rPr>
            </w:pPr>
          </w:p>
        </w:tc>
        <w:tc>
          <w:tcPr>
            <w:tcW w:w="580" w:type="dxa"/>
          </w:tcPr>
          <w:p w:rsidR="00AF0809" w:rsidRPr="00011CA9" w:rsidRDefault="00AF0809" w:rsidP="00C425F7">
            <w:pPr>
              <w:suppressAutoHyphens/>
              <w:jc w:val="both"/>
              <w:rPr>
                <w:rFonts w:ascii="GHEA Grapalat" w:eastAsia="Sylfaen" w:hAnsi="GHEA Grapalat" w:cs="Sylfaen"/>
                <w:lang w:val="hy-AM"/>
              </w:rPr>
            </w:pPr>
          </w:p>
        </w:tc>
        <w:tc>
          <w:tcPr>
            <w:tcW w:w="579" w:type="dxa"/>
          </w:tcPr>
          <w:p w:rsidR="00AF0809" w:rsidRPr="00011CA9" w:rsidRDefault="00AF0809" w:rsidP="00C425F7">
            <w:pPr>
              <w:suppressAutoHyphens/>
              <w:jc w:val="both"/>
              <w:rPr>
                <w:rFonts w:ascii="GHEA Grapalat" w:eastAsia="Sylfaen" w:hAnsi="GHEA Grapalat" w:cs="Sylfaen"/>
                <w:lang w:val="hy-AM"/>
              </w:rPr>
            </w:pPr>
          </w:p>
        </w:tc>
        <w:tc>
          <w:tcPr>
            <w:tcW w:w="581" w:type="dxa"/>
          </w:tcPr>
          <w:p w:rsidR="00AF0809" w:rsidRPr="00011CA9" w:rsidRDefault="00AF0809" w:rsidP="00C425F7">
            <w:pPr>
              <w:suppressAutoHyphens/>
              <w:jc w:val="both"/>
              <w:rPr>
                <w:rFonts w:ascii="GHEA Grapalat" w:eastAsia="Sylfaen" w:hAnsi="GHEA Grapalat" w:cs="Sylfaen"/>
                <w:lang w:val="hy-AM"/>
              </w:rPr>
            </w:pPr>
          </w:p>
        </w:tc>
        <w:tc>
          <w:tcPr>
            <w:tcW w:w="575" w:type="dxa"/>
          </w:tcPr>
          <w:p w:rsidR="00AF0809" w:rsidRPr="00011CA9" w:rsidRDefault="00AF0809" w:rsidP="00C425F7">
            <w:pPr>
              <w:suppressAutoHyphens/>
              <w:jc w:val="both"/>
              <w:rPr>
                <w:rFonts w:ascii="GHEA Grapalat" w:eastAsia="Sylfaen" w:hAnsi="GHEA Grapalat" w:cs="Sylfaen"/>
                <w:lang w:val="hy-AM"/>
              </w:rPr>
            </w:pPr>
          </w:p>
        </w:tc>
      </w:tr>
      <w:tr w:rsidR="00AF0809" w:rsidRPr="001059AA" w:rsidTr="000F7A9A">
        <w:trPr>
          <w:jc w:val="center"/>
        </w:trPr>
        <w:tc>
          <w:tcPr>
            <w:tcW w:w="576" w:type="dxa"/>
            <w:vAlign w:val="center"/>
          </w:tcPr>
          <w:p w:rsidR="00AF0809" w:rsidRPr="00AF0809" w:rsidRDefault="00AF0809" w:rsidP="00AF0809">
            <w:pPr>
              <w:pStyle w:val="ListParagraph"/>
              <w:numPr>
                <w:ilvl w:val="0"/>
                <w:numId w:val="2"/>
              </w:numPr>
              <w:suppressAutoHyphens/>
              <w:ind w:left="360"/>
              <w:jc w:val="center"/>
              <w:rPr>
                <w:rFonts w:ascii="GHEA Grapalat" w:eastAsia="Sylfaen" w:hAnsi="GHEA Grapalat" w:cs="Sylfaen"/>
                <w:lang w:val="hy-AM"/>
              </w:rPr>
            </w:pPr>
          </w:p>
        </w:tc>
        <w:tc>
          <w:tcPr>
            <w:tcW w:w="6840" w:type="dxa"/>
          </w:tcPr>
          <w:p w:rsidR="001B6327" w:rsidRPr="001B6327" w:rsidRDefault="001059AA" w:rsidP="00C425F7">
            <w:pPr>
              <w:suppressAutoHyphens/>
              <w:jc w:val="both"/>
              <w:rPr>
                <w:rFonts w:ascii="GHEA Grapalat" w:eastAsia="Sylfaen" w:hAnsi="GHEA Grapalat" w:cs="Sylfaen"/>
                <w:lang w:val="hy-AM"/>
              </w:rPr>
            </w:pPr>
            <w:r w:rsidRPr="001059AA">
              <w:rPr>
                <w:rFonts w:ascii="GHEA Grapalat" w:eastAsia="Sylfaen" w:hAnsi="GHEA Grapalat" w:cs="Sylfaen"/>
                <w:lang w:val="hy-AM"/>
              </w:rPr>
              <w:t>Շինարարական աշխատանքների մրցույթի հրապարակում և</w:t>
            </w:r>
            <w:r w:rsidR="001B6327" w:rsidRPr="001B6327">
              <w:rPr>
                <w:rFonts w:ascii="GHEA Grapalat" w:eastAsia="Sylfaen" w:hAnsi="GHEA Grapalat" w:cs="Sylfaen"/>
                <w:lang w:val="hy-AM"/>
              </w:rPr>
              <w:t xml:space="preserve"> պայմանագրի կնքում</w:t>
            </w:r>
          </w:p>
        </w:tc>
        <w:tc>
          <w:tcPr>
            <w:tcW w:w="575" w:type="dxa"/>
          </w:tcPr>
          <w:p w:rsidR="00AF0809" w:rsidRPr="00011CA9" w:rsidRDefault="00AF0809" w:rsidP="00D41108">
            <w:pPr>
              <w:suppressAutoHyphens/>
              <w:jc w:val="center"/>
              <w:rPr>
                <w:rFonts w:ascii="GHEA Grapalat" w:eastAsia="Sylfaen" w:hAnsi="GHEA Grapalat" w:cs="Sylfaen"/>
                <w:lang w:val="hy-AM"/>
              </w:rPr>
            </w:pPr>
          </w:p>
        </w:tc>
        <w:tc>
          <w:tcPr>
            <w:tcW w:w="585" w:type="dxa"/>
          </w:tcPr>
          <w:p w:rsidR="00AF0809" w:rsidRPr="00011CA9" w:rsidRDefault="00AF0809" w:rsidP="00D41108">
            <w:pPr>
              <w:suppressAutoHyphens/>
              <w:jc w:val="center"/>
              <w:rPr>
                <w:rFonts w:ascii="GHEA Grapalat" w:eastAsia="Sylfaen" w:hAnsi="GHEA Grapalat" w:cs="Sylfaen"/>
                <w:lang w:val="hy-AM"/>
              </w:rPr>
            </w:pPr>
          </w:p>
        </w:tc>
        <w:tc>
          <w:tcPr>
            <w:tcW w:w="581" w:type="dxa"/>
            <w:shd w:val="clear" w:color="auto" w:fill="00B050"/>
          </w:tcPr>
          <w:p w:rsidR="00AF0809" w:rsidRPr="00011CA9" w:rsidRDefault="00AF0809" w:rsidP="00D41108">
            <w:pPr>
              <w:suppressAutoHyphens/>
              <w:jc w:val="center"/>
              <w:rPr>
                <w:rFonts w:ascii="GHEA Grapalat" w:eastAsia="Sylfaen" w:hAnsi="GHEA Grapalat" w:cs="Sylfaen"/>
                <w:lang w:val="hy-AM"/>
              </w:rPr>
            </w:pPr>
          </w:p>
        </w:tc>
        <w:tc>
          <w:tcPr>
            <w:tcW w:w="616" w:type="dxa"/>
          </w:tcPr>
          <w:p w:rsidR="00AF0809" w:rsidRPr="00011CA9" w:rsidRDefault="00AF0809" w:rsidP="00D41108">
            <w:pPr>
              <w:suppressAutoHyphens/>
              <w:jc w:val="center"/>
              <w:rPr>
                <w:rFonts w:ascii="GHEA Grapalat" w:eastAsia="Sylfaen" w:hAnsi="GHEA Grapalat" w:cs="Sylfaen"/>
                <w:lang w:val="hy-AM"/>
              </w:rPr>
            </w:pPr>
          </w:p>
        </w:tc>
        <w:tc>
          <w:tcPr>
            <w:tcW w:w="600" w:type="dxa"/>
          </w:tcPr>
          <w:p w:rsidR="00AF0809" w:rsidRPr="00011CA9" w:rsidRDefault="00AF0809" w:rsidP="00D41108">
            <w:pPr>
              <w:suppressAutoHyphens/>
              <w:jc w:val="center"/>
              <w:rPr>
                <w:rFonts w:ascii="GHEA Grapalat" w:eastAsia="Sylfaen" w:hAnsi="GHEA Grapalat" w:cs="Sylfaen"/>
                <w:lang w:val="hy-AM"/>
              </w:rPr>
            </w:pPr>
          </w:p>
        </w:tc>
        <w:tc>
          <w:tcPr>
            <w:tcW w:w="610" w:type="dxa"/>
          </w:tcPr>
          <w:p w:rsidR="00AF0809" w:rsidRPr="00011CA9" w:rsidRDefault="00AF0809" w:rsidP="00D41108">
            <w:pPr>
              <w:suppressAutoHyphens/>
              <w:jc w:val="center"/>
              <w:rPr>
                <w:rFonts w:ascii="GHEA Grapalat" w:eastAsia="Sylfaen" w:hAnsi="GHEA Grapalat" w:cs="Sylfaen"/>
                <w:lang w:val="hy-AM"/>
              </w:rPr>
            </w:pPr>
          </w:p>
        </w:tc>
        <w:tc>
          <w:tcPr>
            <w:tcW w:w="565" w:type="dxa"/>
          </w:tcPr>
          <w:p w:rsidR="00AF0809" w:rsidRPr="00011CA9" w:rsidRDefault="00AF0809" w:rsidP="00C425F7">
            <w:pPr>
              <w:suppressAutoHyphens/>
              <w:jc w:val="both"/>
              <w:rPr>
                <w:rFonts w:ascii="GHEA Grapalat" w:eastAsia="Sylfaen" w:hAnsi="GHEA Grapalat" w:cs="Sylfaen"/>
                <w:lang w:val="hy-AM"/>
              </w:rPr>
            </w:pPr>
          </w:p>
        </w:tc>
        <w:tc>
          <w:tcPr>
            <w:tcW w:w="575" w:type="dxa"/>
          </w:tcPr>
          <w:p w:rsidR="00AF0809" w:rsidRPr="00011CA9" w:rsidRDefault="00AF0809" w:rsidP="00C425F7">
            <w:pPr>
              <w:suppressAutoHyphens/>
              <w:jc w:val="both"/>
              <w:rPr>
                <w:rFonts w:ascii="GHEA Grapalat" w:eastAsia="Sylfaen" w:hAnsi="GHEA Grapalat" w:cs="Sylfaen"/>
                <w:lang w:val="hy-AM"/>
              </w:rPr>
            </w:pPr>
          </w:p>
        </w:tc>
        <w:tc>
          <w:tcPr>
            <w:tcW w:w="579" w:type="dxa"/>
          </w:tcPr>
          <w:p w:rsidR="00AF0809" w:rsidRPr="00011CA9" w:rsidRDefault="00AF0809" w:rsidP="00C425F7">
            <w:pPr>
              <w:suppressAutoHyphens/>
              <w:jc w:val="both"/>
              <w:rPr>
                <w:rFonts w:ascii="GHEA Grapalat" w:eastAsia="Sylfaen" w:hAnsi="GHEA Grapalat" w:cs="Sylfaen"/>
                <w:lang w:val="hy-AM"/>
              </w:rPr>
            </w:pPr>
          </w:p>
        </w:tc>
        <w:tc>
          <w:tcPr>
            <w:tcW w:w="580" w:type="dxa"/>
          </w:tcPr>
          <w:p w:rsidR="00AF0809" w:rsidRPr="00011CA9" w:rsidRDefault="00AF0809" w:rsidP="00C425F7">
            <w:pPr>
              <w:suppressAutoHyphens/>
              <w:jc w:val="both"/>
              <w:rPr>
                <w:rFonts w:ascii="GHEA Grapalat" w:eastAsia="Sylfaen" w:hAnsi="GHEA Grapalat" w:cs="Sylfaen"/>
                <w:lang w:val="hy-AM"/>
              </w:rPr>
            </w:pPr>
          </w:p>
        </w:tc>
        <w:tc>
          <w:tcPr>
            <w:tcW w:w="579" w:type="dxa"/>
          </w:tcPr>
          <w:p w:rsidR="00AF0809" w:rsidRPr="00011CA9" w:rsidRDefault="00AF0809" w:rsidP="00C425F7">
            <w:pPr>
              <w:suppressAutoHyphens/>
              <w:jc w:val="both"/>
              <w:rPr>
                <w:rFonts w:ascii="GHEA Grapalat" w:eastAsia="Sylfaen" w:hAnsi="GHEA Grapalat" w:cs="Sylfaen"/>
                <w:lang w:val="hy-AM"/>
              </w:rPr>
            </w:pPr>
          </w:p>
        </w:tc>
        <w:tc>
          <w:tcPr>
            <w:tcW w:w="581" w:type="dxa"/>
          </w:tcPr>
          <w:p w:rsidR="00AF0809" w:rsidRPr="00011CA9" w:rsidRDefault="00AF0809" w:rsidP="00C425F7">
            <w:pPr>
              <w:suppressAutoHyphens/>
              <w:jc w:val="both"/>
              <w:rPr>
                <w:rFonts w:ascii="GHEA Grapalat" w:eastAsia="Sylfaen" w:hAnsi="GHEA Grapalat" w:cs="Sylfaen"/>
                <w:lang w:val="hy-AM"/>
              </w:rPr>
            </w:pPr>
          </w:p>
        </w:tc>
        <w:tc>
          <w:tcPr>
            <w:tcW w:w="575" w:type="dxa"/>
          </w:tcPr>
          <w:p w:rsidR="00AF0809" w:rsidRPr="00011CA9" w:rsidRDefault="00AF0809" w:rsidP="00C425F7">
            <w:pPr>
              <w:suppressAutoHyphens/>
              <w:jc w:val="both"/>
              <w:rPr>
                <w:rFonts w:ascii="GHEA Grapalat" w:eastAsia="Sylfaen" w:hAnsi="GHEA Grapalat" w:cs="Sylfaen"/>
                <w:lang w:val="hy-AM"/>
              </w:rPr>
            </w:pPr>
          </w:p>
        </w:tc>
      </w:tr>
      <w:tr w:rsidR="001B6327" w:rsidRPr="001059AA" w:rsidTr="000F7A9A">
        <w:trPr>
          <w:jc w:val="center"/>
        </w:trPr>
        <w:tc>
          <w:tcPr>
            <w:tcW w:w="576" w:type="dxa"/>
            <w:vAlign w:val="center"/>
          </w:tcPr>
          <w:p w:rsidR="001B6327" w:rsidRPr="00AF0809" w:rsidRDefault="001B6327" w:rsidP="00AF0809">
            <w:pPr>
              <w:pStyle w:val="ListParagraph"/>
              <w:numPr>
                <w:ilvl w:val="0"/>
                <w:numId w:val="2"/>
              </w:numPr>
              <w:suppressAutoHyphens/>
              <w:ind w:left="360"/>
              <w:jc w:val="center"/>
              <w:rPr>
                <w:rFonts w:ascii="GHEA Grapalat" w:eastAsia="Sylfaen" w:hAnsi="GHEA Grapalat" w:cs="Sylfaen"/>
                <w:lang w:val="hy-AM"/>
              </w:rPr>
            </w:pPr>
          </w:p>
        </w:tc>
        <w:tc>
          <w:tcPr>
            <w:tcW w:w="6840" w:type="dxa"/>
          </w:tcPr>
          <w:p w:rsidR="001B6327" w:rsidRPr="001B6327" w:rsidRDefault="001B6327" w:rsidP="00C425F7">
            <w:pPr>
              <w:suppressAutoHyphens/>
              <w:jc w:val="both"/>
              <w:rPr>
                <w:rFonts w:ascii="GHEA Grapalat" w:eastAsia="Sylfaen" w:hAnsi="GHEA Grapalat" w:cs="Sylfaen"/>
                <w:lang w:val="en-US"/>
              </w:rPr>
            </w:pPr>
            <w:r>
              <w:rPr>
                <w:rFonts w:ascii="GHEA Grapalat" w:eastAsia="Sylfaen" w:hAnsi="GHEA Grapalat" w:cs="Sylfaen"/>
                <w:lang w:val="en-US"/>
              </w:rPr>
              <w:t>Շին աշխատանքների սկսում</w:t>
            </w:r>
          </w:p>
        </w:tc>
        <w:tc>
          <w:tcPr>
            <w:tcW w:w="575" w:type="dxa"/>
          </w:tcPr>
          <w:p w:rsidR="001B6327" w:rsidRPr="00011CA9" w:rsidRDefault="001B6327" w:rsidP="00D41108">
            <w:pPr>
              <w:suppressAutoHyphens/>
              <w:jc w:val="center"/>
              <w:rPr>
                <w:rFonts w:ascii="GHEA Grapalat" w:eastAsia="Sylfaen" w:hAnsi="GHEA Grapalat" w:cs="Sylfaen"/>
                <w:lang w:val="hy-AM"/>
              </w:rPr>
            </w:pPr>
          </w:p>
        </w:tc>
        <w:tc>
          <w:tcPr>
            <w:tcW w:w="585" w:type="dxa"/>
          </w:tcPr>
          <w:p w:rsidR="001B6327" w:rsidRPr="00011CA9" w:rsidRDefault="001B6327" w:rsidP="00D41108">
            <w:pPr>
              <w:suppressAutoHyphens/>
              <w:jc w:val="center"/>
              <w:rPr>
                <w:rFonts w:ascii="GHEA Grapalat" w:eastAsia="Sylfaen" w:hAnsi="GHEA Grapalat" w:cs="Sylfaen"/>
                <w:lang w:val="hy-AM"/>
              </w:rPr>
            </w:pPr>
          </w:p>
        </w:tc>
        <w:tc>
          <w:tcPr>
            <w:tcW w:w="581" w:type="dxa"/>
            <w:shd w:val="clear" w:color="auto" w:fill="00B050"/>
          </w:tcPr>
          <w:p w:rsidR="001B6327" w:rsidRDefault="001B6327" w:rsidP="00D41108">
            <w:pPr>
              <w:jc w:val="center"/>
            </w:pPr>
          </w:p>
        </w:tc>
        <w:tc>
          <w:tcPr>
            <w:tcW w:w="616" w:type="dxa"/>
          </w:tcPr>
          <w:p w:rsidR="001B6327" w:rsidRDefault="001B6327" w:rsidP="00D41108">
            <w:pPr>
              <w:jc w:val="center"/>
            </w:pPr>
          </w:p>
        </w:tc>
        <w:tc>
          <w:tcPr>
            <w:tcW w:w="600" w:type="dxa"/>
          </w:tcPr>
          <w:p w:rsidR="001B6327" w:rsidRPr="00011CA9" w:rsidRDefault="001B6327" w:rsidP="00D41108">
            <w:pPr>
              <w:suppressAutoHyphens/>
              <w:jc w:val="center"/>
              <w:rPr>
                <w:rFonts w:ascii="GHEA Grapalat" w:eastAsia="Sylfaen" w:hAnsi="GHEA Grapalat" w:cs="Sylfaen"/>
                <w:lang w:val="hy-AM"/>
              </w:rPr>
            </w:pPr>
          </w:p>
        </w:tc>
        <w:tc>
          <w:tcPr>
            <w:tcW w:w="610" w:type="dxa"/>
          </w:tcPr>
          <w:p w:rsidR="001B6327" w:rsidRPr="00011CA9" w:rsidRDefault="001B6327" w:rsidP="00D41108">
            <w:pPr>
              <w:suppressAutoHyphens/>
              <w:jc w:val="center"/>
              <w:rPr>
                <w:rFonts w:ascii="GHEA Grapalat" w:eastAsia="Sylfaen" w:hAnsi="GHEA Grapalat" w:cs="Sylfaen"/>
                <w:lang w:val="hy-AM"/>
              </w:rPr>
            </w:pPr>
          </w:p>
        </w:tc>
        <w:tc>
          <w:tcPr>
            <w:tcW w:w="565" w:type="dxa"/>
          </w:tcPr>
          <w:p w:rsidR="001B6327" w:rsidRPr="00011CA9" w:rsidRDefault="001B6327" w:rsidP="00C425F7">
            <w:pPr>
              <w:suppressAutoHyphens/>
              <w:jc w:val="both"/>
              <w:rPr>
                <w:rFonts w:ascii="GHEA Grapalat" w:eastAsia="Sylfaen" w:hAnsi="GHEA Grapalat" w:cs="Sylfaen"/>
                <w:lang w:val="hy-AM"/>
              </w:rPr>
            </w:pPr>
          </w:p>
        </w:tc>
        <w:tc>
          <w:tcPr>
            <w:tcW w:w="575" w:type="dxa"/>
          </w:tcPr>
          <w:p w:rsidR="001B6327" w:rsidRPr="00011CA9" w:rsidRDefault="001B6327" w:rsidP="00C425F7">
            <w:pPr>
              <w:suppressAutoHyphens/>
              <w:jc w:val="both"/>
              <w:rPr>
                <w:rFonts w:ascii="GHEA Grapalat" w:eastAsia="Sylfaen" w:hAnsi="GHEA Grapalat" w:cs="Sylfaen"/>
                <w:lang w:val="hy-AM"/>
              </w:rPr>
            </w:pPr>
          </w:p>
        </w:tc>
        <w:tc>
          <w:tcPr>
            <w:tcW w:w="579" w:type="dxa"/>
          </w:tcPr>
          <w:p w:rsidR="001B6327" w:rsidRPr="00011CA9" w:rsidRDefault="001B6327" w:rsidP="00C425F7">
            <w:pPr>
              <w:suppressAutoHyphens/>
              <w:jc w:val="both"/>
              <w:rPr>
                <w:rFonts w:ascii="GHEA Grapalat" w:eastAsia="Sylfaen" w:hAnsi="GHEA Grapalat" w:cs="Sylfaen"/>
                <w:lang w:val="hy-AM"/>
              </w:rPr>
            </w:pPr>
          </w:p>
        </w:tc>
        <w:tc>
          <w:tcPr>
            <w:tcW w:w="580" w:type="dxa"/>
          </w:tcPr>
          <w:p w:rsidR="001B6327" w:rsidRPr="00011CA9" w:rsidRDefault="001B6327" w:rsidP="00C425F7">
            <w:pPr>
              <w:suppressAutoHyphens/>
              <w:jc w:val="both"/>
              <w:rPr>
                <w:rFonts w:ascii="GHEA Grapalat" w:eastAsia="Sylfaen" w:hAnsi="GHEA Grapalat" w:cs="Sylfaen"/>
                <w:lang w:val="hy-AM"/>
              </w:rPr>
            </w:pPr>
          </w:p>
        </w:tc>
        <w:tc>
          <w:tcPr>
            <w:tcW w:w="579" w:type="dxa"/>
          </w:tcPr>
          <w:p w:rsidR="001B6327" w:rsidRPr="00011CA9" w:rsidRDefault="001B6327" w:rsidP="00C425F7">
            <w:pPr>
              <w:suppressAutoHyphens/>
              <w:jc w:val="both"/>
              <w:rPr>
                <w:rFonts w:ascii="GHEA Grapalat" w:eastAsia="Sylfaen" w:hAnsi="GHEA Grapalat" w:cs="Sylfaen"/>
                <w:lang w:val="hy-AM"/>
              </w:rPr>
            </w:pPr>
          </w:p>
        </w:tc>
        <w:tc>
          <w:tcPr>
            <w:tcW w:w="581" w:type="dxa"/>
          </w:tcPr>
          <w:p w:rsidR="001B6327" w:rsidRPr="00011CA9" w:rsidRDefault="001B6327" w:rsidP="00C425F7">
            <w:pPr>
              <w:suppressAutoHyphens/>
              <w:jc w:val="both"/>
              <w:rPr>
                <w:rFonts w:ascii="GHEA Grapalat" w:eastAsia="Sylfaen" w:hAnsi="GHEA Grapalat" w:cs="Sylfaen"/>
                <w:lang w:val="hy-AM"/>
              </w:rPr>
            </w:pPr>
          </w:p>
        </w:tc>
        <w:tc>
          <w:tcPr>
            <w:tcW w:w="575" w:type="dxa"/>
          </w:tcPr>
          <w:p w:rsidR="001B6327" w:rsidRPr="00011CA9" w:rsidRDefault="001B6327" w:rsidP="00C425F7">
            <w:pPr>
              <w:suppressAutoHyphens/>
              <w:jc w:val="both"/>
              <w:rPr>
                <w:rFonts w:ascii="GHEA Grapalat" w:eastAsia="Sylfaen" w:hAnsi="GHEA Grapalat" w:cs="Sylfaen"/>
                <w:lang w:val="hy-AM"/>
              </w:rPr>
            </w:pPr>
          </w:p>
        </w:tc>
      </w:tr>
      <w:tr w:rsidR="00AF0809" w:rsidRPr="001059AA" w:rsidTr="000F7A9A">
        <w:trPr>
          <w:jc w:val="center"/>
        </w:trPr>
        <w:tc>
          <w:tcPr>
            <w:tcW w:w="576" w:type="dxa"/>
            <w:vAlign w:val="center"/>
          </w:tcPr>
          <w:p w:rsidR="00AF0809" w:rsidRPr="00AF0809" w:rsidRDefault="00AF0809" w:rsidP="00AF0809">
            <w:pPr>
              <w:pStyle w:val="ListParagraph"/>
              <w:numPr>
                <w:ilvl w:val="0"/>
                <w:numId w:val="2"/>
              </w:numPr>
              <w:suppressAutoHyphens/>
              <w:ind w:left="360"/>
              <w:jc w:val="center"/>
              <w:rPr>
                <w:rFonts w:ascii="GHEA Grapalat" w:eastAsia="Sylfaen" w:hAnsi="GHEA Grapalat" w:cs="Sylfaen"/>
                <w:lang w:val="hy-AM"/>
              </w:rPr>
            </w:pPr>
          </w:p>
        </w:tc>
        <w:tc>
          <w:tcPr>
            <w:tcW w:w="6840" w:type="dxa"/>
          </w:tcPr>
          <w:p w:rsidR="00AF0809" w:rsidRPr="001B6327" w:rsidRDefault="001B6327" w:rsidP="00C425F7">
            <w:pPr>
              <w:suppressAutoHyphens/>
              <w:jc w:val="both"/>
              <w:rPr>
                <w:rFonts w:ascii="GHEA Grapalat" w:eastAsia="Sylfaen" w:hAnsi="GHEA Grapalat" w:cs="Sylfaen"/>
                <w:lang w:val="en-US"/>
              </w:rPr>
            </w:pPr>
            <w:r>
              <w:rPr>
                <w:rFonts w:ascii="GHEA Grapalat" w:eastAsia="Sylfaen" w:hAnsi="GHEA Grapalat" w:cs="Sylfaen"/>
                <w:lang w:val="en-US"/>
              </w:rPr>
              <w:t>Հողային աշխատանքներ</w:t>
            </w:r>
          </w:p>
        </w:tc>
        <w:tc>
          <w:tcPr>
            <w:tcW w:w="575" w:type="dxa"/>
          </w:tcPr>
          <w:p w:rsidR="00AF0809" w:rsidRPr="00011CA9" w:rsidRDefault="00AF0809" w:rsidP="00D41108">
            <w:pPr>
              <w:suppressAutoHyphens/>
              <w:jc w:val="center"/>
              <w:rPr>
                <w:rFonts w:ascii="GHEA Grapalat" w:eastAsia="Sylfaen" w:hAnsi="GHEA Grapalat" w:cs="Sylfaen"/>
                <w:lang w:val="hy-AM"/>
              </w:rPr>
            </w:pPr>
          </w:p>
        </w:tc>
        <w:tc>
          <w:tcPr>
            <w:tcW w:w="585" w:type="dxa"/>
          </w:tcPr>
          <w:p w:rsidR="00AF0809" w:rsidRPr="00011CA9" w:rsidRDefault="00AF0809" w:rsidP="00D41108">
            <w:pPr>
              <w:suppressAutoHyphens/>
              <w:jc w:val="center"/>
              <w:rPr>
                <w:rFonts w:ascii="GHEA Grapalat" w:eastAsia="Sylfaen" w:hAnsi="GHEA Grapalat" w:cs="Sylfaen"/>
                <w:lang w:val="hy-AM"/>
              </w:rPr>
            </w:pPr>
          </w:p>
        </w:tc>
        <w:tc>
          <w:tcPr>
            <w:tcW w:w="581" w:type="dxa"/>
            <w:shd w:val="clear" w:color="auto" w:fill="00B050"/>
          </w:tcPr>
          <w:p w:rsidR="00AF0809" w:rsidRPr="00011CA9" w:rsidRDefault="00AF0809" w:rsidP="00D41108">
            <w:pPr>
              <w:suppressAutoHyphens/>
              <w:jc w:val="center"/>
              <w:rPr>
                <w:rFonts w:ascii="GHEA Grapalat" w:eastAsia="Sylfaen" w:hAnsi="GHEA Grapalat" w:cs="Sylfaen"/>
                <w:lang w:val="hy-AM"/>
              </w:rPr>
            </w:pPr>
          </w:p>
        </w:tc>
        <w:tc>
          <w:tcPr>
            <w:tcW w:w="616" w:type="dxa"/>
          </w:tcPr>
          <w:p w:rsidR="00AF0809" w:rsidRPr="00011CA9" w:rsidRDefault="00AF0809" w:rsidP="00D41108">
            <w:pPr>
              <w:suppressAutoHyphens/>
              <w:jc w:val="center"/>
              <w:rPr>
                <w:rFonts w:ascii="GHEA Grapalat" w:eastAsia="Sylfaen" w:hAnsi="GHEA Grapalat" w:cs="Sylfaen"/>
                <w:lang w:val="hy-AM"/>
              </w:rPr>
            </w:pPr>
          </w:p>
        </w:tc>
        <w:tc>
          <w:tcPr>
            <w:tcW w:w="600" w:type="dxa"/>
          </w:tcPr>
          <w:p w:rsidR="00AF0809" w:rsidRPr="00011CA9" w:rsidRDefault="00AF0809" w:rsidP="00D41108">
            <w:pPr>
              <w:suppressAutoHyphens/>
              <w:jc w:val="center"/>
              <w:rPr>
                <w:rFonts w:ascii="GHEA Grapalat" w:eastAsia="Sylfaen" w:hAnsi="GHEA Grapalat" w:cs="Sylfaen"/>
                <w:lang w:val="hy-AM"/>
              </w:rPr>
            </w:pPr>
          </w:p>
        </w:tc>
        <w:tc>
          <w:tcPr>
            <w:tcW w:w="610" w:type="dxa"/>
          </w:tcPr>
          <w:p w:rsidR="00AF0809" w:rsidRPr="00011CA9" w:rsidRDefault="00AF0809" w:rsidP="00D41108">
            <w:pPr>
              <w:suppressAutoHyphens/>
              <w:jc w:val="center"/>
              <w:rPr>
                <w:rFonts w:ascii="GHEA Grapalat" w:eastAsia="Sylfaen" w:hAnsi="GHEA Grapalat" w:cs="Sylfaen"/>
                <w:lang w:val="hy-AM"/>
              </w:rPr>
            </w:pPr>
          </w:p>
        </w:tc>
        <w:tc>
          <w:tcPr>
            <w:tcW w:w="565" w:type="dxa"/>
          </w:tcPr>
          <w:p w:rsidR="00AF0809" w:rsidRPr="00011CA9" w:rsidRDefault="00AF0809" w:rsidP="00C425F7">
            <w:pPr>
              <w:suppressAutoHyphens/>
              <w:jc w:val="both"/>
              <w:rPr>
                <w:rFonts w:ascii="GHEA Grapalat" w:eastAsia="Sylfaen" w:hAnsi="GHEA Grapalat" w:cs="Sylfaen"/>
                <w:lang w:val="hy-AM"/>
              </w:rPr>
            </w:pPr>
          </w:p>
        </w:tc>
        <w:tc>
          <w:tcPr>
            <w:tcW w:w="575" w:type="dxa"/>
          </w:tcPr>
          <w:p w:rsidR="00AF0809" w:rsidRPr="00011CA9" w:rsidRDefault="00AF0809" w:rsidP="00C425F7">
            <w:pPr>
              <w:suppressAutoHyphens/>
              <w:jc w:val="both"/>
              <w:rPr>
                <w:rFonts w:ascii="GHEA Grapalat" w:eastAsia="Sylfaen" w:hAnsi="GHEA Grapalat" w:cs="Sylfaen"/>
                <w:lang w:val="hy-AM"/>
              </w:rPr>
            </w:pPr>
          </w:p>
        </w:tc>
        <w:tc>
          <w:tcPr>
            <w:tcW w:w="579" w:type="dxa"/>
          </w:tcPr>
          <w:p w:rsidR="00AF0809" w:rsidRPr="00011CA9" w:rsidRDefault="00AF0809" w:rsidP="00C425F7">
            <w:pPr>
              <w:suppressAutoHyphens/>
              <w:jc w:val="both"/>
              <w:rPr>
                <w:rFonts w:ascii="GHEA Grapalat" w:eastAsia="Sylfaen" w:hAnsi="GHEA Grapalat" w:cs="Sylfaen"/>
                <w:lang w:val="hy-AM"/>
              </w:rPr>
            </w:pPr>
          </w:p>
        </w:tc>
        <w:tc>
          <w:tcPr>
            <w:tcW w:w="580" w:type="dxa"/>
          </w:tcPr>
          <w:p w:rsidR="00AF0809" w:rsidRPr="00011CA9" w:rsidRDefault="00AF0809" w:rsidP="00C425F7">
            <w:pPr>
              <w:suppressAutoHyphens/>
              <w:jc w:val="both"/>
              <w:rPr>
                <w:rFonts w:ascii="GHEA Grapalat" w:eastAsia="Sylfaen" w:hAnsi="GHEA Grapalat" w:cs="Sylfaen"/>
                <w:lang w:val="hy-AM"/>
              </w:rPr>
            </w:pPr>
          </w:p>
        </w:tc>
        <w:tc>
          <w:tcPr>
            <w:tcW w:w="579" w:type="dxa"/>
          </w:tcPr>
          <w:p w:rsidR="00AF0809" w:rsidRPr="00011CA9" w:rsidRDefault="00AF0809" w:rsidP="00C425F7">
            <w:pPr>
              <w:suppressAutoHyphens/>
              <w:jc w:val="both"/>
              <w:rPr>
                <w:rFonts w:ascii="GHEA Grapalat" w:eastAsia="Sylfaen" w:hAnsi="GHEA Grapalat" w:cs="Sylfaen"/>
                <w:lang w:val="hy-AM"/>
              </w:rPr>
            </w:pPr>
          </w:p>
        </w:tc>
        <w:tc>
          <w:tcPr>
            <w:tcW w:w="581" w:type="dxa"/>
          </w:tcPr>
          <w:p w:rsidR="00AF0809" w:rsidRPr="00011CA9" w:rsidRDefault="00AF0809" w:rsidP="00C425F7">
            <w:pPr>
              <w:suppressAutoHyphens/>
              <w:jc w:val="both"/>
              <w:rPr>
                <w:rFonts w:ascii="GHEA Grapalat" w:eastAsia="Sylfaen" w:hAnsi="GHEA Grapalat" w:cs="Sylfaen"/>
                <w:lang w:val="hy-AM"/>
              </w:rPr>
            </w:pPr>
          </w:p>
        </w:tc>
        <w:tc>
          <w:tcPr>
            <w:tcW w:w="575" w:type="dxa"/>
          </w:tcPr>
          <w:p w:rsidR="00AF0809" w:rsidRPr="00011CA9" w:rsidRDefault="00AF0809" w:rsidP="00C425F7">
            <w:pPr>
              <w:suppressAutoHyphens/>
              <w:jc w:val="both"/>
              <w:rPr>
                <w:rFonts w:ascii="GHEA Grapalat" w:eastAsia="Sylfaen" w:hAnsi="GHEA Grapalat" w:cs="Sylfaen"/>
                <w:lang w:val="hy-AM"/>
              </w:rPr>
            </w:pPr>
          </w:p>
        </w:tc>
      </w:tr>
      <w:tr w:rsidR="00AF0809" w:rsidRPr="001059AA" w:rsidTr="000F7A9A">
        <w:trPr>
          <w:jc w:val="center"/>
        </w:trPr>
        <w:tc>
          <w:tcPr>
            <w:tcW w:w="576" w:type="dxa"/>
            <w:vAlign w:val="center"/>
          </w:tcPr>
          <w:p w:rsidR="00AF0809" w:rsidRPr="00AF0809" w:rsidRDefault="00AF0809" w:rsidP="00AF0809">
            <w:pPr>
              <w:pStyle w:val="ListParagraph"/>
              <w:numPr>
                <w:ilvl w:val="0"/>
                <w:numId w:val="2"/>
              </w:numPr>
              <w:suppressAutoHyphens/>
              <w:ind w:left="360"/>
              <w:jc w:val="center"/>
              <w:rPr>
                <w:rFonts w:ascii="GHEA Grapalat" w:eastAsia="Sylfaen" w:hAnsi="GHEA Grapalat" w:cs="Sylfaen"/>
                <w:lang w:val="hy-AM"/>
              </w:rPr>
            </w:pPr>
          </w:p>
        </w:tc>
        <w:tc>
          <w:tcPr>
            <w:tcW w:w="6840" w:type="dxa"/>
          </w:tcPr>
          <w:p w:rsidR="00AF0809" w:rsidRPr="00D41108" w:rsidRDefault="00D41108" w:rsidP="00C425F7">
            <w:pPr>
              <w:suppressAutoHyphens/>
              <w:jc w:val="both"/>
              <w:rPr>
                <w:rFonts w:ascii="GHEA Grapalat" w:eastAsia="Sylfaen" w:hAnsi="GHEA Grapalat" w:cs="Sylfaen"/>
                <w:lang w:val="hy-AM"/>
              </w:rPr>
            </w:pPr>
            <w:r>
              <w:rPr>
                <w:rFonts w:ascii="GHEA Grapalat" w:eastAsia="Sylfaen" w:hAnsi="GHEA Grapalat" w:cs="Sylfaen"/>
                <w:lang w:val="hy-AM"/>
              </w:rPr>
              <w:t>Լուսավորության աշխատանքներ</w:t>
            </w:r>
          </w:p>
        </w:tc>
        <w:tc>
          <w:tcPr>
            <w:tcW w:w="575" w:type="dxa"/>
          </w:tcPr>
          <w:p w:rsidR="00AF0809" w:rsidRPr="00011CA9" w:rsidRDefault="00AF0809" w:rsidP="00D41108">
            <w:pPr>
              <w:suppressAutoHyphens/>
              <w:jc w:val="center"/>
              <w:rPr>
                <w:rFonts w:ascii="GHEA Grapalat" w:eastAsia="Sylfaen" w:hAnsi="GHEA Grapalat" w:cs="Sylfaen"/>
                <w:lang w:val="hy-AM"/>
              </w:rPr>
            </w:pPr>
          </w:p>
        </w:tc>
        <w:tc>
          <w:tcPr>
            <w:tcW w:w="585" w:type="dxa"/>
          </w:tcPr>
          <w:p w:rsidR="00AF0809" w:rsidRPr="00011CA9" w:rsidRDefault="00AF0809" w:rsidP="00D41108">
            <w:pPr>
              <w:suppressAutoHyphens/>
              <w:jc w:val="center"/>
              <w:rPr>
                <w:rFonts w:ascii="GHEA Grapalat" w:eastAsia="Sylfaen" w:hAnsi="GHEA Grapalat" w:cs="Sylfaen"/>
                <w:lang w:val="hy-AM"/>
              </w:rPr>
            </w:pPr>
          </w:p>
        </w:tc>
        <w:tc>
          <w:tcPr>
            <w:tcW w:w="581" w:type="dxa"/>
          </w:tcPr>
          <w:p w:rsidR="00AF0809" w:rsidRPr="00011CA9" w:rsidRDefault="00AF0809" w:rsidP="00D41108">
            <w:pPr>
              <w:suppressAutoHyphens/>
              <w:jc w:val="center"/>
              <w:rPr>
                <w:rFonts w:ascii="GHEA Grapalat" w:eastAsia="Sylfaen" w:hAnsi="GHEA Grapalat" w:cs="Sylfaen"/>
                <w:lang w:val="hy-AM"/>
              </w:rPr>
            </w:pPr>
          </w:p>
        </w:tc>
        <w:tc>
          <w:tcPr>
            <w:tcW w:w="616" w:type="dxa"/>
            <w:shd w:val="clear" w:color="auto" w:fill="00B050"/>
          </w:tcPr>
          <w:p w:rsidR="00AF0809" w:rsidRPr="00011CA9" w:rsidRDefault="00AF0809" w:rsidP="00D41108">
            <w:pPr>
              <w:suppressAutoHyphens/>
              <w:jc w:val="center"/>
              <w:rPr>
                <w:rFonts w:ascii="GHEA Grapalat" w:eastAsia="Sylfaen" w:hAnsi="GHEA Grapalat" w:cs="Sylfaen"/>
                <w:lang w:val="hy-AM"/>
              </w:rPr>
            </w:pPr>
          </w:p>
        </w:tc>
        <w:tc>
          <w:tcPr>
            <w:tcW w:w="600" w:type="dxa"/>
          </w:tcPr>
          <w:p w:rsidR="00AF0809" w:rsidRPr="00011CA9" w:rsidRDefault="00AF0809" w:rsidP="00D41108">
            <w:pPr>
              <w:suppressAutoHyphens/>
              <w:jc w:val="center"/>
              <w:rPr>
                <w:rFonts w:ascii="GHEA Grapalat" w:eastAsia="Sylfaen" w:hAnsi="GHEA Grapalat" w:cs="Sylfaen"/>
                <w:lang w:val="hy-AM"/>
              </w:rPr>
            </w:pPr>
          </w:p>
        </w:tc>
        <w:tc>
          <w:tcPr>
            <w:tcW w:w="610" w:type="dxa"/>
          </w:tcPr>
          <w:p w:rsidR="00AF0809" w:rsidRPr="00011CA9" w:rsidRDefault="00AF0809" w:rsidP="00D41108">
            <w:pPr>
              <w:suppressAutoHyphens/>
              <w:jc w:val="center"/>
              <w:rPr>
                <w:rFonts w:ascii="GHEA Grapalat" w:eastAsia="Sylfaen" w:hAnsi="GHEA Grapalat" w:cs="Sylfaen"/>
                <w:lang w:val="hy-AM"/>
              </w:rPr>
            </w:pPr>
          </w:p>
        </w:tc>
        <w:tc>
          <w:tcPr>
            <w:tcW w:w="565" w:type="dxa"/>
          </w:tcPr>
          <w:p w:rsidR="00AF0809" w:rsidRPr="00011CA9" w:rsidRDefault="00AF0809" w:rsidP="00C425F7">
            <w:pPr>
              <w:suppressAutoHyphens/>
              <w:jc w:val="both"/>
              <w:rPr>
                <w:rFonts w:ascii="GHEA Grapalat" w:eastAsia="Sylfaen" w:hAnsi="GHEA Grapalat" w:cs="Sylfaen"/>
                <w:lang w:val="hy-AM"/>
              </w:rPr>
            </w:pPr>
          </w:p>
        </w:tc>
        <w:tc>
          <w:tcPr>
            <w:tcW w:w="575" w:type="dxa"/>
          </w:tcPr>
          <w:p w:rsidR="00AF0809" w:rsidRPr="00011CA9" w:rsidRDefault="00AF0809" w:rsidP="00C425F7">
            <w:pPr>
              <w:suppressAutoHyphens/>
              <w:jc w:val="both"/>
              <w:rPr>
                <w:rFonts w:ascii="GHEA Grapalat" w:eastAsia="Sylfaen" w:hAnsi="GHEA Grapalat" w:cs="Sylfaen"/>
                <w:lang w:val="hy-AM"/>
              </w:rPr>
            </w:pPr>
          </w:p>
        </w:tc>
        <w:tc>
          <w:tcPr>
            <w:tcW w:w="579" w:type="dxa"/>
          </w:tcPr>
          <w:p w:rsidR="00AF0809" w:rsidRPr="00011CA9" w:rsidRDefault="00AF0809" w:rsidP="00C425F7">
            <w:pPr>
              <w:suppressAutoHyphens/>
              <w:jc w:val="both"/>
              <w:rPr>
                <w:rFonts w:ascii="GHEA Grapalat" w:eastAsia="Sylfaen" w:hAnsi="GHEA Grapalat" w:cs="Sylfaen"/>
                <w:lang w:val="hy-AM"/>
              </w:rPr>
            </w:pPr>
          </w:p>
        </w:tc>
        <w:tc>
          <w:tcPr>
            <w:tcW w:w="580" w:type="dxa"/>
          </w:tcPr>
          <w:p w:rsidR="00AF0809" w:rsidRPr="00011CA9" w:rsidRDefault="00AF0809" w:rsidP="00C425F7">
            <w:pPr>
              <w:suppressAutoHyphens/>
              <w:jc w:val="both"/>
              <w:rPr>
                <w:rFonts w:ascii="GHEA Grapalat" w:eastAsia="Sylfaen" w:hAnsi="GHEA Grapalat" w:cs="Sylfaen"/>
                <w:lang w:val="hy-AM"/>
              </w:rPr>
            </w:pPr>
          </w:p>
        </w:tc>
        <w:tc>
          <w:tcPr>
            <w:tcW w:w="579" w:type="dxa"/>
          </w:tcPr>
          <w:p w:rsidR="00AF0809" w:rsidRPr="00011CA9" w:rsidRDefault="00AF0809" w:rsidP="00C425F7">
            <w:pPr>
              <w:suppressAutoHyphens/>
              <w:jc w:val="both"/>
              <w:rPr>
                <w:rFonts w:ascii="GHEA Grapalat" w:eastAsia="Sylfaen" w:hAnsi="GHEA Grapalat" w:cs="Sylfaen"/>
                <w:lang w:val="hy-AM"/>
              </w:rPr>
            </w:pPr>
          </w:p>
        </w:tc>
        <w:tc>
          <w:tcPr>
            <w:tcW w:w="581" w:type="dxa"/>
          </w:tcPr>
          <w:p w:rsidR="00AF0809" w:rsidRPr="00011CA9" w:rsidRDefault="00AF0809" w:rsidP="00C425F7">
            <w:pPr>
              <w:suppressAutoHyphens/>
              <w:jc w:val="both"/>
              <w:rPr>
                <w:rFonts w:ascii="GHEA Grapalat" w:eastAsia="Sylfaen" w:hAnsi="GHEA Grapalat" w:cs="Sylfaen"/>
                <w:lang w:val="hy-AM"/>
              </w:rPr>
            </w:pPr>
          </w:p>
        </w:tc>
        <w:tc>
          <w:tcPr>
            <w:tcW w:w="575" w:type="dxa"/>
          </w:tcPr>
          <w:p w:rsidR="00AF0809" w:rsidRPr="00011CA9" w:rsidRDefault="00AF0809" w:rsidP="00C425F7">
            <w:pPr>
              <w:suppressAutoHyphens/>
              <w:jc w:val="both"/>
              <w:rPr>
                <w:rFonts w:ascii="GHEA Grapalat" w:eastAsia="Sylfaen" w:hAnsi="GHEA Grapalat" w:cs="Sylfaen"/>
                <w:lang w:val="hy-AM"/>
              </w:rPr>
            </w:pPr>
          </w:p>
        </w:tc>
      </w:tr>
      <w:tr w:rsidR="00AF0809" w:rsidRPr="001059AA" w:rsidTr="000F7A9A">
        <w:trPr>
          <w:jc w:val="center"/>
        </w:trPr>
        <w:tc>
          <w:tcPr>
            <w:tcW w:w="576" w:type="dxa"/>
            <w:vAlign w:val="center"/>
          </w:tcPr>
          <w:p w:rsidR="00AF0809" w:rsidRPr="00AF0809" w:rsidRDefault="00AF0809" w:rsidP="00AF0809">
            <w:pPr>
              <w:pStyle w:val="ListParagraph"/>
              <w:numPr>
                <w:ilvl w:val="0"/>
                <w:numId w:val="2"/>
              </w:numPr>
              <w:suppressAutoHyphens/>
              <w:ind w:left="360"/>
              <w:jc w:val="center"/>
              <w:rPr>
                <w:rFonts w:ascii="GHEA Grapalat" w:eastAsia="Sylfaen" w:hAnsi="GHEA Grapalat" w:cs="Sylfaen"/>
                <w:lang w:val="hy-AM"/>
              </w:rPr>
            </w:pPr>
          </w:p>
        </w:tc>
        <w:tc>
          <w:tcPr>
            <w:tcW w:w="6840" w:type="dxa"/>
          </w:tcPr>
          <w:p w:rsidR="00AF0809" w:rsidRPr="004A5DFA" w:rsidRDefault="00D41108" w:rsidP="00C425F7">
            <w:pPr>
              <w:suppressAutoHyphens/>
              <w:jc w:val="both"/>
              <w:rPr>
                <w:rFonts w:ascii="GHEA Grapalat" w:eastAsia="Sylfaen" w:hAnsi="GHEA Grapalat" w:cs="Sylfaen"/>
                <w:lang w:val="hy-AM"/>
              </w:rPr>
            </w:pPr>
            <w:r>
              <w:rPr>
                <w:rFonts w:ascii="GHEA Grapalat" w:eastAsia="Sylfaen" w:hAnsi="GHEA Grapalat" w:cs="Sylfaen"/>
                <w:lang w:val="en-US"/>
              </w:rPr>
              <w:t>Բարեկարգաման աշխատանքներ</w:t>
            </w:r>
          </w:p>
        </w:tc>
        <w:tc>
          <w:tcPr>
            <w:tcW w:w="575" w:type="dxa"/>
          </w:tcPr>
          <w:p w:rsidR="00AF0809" w:rsidRPr="00011CA9" w:rsidRDefault="00AF0809" w:rsidP="00D41108">
            <w:pPr>
              <w:suppressAutoHyphens/>
              <w:jc w:val="center"/>
              <w:rPr>
                <w:rFonts w:ascii="GHEA Grapalat" w:eastAsia="Sylfaen" w:hAnsi="GHEA Grapalat" w:cs="Sylfaen"/>
                <w:lang w:val="hy-AM"/>
              </w:rPr>
            </w:pPr>
          </w:p>
        </w:tc>
        <w:tc>
          <w:tcPr>
            <w:tcW w:w="585" w:type="dxa"/>
          </w:tcPr>
          <w:p w:rsidR="00AF0809" w:rsidRPr="00011CA9" w:rsidRDefault="00AF0809" w:rsidP="00D41108">
            <w:pPr>
              <w:suppressAutoHyphens/>
              <w:jc w:val="center"/>
              <w:rPr>
                <w:rFonts w:ascii="GHEA Grapalat" w:eastAsia="Sylfaen" w:hAnsi="GHEA Grapalat" w:cs="Sylfaen"/>
                <w:lang w:val="hy-AM"/>
              </w:rPr>
            </w:pPr>
          </w:p>
        </w:tc>
        <w:tc>
          <w:tcPr>
            <w:tcW w:w="581" w:type="dxa"/>
          </w:tcPr>
          <w:p w:rsidR="00AF0809" w:rsidRPr="00011CA9" w:rsidRDefault="00AF0809" w:rsidP="00D41108">
            <w:pPr>
              <w:suppressAutoHyphens/>
              <w:jc w:val="center"/>
              <w:rPr>
                <w:rFonts w:ascii="GHEA Grapalat" w:eastAsia="Sylfaen" w:hAnsi="GHEA Grapalat" w:cs="Sylfaen"/>
                <w:lang w:val="hy-AM"/>
              </w:rPr>
            </w:pPr>
          </w:p>
        </w:tc>
        <w:tc>
          <w:tcPr>
            <w:tcW w:w="616" w:type="dxa"/>
          </w:tcPr>
          <w:p w:rsidR="00AF0809" w:rsidRPr="00011CA9" w:rsidRDefault="00AF0809" w:rsidP="00D41108">
            <w:pPr>
              <w:suppressAutoHyphens/>
              <w:jc w:val="center"/>
              <w:rPr>
                <w:rFonts w:ascii="GHEA Grapalat" w:eastAsia="Sylfaen" w:hAnsi="GHEA Grapalat" w:cs="Sylfaen"/>
                <w:lang w:val="hy-AM"/>
              </w:rPr>
            </w:pPr>
          </w:p>
        </w:tc>
        <w:tc>
          <w:tcPr>
            <w:tcW w:w="600" w:type="dxa"/>
            <w:shd w:val="clear" w:color="auto" w:fill="00B050"/>
          </w:tcPr>
          <w:p w:rsidR="00AF0809" w:rsidRPr="00011CA9" w:rsidRDefault="00AF0809" w:rsidP="00D41108">
            <w:pPr>
              <w:suppressAutoHyphens/>
              <w:jc w:val="center"/>
              <w:rPr>
                <w:rFonts w:ascii="GHEA Grapalat" w:eastAsia="Sylfaen" w:hAnsi="GHEA Grapalat" w:cs="Sylfaen"/>
                <w:lang w:val="hy-AM"/>
              </w:rPr>
            </w:pPr>
          </w:p>
        </w:tc>
        <w:tc>
          <w:tcPr>
            <w:tcW w:w="610" w:type="dxa"/>
          </w:tcPr>
          <w:p w:rsidR="00AF0809" w:rsidRPr="00011CA9" w:rsidRDefault="00AF0809" w:rsidP="00D41108">
            <w:pPr>
              <w:suppressAutoHyphens/>
              <w:jc w:val="center"/>
              <w:rPr>
                <w:rFonts w:ascii="GHEA Grapalat" w:eastAsia="Sylfaen" w:hAnsi="GHEA Grapalat" w:cs="Sylfaen"/>
                <w:lang w:val="hy-AM"/>
              </w:rPr>
            </w:pPr>
          </w:p>
        </w:tc>
        <w:tc>
          <w:tcPr>
            <w:tcW w:w="565" w:type="dxa"/>
          </w:tcPr>
          <w:p w:rsidR="00AF0809" w:rsidRPr="00011CA9" w:rsidRDefault="00AF0809" w:rsidP="00C425F7">
            <w:pPr>
              <w:suppressAutoHyphens/>
              <w:jc w:val="both"/>
              <w:rPr>
                <w:rFonts w:ascii="GHEA Grapalat" w:eastAsia="Sylfaen" w:hAnsi="GHEA Grapalat" w:cs="Sylfaen"/>
                <w:lang w:val="hy-AM"/>
              </w:rPr>
            </w:pPr>
          </w:p>
        </w:tc>
        <w:tc>
          <w:tcPr>
            <w:tcW w:w="575" w:type="dxa"/>
          </w:tcPr>
          <w:p w:rsidR="00AF0809" w:rsidRPr="00011CA9" w:rsidRDefault="00AF0809" w:rsidP="00C425F7">
            <w:pPr>
              <w:suppressAutoHyphens/>
              <w:jc w:val="both"/>
              <w:rPr>
                <w:rFonts w:ascii="GHEA Grapalat" w:eastAsia="Sylfaen" w:hAnsi="GHEA Grapalat" w:cs="Sylfaen"/>
                <w:lang w:val="hy-AM"/>
              </w:rPr>
            </w:pPr>
          </w:p>
        </w:tc>
        <w:tc>
          <w:tcPr>
            <w:tcW w:w="579" w:type="dxa"/>
          </w:tcPr>
          <w:p w:rsidR="00AF0809" w:rsidRPr="00011CA9" w:rsidRDefault="00AF0809" w:rsidP="00C425F7">
            <w:pPr>
              <w:suppressAutoHyphens/>
              <w:jc w:val="both"/>
              <w:rPr>
                <w:rFonts w:ascii="GHEA Grapalat" w:eastAsia="Sylfaen" w:hAnsi="GHEA Grapalat" w:cs="Sylfaen"/>
                <w:lang w:val="hy-AM"/>
              </w:rPr>
            </w:pPr>
          </w:p>
        </w:tc>
        <w:tc>
          <w:tcPr>
            <w:tcW w:w="580" w:type="dxa"/>
          </w:tcPr>
          <w:p w:rsidR="00AF0809" w:rsidRPr="00011CA9" w:rsidRDefault="00AF0809" w:rsidP="00C425F7">
            <w:pPr>
              <w:suppressAutoHyphens/>
              <w:jc w:val="both"/>
              <w:rPr>
                <w:rFonts w:ascii="GHEA Grapalat" w:eastAsia="Sylfaen" w:hAnsi="GHEA Grapalat" w:cs="Sylfaen"/>
                <w:lang w:val="hy-AM"/>
              </w:rPr>
            </w:pPr>
          </w:p>
        </w:tc>
        <w:tc>
          <w:tcPr>
            <w:tcW w:w="579" w:type="dxa"/>
          </w:tcPr>
          <w:p w:rsidR="00AF0809" w:rsidRPr="00011CA9" w:rsidRDefault="00AF0809" w:rsidP="00C425F7">
            <w:pPr>
              <w:suppressAutoHyphens/>
              <w:jc w:val="both"/>
              <w:rPr>
                <w:rFonts w:ascii="GHEA Grapalat" w:eastAsia="Sylfaen" w:hAnsi="GHEA Grapalat" w:cs="Sylfaen"/>
                <w:lang w:val="hy-AM"/>
              </w:rPr>
            </w:pPr>
          </w:p>
        </w:tc>
        <w:tc>
          <w:tcPr>
            <w:tcW w:w="581" w:type="dxa"/>
          </w:tcPr>
          <w:p w:rsidR="00AF0809" w:rsidRPr="00011CA9" w:rsidRDefault="00AF0809" w:rsidP="00C425F7">
            <w:pPr>
              <w:suppressAutoHyphens/>
              <w:jc w:val="both"/>
              <w:rPr>
                <w:rFonts w:ascii="GHEA Grapalat" w:eastAsia="Sylfaen" w:hAnsi="GHEA Grapalat" w:cs="Sylfaen"/>
                <w:lang w:val="hy-AM"/>
              </w:rPr>
            </w:pPr>
          </w:p>
        </w:tc>
        <w:tc>
          <w:tcPr>
            <w:tcW w:w="575" w:type="dxa"/>
          </w:tcPr>
          <w:p w:rsidR="00AF0809" w:rsidRPr="00011CA9" w:rsidRDefault="00AF0809" w:rsidP="00C425F7">
            <w:pPr>
              <w:suppressAutoHyphens/>
              <w:jc w:val="both"/>
              <w:rPr>
                <w:rFonts w:ascii="GHEA Grapalat" w:eastAsia="Sylfaen" w:hAnsi="GHEA Grapalat" w:cs="Sylfaen"/>
                <w:lang w:val="hy-AM"/>
              </w:rPr>
            </w:pPr>
          </w:p>
        </w:tc>
      </w:tr>
      <w:tr w:rsidR="00AF0809" w:rsidRPr="001059AA" w:rsidTr="000F7A9A">
        <w:trPr>
          <w:jc w:val="center"/>
        </w:trPr>
        <w:tc>
          <w:tcPr>
            <w:tcW w:w="576" w:type="dxa"/>
            <w:vAlign w:val="center"/>
          </w:tcPr>
          <w:p w:rsidR="00AF0809" w:rsidRPr="00AF0809" w:rsidRDefault="00AF0809" w:rsidP="00AF0809">
            <w:pPr>
              <w:pStyle w:val="ListParagraph"/>
              <w:numPr>
                <w:ilvl w:val="0"/>
                <w:numId w:val="2"/>
              </w:numPr>
              <w:suppressAutoHyphens/>
              <w:ind w:left="360"/>
              <w:jc w:val="center"/>
              <w:rPr>
                <w:rFonts w:ascii="GHEA Grapalat" w:eastAsia="Sylfaen" w:hAnsi="GHEA Grapalat" w:cs="Sylfaen"/>
                <w:lang w:val="hy-AM"/>
              </w:rPr>
            </w:pPr>
          </w:p>
        </w:tc>
        <w:tc>
          <w:tcPr>
            <w:tcW w:w="6840" w:type="dxa"/>
          </w:tcPr>
          <w:p w:rsidR="00AF0809" w:rsidRPr="00011CA9" w:rsidRDefault="00D41108" w:rsidP="00C425F7">
            <w:pPr>
              <w:suppressAutoHyphens/>
              <w:jc w:val="both"/>
              <w:rPr>
                <w:rFonts w:ascii="GHEA Grapalat" w:eastAsia="Sylfaen" w:hAnsi="GHEA Grapalat" w:cs="Sylfaen"/>
                <w:lang w:val="hy-AM"/>
              </w:rPr>
            </w:pPr>
            <w:r>
              <w:rPr>
                <w:rFonts w:ascii="GHEA Grapalat" w:eastAsia="Sylfaen" w:hAnsi="GHEA Grapalat" w:cs="Sylfaen"/>
                <w:lang w:val="hy-AM"/>
              </w:rPr>
              <w:t>Ավարտական փաստաթղթերի ձեռքբերում</w:t>
            </w:r>
          </w:p>
        </w:tc>
        <w:tc>
          <w:tcPr>
            <w:tcW w:w="575" w:type="dxa"/>
          </w:tcPr>
          <w:p w:rsidR="00AF0809" w:rsidRPr="00011CA9" w:rsidRDefault="00AF0809" w:rsidP="00D41108">
            <w:pPr>
              <w:suppressAutoHyphens/>
              <w:jc w:val="center"/>
              <w:rPr>
                <w:rFonts w:ascii="GHEA Grapalat" w:eastAsia="Sylfaen" w:hAnsi="GHEA Grapalat" w:cs="Sylfaen"/>
                <w:lang w:val="hy-AM"/>
              </w:rPr>
            </w:pPr>
          </w:p>
        </w:tc>
        <w:tc>
          <w:tcPr>
            <w:tcW w:w="585" w:type="dxa"/>
          </w:tcPr>
          <w:p w:rsidR="00AF0809" w:rsidRPr="00011CA9" w:rsidRDefault="00AF0809" w:rsidP="00D41108">
            <w:pPr>
              <w:suppressAutoHyphens/>
              <w:jc w:val="center"/>
              <w:rPr>
                <w:rFonts w:ascii="GHEA Grapalat" w:eastAsia="Sylfaen" w:hAnsi="GHEA Grapalat" w:cs="Sylfaen"/>
                <w:lang w:val="hy-AM"/>
              </w:rPr>
            </w:pPr>
          </w:p>
        </w:tc>
        <w:tc>
          <w:tcPr>
            <w:tcW w:w="581" w:type="dxa"/>
          </w:tcPr>
          <w:p w:rsidR="00AF0809" w:rsidRPr="00011CA9" w:rsidRDefault="00AF0809" w:rsidP="00D41108">
            <w:pPr>
              <w:suppressAutoHyphens/>
              <w:jc w:val="center"/>
              <w:rPr>
                <w:rFonts w:ascii="GHEA Grapalat" w:eastAsia="Sylfaen" w:hAnsi="GHEA Grapalat" w:cs="Sylfaen"/>
                <w:lang w:val="hy-AM"/>
              </w:rPr>
            </w:pPr>
          </w:p>
        </w:tc>
        <w:tc>
          <w:tcPr>
            <w:tcW w:w="616" w:type="dxa"/>
          </w:tcPr>
          <w:p w:rsidR="00AF0809" w:rsidRPr="00011CA9" w:rsidRDefault="00AF0809" w:rsidP="00D41108">
            <w:pPr>
              <w:suppressAutoHyphens/>
              <w:jc w:val="center"/>
              <w:rPr>
                <w:rFonts w:ascii="GHEA Grapalat" w:eastAsia="Sylfaen" w:hAnsi="GHEA Grapalat" w:cs="Sylfaen"/>
                <w:lang w:val="hy-AM"/>
              </w:rPr>
            </w:pPr>
          </w:p>
        </w:tc>
        <w:tc>
          <w:tcPr>
            <w:tcW w:w="600" w:type="dxa"/>
          </w:tcPr>
          <w:p w:rsidR="00AF0809" w:rsidRPr="00011CA9" w:rsidRDefault="00AF0809" w:rsidP="00D41108">
            <w:pPr>
              <w:suppressAutoHyphens/>
              <w:jc w:val="center"/>
              <w:rPr>
                <w:rFonts w:ascii="GHEA Grapalat" w:eastAsia="Sylfaen" w:hAnsi="GHEA Grapalat" w:cs="Sylfaen"/>
                <w:lang w:val="hy-AM"/>
              </w:rPr>
            </w:pPr>
          </w:p>
        </w:tc>
        <w:tc>
          <w:tcPr>
            <w:tcW w:w="610" w:type="dxa"/>
            <w:shd w:val="clear" w:color="auto" w:fill="00B050"/>
          </w:tcPr>
          <w:p w:rsidR="00AF0809" w:rsidRPr="00011CA9" w:rsidRDefault="00AF0809" w:rsidP="00D41108">
            <w:pPr>
              <w:suppressAutoHyphens/>
              <w:jc w:val="center"/>
              <w:rPr>
                <w:rFonts w:ascii="GHEA Grapalat" w:eastAsia="Sylfaen" w:hAnsi="GHEA Grapalat" w:cs="Sylfaen"/>
                <w:lang w:val="hy-AM"/>
              </w:rPr>
            </w:pPr>
          </w:p>
        </w:tc>
        <w:tc>
          <w:tcPr>
            <w:tcW w:w="565" w:type="dxa"/>
          </w:tcPr>
          <w:p w:rsidR="00AF0809" w:rsidRPr="00011CA9" w:rsidRDefault="00AF0809" w:rsidP="00C425F7">
            <w:pPr>
              <w:suppressAutoHyphens/>
              <w:jc w:val="both"/>
              <w:rPr>
                <w:rFonts w:ascii="GHEA Grapalat" w:eastAsia="Sylfaen" w:hAnsi="GHEA Grapalat" w:cs="Sylfaen"/>
                <w:lang w:val="hy-AM"/>
              </w:rPr>
            </w:pPr>
          </w:p>
        </w:tc>
        <w:tc>
          <w:tcPr>
            <w:tcW w:w="575" w:type="dxa"/>
          </w:tcPr>
          <w:p w:rsidR="00AF0809" w:rsidRPr="00011CA9" w:rsidRDefault="00AF0809" w:rsidP="00C425F7">
            <w:pPr>
              <w:suppressAutoHyphens/>
              <w:jc w:val="both"/>
              <w:rPr>
                <w:rFonts w:ascii="GHEA Grapalat" w:eastAsia="Sylfaen" w:hAnsi="GHEA Grapalat" w:cs="Sylfaen"/>
                <w:lang w:val="hy-AM"/>
              </w:rPr>
            </w:pPr>
          </w:p>
        </w:tc>
        <w:tc>
          <w:tcPr>
            <w:tcW w:w="579" w:type="dxa"/>
          </w:tcPr>
          <w:p w:rsidR="00AF0809" w:rsidRPr="00011CA9" w:rsidRDefault="00AF0809" w:rsidP="00C425F7">
            <w:pPr>
              <w:suppressAutoHyphens/>
              <w:jc w:val="both"/>
              <w:rPr>
                <w:rFonts w:ascii="GHEA Grapalat" w:eastAsia="Sylfaen" w:hAnsi="GHEA Grapalat" w:cs="Sylfaen"/>
                <w:lang w:val="hy-AM"/>
              </w:rPr>
            </w:pPr>
          </w:p>
        </w:tc>
        <w:tc>
          <w:tcPr>
            <w:tcW w:w="580" w:type="dxa"/>
          </w:tcPr>
          <w:p w:rsidR="00AF0809" w:rsidRPr="00011CA9" w:rsidRDefault="00AF0809" w:rsidP="00C425F7">
            <w:pPr>
              <w:suppressAutoHyphens/>
              <w:jc w:val="both"/>
              <w:rPr>
                <w:rFonts w:ascii="GHEA Grapalat" w:eastAsia="Sylfaen" w:hAnsi="GHEA Grapalat" w:cs="Sylfaen"/>
                <w:lang w:val="hy-AM"/>
              </w:rPr>
            </w:pPr>
          </w:p>
        </w:tc>
        <w:tc>
          <w:tcPr>
            <w:tcW w:w="579" w:type="dxa"/>
          </w:tcPr>
          <w:p w:rsidR="00AF0809" w:rsidRPr="00011CA9" w:rsidRDefault="00AF0809" w:rsidP="00C425F7">
            <w:pPr>
              <w:suppressAutoHyphens/>
              <w:jc w:val="both"/>
              <w:rPr>
                <w:rFonts w:ascii="GHEA Grapalat" w:eastAsia="Sylfaen" w:hAnsi="GHEA Grapalat" w:cs="Sylfaen"/>
                <w:lang w:val="hy-AM"/>
              </w:rPr>
            </w:pPr>
          </w:p>
        </w:tc>
        <w:tc>
          <w:tcPr>
            <w:tcW w:w="581" w:type="dxa"/>
          </w:tcPr>
          <w:p w:rsidR="00AF0809" w:rsidRPr="00011CA9" w:rsidRDefault="00AF0809" w:rsidP="00C425F7">
            <w:pPr>
              <w:suppressAutoHyphens/>
              <w:jc w:val="both"/>
              <w:rPr>
                <w:rFonts w:ascii="GHEA Grapalat" w:eastAsia="Sylfaen" w:hAnsi="GHEA Grapalat" w:cs="Sylfaen"/>
                <w:lang w:val="hy-AM"/>
              </w:rPr>
            </w:pPr>
          </w:p>
        </w:tc>
        <w:tc>
          <w:tcPr>
            <w:tcW w:w="575" w:type="dxa"/>
          </w:tcPr>
          <w:p w:rsidR="00AF0809" w:rsidRPr="00011CA9" w:rsidRDefault="00AF0809" w:rsidP="00C425F7">
            <w:pPr>
              <w:suppressAutoHyphens/>
              <w:jc w:val="both"/>
              <w:rPr>
                <w:rFonts w:ascii="GHEA Grapalat" w:eastAsia="Sylfaen" w:hAnsi="GHEA Grapalat" w:cs="Sylfaen"/>
                <w:lang w:val="hy-AM"/>
              </w:rPr>
            </w:pPr>
          </w:p>
        </w:tc>
      </w:tr>
      <w:tr w:rsidR="00AF0809" w:rsidRPr="001059AA" w:rsidTr="00AF0809">
        <w:trPr>
          <w:jc w:val="center"/>
        </w:trPr>
        <w:tc>
          <w:tcPr>
            <w:tcW w:w="576" w:type="dxa"/>
            <w:vAlign w:val="center"/>
          </w:tcPr>
          <w:p w:rsidR="00AF0809" w:rsidRPr="00AF0809" w:rsidRDefault="00AF0809" w:rsidP="00AF0809">
            <w:pPr>
              <w:pStyle w:val="ListParagraph"/>
              <w:numPr>
                <w:ilvl w:val="0"/>
                <w:numId w:val="2"/>
              </w:numPr>
              <w:suppressAutoHyphens/>
              <w:ind w:left="360"/>
              <w:jc w:val="center"/>
              <w:rPr>
                <w:rFonts w:ascii="GHEA Grapalat" w:eastAsia="Sylfaen" w:hAnsi="GHEA Grapalat" w:cs="Sylfaen"/>
                <w:lang w:val="hy-AM"/>
              </w:rPr>
            </w:pPr>
          </w:p>
        </w:tc>
        <w:tc>
          <w:tcPr>
            <w:tcW w:w="6840" w:type="dxa"/>
          </w:tcPr>
          <w:p w:rsidR="00AF0809" w:rsidRPr="00011CA9" w:rsidRDefault="00AF0809" w:rsidP="00C425F7">
            <w:pPr>
              <w:suppressAutoHyphens/>
              <w:jc w:val="both"/>
              <w:rPr>
                <w:rFonts w:ascii="GHEA Grapalat" w:eastAsia="Sylfaen" w:hAnsi="GHEA Grapalat" w:cs="Sylfaen"/>
                <w:lang w:val="hy-AM"/>
              </w:rPr>
            </w:pPr>
          </w:p>
        </w:tc>
        <w:tc>
          <w:tcPr>
            <w:tcW w:w="575" w:type="dxa"/>
          </w:tcPr>
          <w:p w:rsidR="00AF0809" w:rsidRPr="00011CA9" w:rsidRDefault="00AF0809" w:rsidP="00C425F7">
            <w:pPr>
              <w:suppressAutoHyphens/>
              <w:jc w:val="both"/>
              <w:rPr>
                <w:rFonts w:ascii="GHEA Grapalat" w:eastAsia="Sylfaen" w:hAnsi="GHEA Grapalat" w:cs="Sylfaen"/>
                <w:lang w:val="hy-AM"/>
              </w:rPr>
            </w:pPr>
          </w:p>
        </w:tc>
        <w:tc>
          <w:tcPr>
            <w:tcW w:w="585" w:type="dxa"/>
          </w:tcPr>
          <w:p w:rsidR="00AF0809" w:rsidRPr="00011CA9" w:rsidRDefault="00AF0809" w:rsidP="00C425F7">
            <w:pPr>
              <w:suppressAutoHyphens/>
              <w:jc w:val="both"/>
              <w:rPr>
                <w:rFonts w:ascii="GHEA Grapalat" w:eastAsia="Sylfaen" w:hAnsi="GHEA Grapalat" w:cs="Sylfaen"/>
                <w:lang w:val="hy-AM"/>
              </w:rPr>
            </w:pPr>
          </w:p>
        </w:tc>
        <w:tc>
          <w:tcPr>
            <w:tcW w:w="581" w:type="dxa"/>
          </w:tcPr>
          <w:p w:rsidR="00AF0809" w:rsidRPr="00011CA9" w:rsidRDefault="00AF0809" w:rsidP="00C425F7">
            <w:pPr>
              <w:suppressAutoHyphens/>
              <w:jc w:val="both"/>
              <w:rPr>
                <w:rFonts w:ascii="GHEA Grapalat" w:eastAsia="Sylfaen" w:hAnsi="GHEA Grapalat" w:cs="Sylfaen"/>
                <w:lang w:val="hy-AM"/>
              </w:rPr>
            </w:pPr>
          </w:p>
        </w:tc>
        <w:tc>
          <w:tcPr>
            <w:tcW w:w="616" w:type="dxa"/>
          </w:tcPr>
          <w:p w:rsidR="00AF0809" w:rsidRPr="00011CA9" w:rsidRDefault="00AF0809" w:rsidP="00C425F7">
            <w:pPr>
              <w:suppressAutoHyphens/>
              <w:jc w:val="both"/>
              <w:rPr>
                <w:rFonts w:ascii="GHEA Grapalat" w:eastAsia="Sylfaen" w:hAnsi="GHEA Grapalat" w:cs="Sylfaen"/>
                <w:lang w:val="hy-AM"/>
              </w:rPr>
            </w:pPr>
          </w:p>
        </w:tc>
        <w:tc>
          <w:tcPr>
            <w:tcW w:w="600" w:type="dxa"/>
          </w:tcPr>
          <w:p w:rsidR="00AF0809" w:rsidRPr="00011CA9" w:rsidRDefault="00AF0809" w:rsidP="00C425F7">
            <w:pPr>
              <w:suppressAutoHyphens/>
              <w:jc w:val="both"/>
              <w:rPr>
                <w:rFonts w:ascii="GHEA Grapalat" w:eastAsia="Sylfaen" w:hAnsi="GHEA Grapalat" w:cs="Sylfaen"/>
                <w:lang w:val="hy-AM"/>
              </w:rPr>
            </w:pPr>
          </w:p>
        </w:tc>
        <w:tc>
          <w:tcPr>
            <w:tcW w:w="610" w:type="dxa"/>
          </w:tcPr>
          <w:p w:rsidR="00AF0809" w:rsidRPr="00011CA9" w:rsidRDefault="00AF0809" w:rsidP="00C425F7">
            <w:pPr>
              <w:suppressAutoHyphens/>
              <w:jc w:val="both"/>
              <w:rPr>
                <w:rFonts w:ascii="GHEA Grapalat" w:eastAsia="Sylfaen" w:hAnsi="GHEA Grapalat" w:cs="Sylfaen"/>
                <w:lang w:val="hy-AM"/>
              </w:rPr>
            </w:pPr>
          </w:p>
        </w:tc>
        <w:tc>
          <w:tcPr>
            <w:tcW w:w="565" w:type="dxa"/>
          </w:tcPr>
          <w:p w:rsidR="00AF0809" w:rsidRPr="00011CA9" w:rsidRDefault="00AF0809" w:rsidP="00C425F7">
            <w:pPr>
              <w:suppressAutoHyphens/>
              <w:jc w:val="both"/>
              <w:rPr>
                <w:rFonts w:ascii="GHEA Grapalat" w:eastAsia="Sylfaen" w:hAnsi="GHEA Grapalat" w:cs="Sylfaen"/>
                <w:lang w:val="hy-AM"/>
              </w:rPr>
            </w:pPr>
          </w:p>
        </w:tc>
        <w:tc>
          <w:tcPr>
            <w:tcW w:w="575" w:type="dxa"/>
          </w:tcPr>
          <w:p w:rsidR="00AF0809" w:rsidRPr="00011CA9" w:rsidRDefault="00AF0809" w:rsidP="00C425F7">
            <w:pPr>
              <w:suppressAutoHyphens/>
              <w:jc w:val="both"/>
              <w:rPr>
                <w:rFonts w:ascii="GHEA Grapalat" w:eastAsia="Sylfaen" w:hAnsi="GHEA Grapalat" w:cs="Sylfaen"/>
                <w:lang w:val="hy-AM"/>
              </w:rPr>
            </w:pPr>
          </w:p>
        </w:tc>
        <w:tc>
          <w:tcPr>
            <w:tcW w:w="579" w:type="dxa"/>
          </w:tcPr>
          <w:p w:rsidR="00AF0809" w:rsidRPr="00011CA9" w:rsidRDefault="00AF0809" w:rsidP="00C425F7">
            <w:pPr>
              <w:suppressAutoHyphens/>
              <w:jc w:val="both"/>
              <w:rPr>
                <w:rFonts w:ascii="GHEA Grapalat" w:eastAsia="Sylfaen" w:hAnsi="GHEA Grapalat" w:cs="Sylfaen"/>
                <w:lang w:val="hy-AM"/>
              </w:rPr>
            </w:pPr>
          </w:p>
        </w:tc>
        <w:tc>
          <w:tcPr>
            <w:tcW w:w="580" w:type="dxa"/>
          </w:tcPr>
          <w:p w:rsidR="00AF0809" w:rsidRPr="00011CA9" w:rsidRDefault="00AF0809" w:rsidP="00C425F7">
            <w:pPr>
              <w:suppressAutoHyphens/>
              <w:jc w:val="both"/>
              <w:rPr>
                <w:rFonts w:ascii="GHEA Grapalat" w:eastAsia="Sylfaen" w:hAnsi="GHEA Grapalat" w:cs="Sylfaen"/>
                <w:lang w:val="hy-AM"/>
              </w:rPr>
            </w:pPr>
          </w:p>
        </w:tc>
        <w:tc>
          <w:tcPr>
            <w:tcW w:w="579" w:type="dxa"/>
          </w:tcPr>
          <w:p w:rsidR="00AF0809" w:rsidRPr="00011CA9" w:rsidRDefault="00AF0809" w:rsidP="00C425F7">
            <w:pPr>
              <w:suppressAutoHyphens/>
              <w:jc w:val="both"/>
              <w:rPr>
                <w:rFonts w:ascii="GHEA Grapalat" w:eastAsia="Sylfaen" w:hAnsi="GHEA Grapalat" w:cs="Sylfaen"/>
                <w:lang w:val="hy-AM"/>
              </w:rPr>
            </w:pPr>
          </w:p>
        </w:tc>
        <w:tc>
          <w:tcPr>
            <w:tcW w:w="581" w:type="dxa"/>
          </w:tcPr>
          <w:p w:rsidR="00AF0809" w:rsidRPr="00011CA9" w:rsidRDefault="00AF0809" w:rsidP="00C425F7">
            <w:pPr>
              <w:suppressAutoHyphens/>
              <w:jc w:val="both"/>
              <w:rPr>
                <w:rFonts w:ascii="GHEA Grapalat" w:eastAsia="Sylfaen" w:hAnsi="GHEA Grapalat" w:cs="Sylfaen"/>
                <w:lang w:val="hy-AM"/>
              </w:rPr>
            </w:pPr>
          </w:p>
        </w:tc>
        <w:tc>
          <w:tcPr>
            <w:tcW w:w="575" w:type="dxa"/>
          </w:tcPr>
          <w:p w:rsidR="00AF0809" w:rsidRPr="00011CA9" w:rsidRDefault="00AF0809" w:rsidP="00C425F7">
            <w:pPr>
              <w:suppressAutoHyphens/>
              <w:jc w:val="both"/>
              <w:rPr>
                <w:rFonts w:ascii="GHEA Grapalat" w:eastAsia="Sylfaen" w:hAnsi="GHEA Grapalat" w:cs="Sylfaen"/>
                <w:lang w:val="hy-AM"/>
              </w:rPr>
            </w:pPr>
          </w:p>
        </w:tc>
      </w:tr>
      <w:tr w:rsidR="00AF0809" w:rsidRPr="001059AA" w:rsidTr="00AF0809">
        <w:trPr>
          <w:jc w:val="center"/>
        </w:trPr>
        <w:tc>
          <w:tcPr>
            <w:tcW w:w="576" w:type="dxa"/>
            <w:vAlign w:val="center"/>
          </w:tcPr>
          <w:p w:rsidR="00AF0809" w:rsidRPr="00AF0809" w:rsidRDefault="00AF0809" w:rsidP="00AF0809">
            <w:pPr>
              <w:pStyle w:val="ListParagraph"/>
              <w:numPr>
                <w:ilvl w:val="0"/>
                <w:numId w:val="2"/>
              </w:numPr>
              <w:suppressAutoHyphens/>
              <w:ind w:left="360"/>
              <w:jc w:val="center"/>
              <w:rPr>
                <w:rFonts w:ascii="GHEA Grapalat" w:eastAsia="Sylfaen" w:hAnsi="GHEA Grapalat" w:cs="Sylfaen"/>
                <w:lang w:val="hy-AM"/>
              </w:rPr>
            </w:pPr>
          </w:p>
        </w:tc>
        <w:tc>
          <w:tcPr>
            <w:tcW w:w="6840" w:type="dxa"/>
          </w:tcPr>
          <w:p w:rsidR="00AF0809" w:rsidRPr="00011CA9" w:rsidRDefault="00AF0809" w:rsidP="00C425F7">
            <w:pPr>
              <w:suppressAutoHyphens/>
              <w:jc w:val="both"/>
              <w:rPr>
                <w:rFonts w:ascii="GHEA Grapalat" w:eastAsia="Sylfaen" w:hAnsi="GHEA Grapalat" w:cs="Sylfaen"/>
                <w:lang w:val="hy-AM"/>
              </w:rPr>
            </w:pPr>
          </w:p>
        </w:tc>
        <w:tc>
          <w:tcPr>
            <w:tcW w:w="575" w:type="dxa"/>
          </w:tcPr>
          <w:p w:rsidR="00AF0809" w:rsidRPr="00011CA9" w:rsidRDefault="00AF0809" w:rsidP="00C425F7">
            <w:pPr>
              <w:suppressAutoHyphens/>
              <w:jc w:val="both"/>
              <w:rPr>
                <w:rFonts w:ascii="GHEA Grapalat" w:eastAsia="Sylfaen" w:hAnsi="GHEA Grapalat" w:cs="Sylfaen"/>
                <w:lang w:val="hy-AM"/>
              </w:rPr>
            </w:pPr>
          </w:p>
        </w:tc>
        <w:tc>
          <w:tcPr>
            <w:tcW w:w="585" w:type="dxa"/>
          </w:tcPr>
          <w:p w:rsidR="00AF0809" w:rsidRPr="00011CA9" w:rsidRDefault="00AF0809" w:rsidP="00C425F7">
            <w:pPr>
              <w:suppressAutoHyphens/>
              <w:jc w:val="both"/>
              <w:rPr>
                <w:rFonts w:ascii="GHEA Grapalat" w:eastAsia="Sylfaen" w:hAnsi="GHEA Grapalat" w:cs="Sylfaen"/>
                <w:lang w:val="hy-AM"/>
              </w:rPr>
            </w:pPr>
          </w:p>
        </w:tc>
        <w:tc>
          <w:tcPr>
            <w:tcW w:w="581" w:type="dxa"/>
          </w:tcPr>
          <w:p w:rsidR="00AF0809" w:rsidRPr="00011CA9" w:rsidRDefault="00AF0809" w:rsidP="00C425F7">
            <w:pPr>
              <w:suppressAutoHyphens/>
              <w:jc w:val="both"/>
              <w:rPr>
                <w:rFonts w:ascii="GHEA Grapalat" w:eastAsia="Sylfaen" w:hAnsi="GHEA Grapalat" w:cs="Sylfaen"/>
                <w:lang w:val="hy-AM"/>
              </w:rPr>
            </w:pPr>
          </w:p>
        </w:tc>
        <w:tc>
          <w:tcPr>
            <w:tcW w:w="616" w:type="dxa"/>
          </w:tcPr>
          <w:p w:rsidR="00AF0809" w:rsidRPr="00011CA9" w:rsidRDefault="00AF0809" w:rsidP="00C425F7">
            <w:pPr>
              <w:suppressAutoHyphens/>
              <w:jc w:val="both"/>
              <w:rPr>
                <w:rFonts w:ascii="GHEA Grapalat" w:eastAsia="Sylfaen" w:hAnsi="GHEA Grapalat" w:cs="Sylfaen"/>
                <w:lang w:val="hy-AM"/>
              </w:rPr>
            </w:pPr>
          </w:p>
        </w:tc>
        <w:tc>
          <w:tcPr>
            <w:tcW w:w="600" w:type="dxa"/>
          </w:tcPr>
          <w:p w:rsidR="00AF0809" w:rsidRPr="00011CA9" w:rsidRDefault="00AF0809" w:rsidP="00C425F7">
            <w:pPr>
              <w:suppressAutoHyphens/>
              <w:jc w:val="both"/>
              <w:rPr>
                <w:rFonts w:ascii="GHEA Grapalat" w:eastAsia="Sylfaen" w:hAnsi="GHEA Grapalat" w:cs="Sylfaen"/>
                <w:lang w:val="hy-AM"/>
              </w:rPr>
            </w:pPr>
          </w:p>
        </w:tc>
        <w:tc>
          <w:tcPr>
            <w:tcW w:w="610" w:type="dxa"/>
          </w:tcPr>
          <w:p w:rsidR="00AF0809" w:rsidRPr="00011CA9" w:rsidRDefault="00AF0809" w:rsidP="00C425F7">
            <w:pPr>
              <w:suppressAutoHyphens/>
              <w:jc w:val="both"/>
              <w:rPr>
                <w:rFonts w:ascii="GHEA Grapalat" w:eastAsia="Sylfaen" w:hAnsi="GHEA Grapalat" w:cs="Sylfaen"/>
                <w:lang w:val="hy-AM"/>
              </w:rPr>
            </w:pPr>
          </w:p>
        </w:tc>
        <w:tc>
          <w:tcPr>
            <w:tcW w:w="565" w:type="dxa"/>
          </w:tcPr>
          <w:p w:rsidR="00AF0809" w:rsidRPr="00011CA9" w:rsidRDefault="00AF0809" w:rsidP="00C425F7">
            <w:pPr>
              <w:suppressAutoHyphens/>
              <w:jc w:val="both"/>
              <w:rPr>
                <w:rFonts w:ascii="GHEA Grapalat" w:eastAsia="Sylfaen" w:hAnsi="GHEA Grapalat" w:cs="Sylfaen"/>
                <w:lang w:val="hy-AM"/>
              </w:rPr>
            </w:pPr>
          </w:p>
        </w:tc>
        <w:tc>
          <w:tcPr>
            <w:tcW w:w="575" w:type="dxa"/>
          </w:tcPr>
          <w:p w:rsidR="00AF0809" w:rsidRPr="00011CA9" w:rsidRDefault="00AF0809" w:rsidP="00C425F7">
            <w:pPr>
              <w:suppressAutoHyphens/>
              <w:jc w:val="both"/>
              <w:rPr>
                <w:rFonts w:ascii="GHEA Grapalat" w:eastAsia="Sylfaen" w:hAnsi="GHEA Grapalat" w:cs="Sylfaen"/>
                <w:lang w:val="hy-AM"/>
              </w:rPr>
            </w:pPr>
          </w:p>
        </w:tc>
        <w:tc>
          <w:tcPr>
            <w:tcW w:w="579" w:type="dxa"/>
          </w:tcPr>
          <w:p w:rsidR="00AF0809" w:rsidRPr="00011CA9" w:rsidRDefault="00AF0809" w:rsidP="00C425F7">
            <w:pPr>
              <w:suppressAutoHyphens/>
              <w:jc w:val="both"/>
              <w:rPr>
                <w:rFonts w:ascii="GHEA Grapalat" w:eastAsia="Sylfaen" w:hAnsi="GHEA Grapalat" w:cs="Sylfaen"/>
                <w:lang w:val="hy-AM"/>
              </w:rPr>
            </w:pPr>
          </w:p>
        </w:tc>
        <w:tc>
          <w:tcPr>
            <w:tcW w:w="580" w:type="dxa"/>
          </w:tcPr>
          <w:p w:rsidR="00AF0809" w:rsidRPr="00011CA9" w:rsidRDefault="00AF0809" w:rsidP="00C425F7">
            <w:pPr>
              <w:suppressAutoHyphens/>
              <w:jc w:val="both"/>
              <w:rPr>
                <w:rFonts w:ascii="GHEA Grapalat" w:eastAsia="Sylfaen" w:hAnsi="GHEA Grapalat" w:cs="Sylfaen"/>
                <w:lang w:val="hy-AM"/>
              </w:rPr>
            </w:pPr>
          </w:p>
        </w:tc>
        <w:tc>
          <w:tcPr>
            <w:tcW w:w="579" w:type="dxa"/>
          </w:tcPr>
          <w:p w:rsidR="00AF0809" w:rsidRPr="00011CA9" w:rsidRDefault="00AF0809" w:rsidP="00C425F7">
            <w:pPr>
              <w:suppressAutoHyphens/>
              <w:jc w:val="both"/>
              <w:rPr>
                <w:rFonts w:ascii="GHEA Grapalat" w:eastAsia="Sylfaen" w:hAnsi="GHEA Grapalat" w:cs="Sylfaen"/>
                <w:lang w:val="hy-AM"/>
              </w:rPr>
            </w:pPr>
          </w:p>
        </w:tc>
        <w:tc>
          <w:tcPr>
            <w:tcW w:w="581" w:type="dxa"/>
          </w:tcPr>
          <w:p w:rsidR="00AF0809" w:rsidRPr="00011CA9" w:rsidRDefault="00AF0809" w:rsidP="00C425F7">
            <w:pPr>
              <w:suppressAutoHyphens/>
              <w:jc w:val="both"/>
              <w:rPr>
                <w:rFonts w:ascii="GHEA Grapalat" w:eastAsia="Sylfaen" w:hAnsi="GHEA Grapalat" w:cs="Sylfaen"/>
                <w:lang w:val="hy-AM"/>
              </w:rPr>
            </w:pPr>
          </w:p>
        </w:tc>
        <w:tc>
          <w:tcPr>
            <w:tcW w:w="575" w:type="dxa"/>
          </w:tcPr>
          <w:p w:rsidR="00AF0809" w:rsidRPr="00011CA9" w:rsidRDefault="00AF0809" w:rsidP="00C425F7">
            <w:pPr>
              <w:suppressAutoHyphens/>
              <w:jc w:val="both"/>
              <w:rPr>
                <w:rFonts w:ascii="GHEA Grapalat" w:eastAsia="Sylfaen" w:hAnsi="GHEA Grapalat" w:cs="Sylfaen"/>
                <w:lang w:val="hy-AM"/>
              </w:rPr>
            </w:pPr>
          </w:p>
        </w:tc>
      </w:tr>
    </w:tbl>
    <w:p w:rsidR="008022A5" w:rsidRDefault="008022A5" w:rsidP="00C425F7">
      <w:pPr>
        <w:suppressAutoHyphens/>
        <w:spacing w:line="240" w:lineRule="auto"/>
        <w:jc w:val="both"/>
        <w:rPr>
          <w:rFonts w:ascii="GHEA Grapalat" w:eastAsia="Sylfaen" w:hAnsi="GHEA Grapalat" w:cs="Sylfaen"/>
          <w:b/>
          <w:color w:val="2E74B5" w:themeColor="accent5" w:themeShade="BF"/>
          <w:sz w:val="24"/>
          <w:lang w:val="hy-AM"/>
        </w:rPr>
      </w:pPr>
    </w:p>
    <w:p w:rsidR="00D41108" w:rsidRPr="00D41108" w:rsidRDefault="00D41108" w:rsidP="00C425F7">
      <w:pPr>
        <w:suppressAutoHyphens/>
        <w:spacing w:line="240" w:lineRule="auto"/>
        <w:jc w:val="both"/>
        <w:rPr>
          <w:rFonts w:ascii="GHEA Grapalat" w:eastAsia="Sylfaen" w:hAnsi="GHEA Grapalat" w:cs="Sylfaen"/>
          <w:b/>
          <w:sz w:val="24"/>
          <w:lang w:val="hy-AM"/>
        </w:rPr>
      </w:pPr>
    </w:p>
    <w:p w:rsidR="00D41108" w:rsidRPr="00D41108" w:rsidRDefault="00D41108" w:rsidP="00C425F7">
      <w:pPr>
        <w:suppressAutoHyphens/>
        <w:spacing w:line="240" w:lineRule="auto"/>
        <w:jc w:val="both"/>
        <w:rPr>
          <w:rFonts w:ascii="GHEA Grapalat" w:eastAsia="Sylfaen" w:hAnsi="GHEA Grapalat" w:cs="Sylfaen"/>
          <w:b/>
          <w:sz w:val="24"/>
          <w:lang w:val="hy-AM"/>
        </w:rPr>
      </w:pPr>
    </w:p>
    <w:p w:rsidR="00D41108" w:rsidRPr="00D41108" w:rsidRDefault="00D41108" w:rsidP="00D41108">
      <w:pPr>
        <w:suppressAutoHyphens/>
        <w:spacing w:line="240" w:lineRule="auto"/>
        <w:rPr>
          <w:rFonts w:ascii="GHEA Grapalat" w:eastAsia="Sylfaen" w:hAnsi="GHEA Grapalat" w:cs="Sylfaen"/>
          <w:b/>
          <w:sz w:val="24"/>
          <w:lang w:val="hy-AM"/>
        </w:rPr>
      </w:pPr>
      <w:r w:rsidRPr="00D41108">
        <w:rPr>
          <w:rFonts w:ascii="GHEA Grapalat" w:eastAsia="Sylfaen" w:hAnsi="GHEA Grapalat" w:cs="Sylfaen"/>
          <w:b/>
          <w:sz w:val="24"/>
          <w:lang w:val="hy-AM"/>
        </w:rPr>
        <w:t xml:space="preserve">                    Համայնքի տնտեսական                                                            </w:t>
      </w:r>
    </w:p>
    <w:p w:rsidR="00D41108" w:rsidRPr="00D41108" w:rsidRDefault="00D41108" w:rsidP="00D41108">
      <w:pPr>
        <w:suppressAutoHyphens/>
        <w:spacing w:line="240" w:lineRule="auto"/>
        <w:rPr>
          <w:rFonts w:ascii="GHEA Grapalat" w:eastAsia="Sylfaen" w:hAnsi="GHEA Grapalat" w:cs="Sylfaen"/>
          <w:b/>
          <w:sz w:val="24"/>
          <w:lang w:val="hy-AM"/>
        </w:rPr>
      </w:pPr>
      <w:r w:rsidRPr="00D41108">
        <w:rPr>
          <w:rFonts w:ascii="GHEA Grapalat" w:eastAsia="Sylfaen" w:hAnsi="GHEA Grapalat" w:cs="Sylfaen"/>
          <w:b/>
          <w:sz w:val="24"/>
          <w:lang w:val="hy-AM"/>
        </w:rPr>
        <w:t xml:space="preserve">                    զարգացման պատասխանատու՝                                                                               Նազենի Սահակյան</w:t>
      </w:r>
    </w:p>
    <w:p w:rsidR="00D41108" w:rsidRPr="00D41108" w:rsidRDefault="00D41108" w:rsidP="00D41108">
      <w:pPr>
        <w:suppressAutoHyphens/>
        <w:spacing w:line="240" w:lineRule="auto"/>
        <w:jc w:val="center"/>
        <w:rPr>
          <w:rFonts w:ascii="GHEA Grapalat" w:eastAsia="Sylfaen" w:hAnsi="GHEA Grapalat" w:cs="Sylfaen"/>
          <w:b/>
          <w:sz w:val="24"/>
          <w:lang w:val="hy-AM"/>
        </w:rPr>
      </w:pPr>
    </w:p>
    <w:p w:rsidR="00D41108" w:rsidRPr="00D41108" w:rsidRDefault="00D41108" w:rsidP="00D41108">
      <w:pPr>
        <w:suppressAutoHyphens/>
        <w:spacing w:line="240" w:lineRule="auto"/>
        <w:jc w:val="center"/>
        <w:rPr>
          <w:rFonts w:ascii="GHEA Grapalat" w:eastAsia="Sylfaen" w:hAnsi="GHEA Grapalat" w:cs="Sylfaen"/>
          <w:b/>
          <w:sz w:val="28"/>
          <w:szCs w:val="24"/>
          <w:lang w:val="hy-AM"/>
        </w:rPr>
      </w:pPr>
      <w:r>
        <w:rPr>
          <w:rFonts w:ascii="GHEA Grapalat" w:eastAsia="Sylfaen" w:hAnsi="GHEA Grapalat" w:cs="Sylfaen"/>
          <w:b/>
          <w:sz w:val="28"/>
          <w:szCs w:val="24"/>
          <w:lang w:val="hy-AM"/>
        </w:rPr>
        <w:t xml:space="preserve">      </w:t>
      </w:r>
      <w:r w:rsidRPr="00D41108">
        <w:rPr>
          <w:rFonts w:ascii="GHEA Grapalat" w:eastAsia="Sylfaen" w:hAnsi="GHEA Grapalat" w:cs="Sylfaen"/>
          <w:b/>
          <w:sz w:val="28"/>
          <w:szCs w:val="24"/>
          <w:lang w:val="hy-AM"/>
        </w:rPr>
        <w:t>ՀԱՄԱՅՆՔԻ ՂԵԿԱՎԱՐ՝                                                                     ՎԱՀՐԱՄ ԽԱՉԱՏՐՅԱՆ</w:t>
      </w:r>
    </w:p>
    <w:sectPr w:rsidR="00D41108" w:rsidRPr="00D41108" w:rsidSect="009D3D18">
      <w:pgSz w:w="16838" w:h="11906" w:orient="landscape"/>
      <w:pgMar w:top="864" w:right="1022" w:bottom="864" w:left="965"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1115" w:rsidRDefault="005A1115" w:rsidP="005D01EE">
      <w:pPr>
        <w:spacing w:after="0" w:line="240" w:lineRule="auto"/>
      </w:pPr>
      <w:r>
        <w:separator/>
      </w:r>
    </w:p>
  </w:endnote>
  <w:endnote w:type="continuationSeparator" w:id="0">
    <w:p w:rsidR="005A1115" w:rsidRDefault="005A1115" w:rsidP="005D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ah-Regular">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FedraSansAr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1115" w:rsidRDefault="005A1115" w:rsidP="005D01EE">
      <w:pPr>
        <w:spacing w:after="0" w:line="240" w:lineRule="auto"/>
      </w:pPr>
      <w:r>
        <w:separator/>
      </w:r>
    </w:p>
  </w:footnote>
  <w:footnote w:type="continuationSeparator" w:id="0">
    <w:p w:rsidR="005A1115" w:rsidRDefault="005A1115" w:rsidP="005D01EE">
      <w:pPr>
        <w:spacing w:after="0" w:line="240" w:lineRule="auto"/>
      </w:pPr>
      <w:r>
        <w:continuationSeparator/>
      </w:r>
    </w:p>
  </w:footnote>
  <w:footnote w:id="1">
    <w:p w:rsidR="005D01EE" w:rsidRPr="005B1E2A" w:rsidRDefault="005D01EE">
      <w:pPr>
        <w:pStyle w:val="FootnoteText"/>
        <w:rPr>
          <w:rFonts w:ascii="GHEA Grapalat" w:hAnsi="GHEA Grapalat"/>
          <w:sz w:val="19"/>
          <w:szCs w:val="19"/>
          <w:lang w:val="hy-AM"/>
        </w:rPr>
      </w:pPr>
      <w:r w:rsidRPr="005B1E2A">
        <w:rPr>
          <w:rStyle w:val="FootnoteReference"/>
          <w:rFonts w:ascii="GHEA Grapalat" w:hAnsi="GHEA Grapalat"/>
          <w:sz w:val="19"/>
          <w:szCs w:val="19"/>
        </w:rPr>
        <w:footnoteRef/>
      </w:r>
      <w:r w:rsidRPr="005B1E2A">
        <w:rPr>
          <w:rFonts w:ascii="GHEA Grapalat" w:hAnsi="GHEA Grapalat"/>
          <w:sz w:val="19"/>
          <w:szCs w:val="19"/>
        </w:rPr>
        <w:t xml:space="preserve"> </w:t>
      </w:r>
      <w:r w:rsidRPr="005B1E2A">
        <w:rPr>
          <w:rFonts w:ascii="GHEA Grapalat" w:hAnsi="GHEA Grapalat"/>
          <w:sz w:val="19"/>
          <w:szCs w:val="19"/>
          <w:lang w:val="hy-AM"/>
        </w:rPr>
        <w:t>Միջհամայնքային ծրագրի դեպքում նշել մասնակցող բոլոր համայնքների ղեկավարներին</w:t>
      </w:r>
      <w:r w:rsidR="00B842FC" w:rsidRPr="005B1E2A">
        <w:rPr>
          <w:rFonts w:ascii="GHEA Grapalat" w:hAnsi="GHEA Grapalat"/>
          <w:sz w:val="19"/>
          <w:szCs w:val="19"/>
          <w:lang w:val="hy-AM"/>
        </w:rPr>
        <w:t>։</w:t>
      </w:r>
    </w:p>
  </w:footnote>
  <w:footnote w:id="2">
    <w:p w:rsidR="005D01EE" w:rsidRPr="005B1E2A" w:rsidRDefault="005D01EE" w:rsidP="005D01EE">
      <w:pPr>
        <w:pStyle w:val="FootnoteText"/>
        <w:rPr>
          <w:rFonts w:ascii="GHEA Grapalat" w:hAnsi="GHEA Grapalat"/>
          <w:sz w:val="19"/>
          <w:szCs w:val="19"/>
          <w:lang w:val="hy-AM"/>
        </w:rPr>
      </w:pPr>
      <w:r w:rsidRPr="005B1E2A">
        <w:rPr>
          <w:rStyle w:val="FootnoteReference"/>
          <w:rFonts w:ascii="GHEA Grapalat" w:hAnsi="GHEA Grapalat"/>
          <w:sz w:val="19"/>
          <w:szCs w:val="19"/>
        </w:rPr>
        <w:footnoteRef/>
      </w:r>
      <w:r w:rsidRPr="005B1E2A">
        <w:rPr>
          <w:rFonts w:ascii="GHEA Grapalat" w:hAnsi="GHEA Grapalat"/>
          <w:sz w:val="19"/>
          <w:szCs w:val="19"/>
          <w:lang w:val="hy-AM"/>
        </w:rPr>
        <w:t xml:space="preserve"> Միջհամայնքային ծրագրի դեպքում նշել մասնակցող բոլոր համայնքների տնտեսական զարգացման պատասխանատուներին</w:t>
      </w:r>
      <w:r w:rsidR="00B842FC" w:rsidRPr="005B1E2A">
        <w:rPr>
          <w:rFonts w:ascii="GHEA Grapalat" w:hAnsi="GHEA Grapalat"/>
          <w:sz w:val="19"/>
          <w:szCs w:val="19"/>
          <w:lang w:val="hy-AM"/>
        </w:rPr>
        <w:t>։</w:t>
      </w:r>
    </w:p>
  </w:footnote>
  <w:footnote w:id="3">
    <w:p w:rsidR="005B1E2A" w:rsidRPr="005B1E2A" w:rsidRDefault="005B1E2A">
      <w:pPr>
        <w:pStyle w:val="FootnoteText"/>
        <w:rPr>
          <w:rFonts w:ascii="GHEA Grapalat" w:hAnsi="GHEA Grapalat"/>
          <w:sz w:val="19"/>
          <w:szCs w:val="19"/>
          <w:lang w:val="hy-AM"/>
        </w:rPr>
      </w:pPr>
      <w:r w:rsidRPr="005B1E2A">
        <w:rPr>
          <w:rStyle w:val="FootnoteReference"/>
          <w:rFonts w:ascii="GHEA Grapalat" w:hAnsi="GHEA Grapalat"/>
          <w:sz w:val="19"/>
          <w:szCs w:val="19"/>
        </w:rPr>
        <w:footnoteRef/>
      </w:r>
      <w:r w:rsidRPr="005B1E2A">
        <w:rPr>
          <w:rFonts w:ascii="GHEA Grapalat" w:hAnsi="GHEA Grapalat"/>
          <w:sz w:val="19"/>
          <w:szCs w:val="19"/>
          <w:lang w:val="hy-AM"/>
        </w:rPr>
        <w:t xml:space="preserve"> Յուրաքանչյուր միջոցառման իրականացման ժամանակահատվածը ներկել ամիսներով։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866"/>
    <w:multiLevelType w:val="hybridMultilevel"/>
    <w:tmpl w:val="382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C227F"/>
    <w:multiLevelType w:val="hybridMultilevel"/>
    <w:tmpl w:val="1FA2E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3A2072"/>
    <w:multiLevelType w:val="hybridMultilevel"/>
    <w:tmpl w:val="7D36E058"/>
    <w:lvl w:ilvl="0" w:tplc="144C0578">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9A48CB"/>
    <w:multiLevelType w:val="hybridMultilevel"/>
    <w:tmpl w:val="297A7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77005F"/>
    <w:multiLevelType w:val="hybridMultilevel"/>
    <w:tmpl w:val="DD047B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A3903CF"/>
    <w:multiLevelType w:val="hybridMultilevel"/>
    <w:tmpl w:val="B1AC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57D43"/>
    <w:multiLevelType w:val="hybridMultilevel"/>
    <w:tmpl w:val="297A7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DA508E"/>
    <w:multiLevelType w:val="hybridMultilevel"/>
    <w:tmpl w:val="1FA2E1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A050366"/>
    <w:multiLevelType w:val="hybridMultilevel"/>
    <w:tmpl w:val="D5C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6673E"/>
    <w:multiLevelType w:val="hybridMultilevel"/>
    <w:tmpl w:val="17B00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DC3CBB"/>
    <w:multiLevelType w:val="hybridMultilevel"/>
    <w:tmpl w:val="1FA2E1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535268C"/>
    <w:multiLevelType w:val="hybridMultilevel"/>
    <w:tmpl w:val="E8DE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04817"/>
    <w:multiLevelType w:val="hybridMultilevel"/>
    <w:tmpl w:val="DD047B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E1472F5"/>
    <w:multiLevelType w:val="hybridMultilevel"/>
    <w:tmpl w:val="3EDE3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3507C0"/>
    <w:multiLevelType w:val="hybridMultilevel"/>
    <w:tmpl w:val="EA16D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512E3B"/>
    <w:multiLevelType w:val="hybridMultilevel"/>
    <w:tmpl w:val="9BA82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D73DCF"/>
    <w:multiLevelType w:val="hybridMultilevel"/>
    <w:tmpl w:val="F9A2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C3027E"/>
    <w:multiLevelType w:val="hybridMultilevel"/>
    <w:tmpl w:val="DD047B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4703011"/>
    <w:multiLevelType w:val="hybridMultilevel"/>
    <w:tmpl w:val="7C1E0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C26846"/>
    <w:multiLevelType w:val="hybridMultilevel"/>
    <w:tmpl w:val="151C5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4209937">
    <w:abstractNumId w:val="3"/>
  </w:num>
  <w:num w:numId="2" w16cid:durableId="1057241870">
    <w:abstractNumId w:val="6"/>
  </w:num>
  <w:num w:numId="3" w16cid:durableId="1204707544">
    <w:abstractNumId w:val="14"/>
  </w:num>
  <w:num w:numId="4" w16cid:durableId="85419862">
    <w:abstractNumId w:val="0"/>
  </w:num>
  <w:num w:numId="5" w16cid:durableId="337778812">
    <w:abstractNumId w:val="1"/>
  </w:num>
  <w:num w:numId="6" w16cid:durableId="1397438142">
    <w:abstractNumId w:val="9"/>
  </w:num>
  <w:num w:numId="7" w16cid:durableId="783576719">
    <w:abstractNumId w:val="7"/>
  </w:num>
  <w:num w:numId="8" w16cid:durableId="111747261">
    <w:abstractNumId w:val="10"/>
  </w:num>
  <w:num w:numId="9" w16cid:durableId="800730697">
    <w:abstractNumId w:val="18"/>
  </w:num>
  <w:num w:numId="10" w16cid:durableId="409738258">
    <w:abstractNumId w:val="2"/>
  </w:num>
  <w:num w:numId="11" w16cid:durableId="1432582854">
    <w:abstractNumId w:val="15"/>
  </w:num>
  <w:num w:numId="12" w16cid:durableId="365831993">
    <w:abstractNumId w:val="13"/>
  </w:num>
  <w:num w:numId="13" w16cid:durableId="1337225079">
    <w:abstractNumId w:val="17"/>
  </w:num>
  <w:num w:numId="14" w16cid:durableId="1602881241">
    <w:abstractNumId w:val="4"/>
  </w:num>
  <w:num w:numId="15" w16cid:durableId="1894927855">
    <w:abstractNumId w:val="12"/>
  </w:num>
  <w:num w:numId="16" w16cid:durableId="1473058381">
    <w:abstractNumId w:val="11"/>
  </w:num>
  <w:num w:numId="17" w16cid:durableId="840973249">
    <w:abstractNumId w:val="19"/>
  </w:num>
  <w:num w:numId="18" w16cid:durableId="989208738">
    <w:abstractNumId w:val="16"/>
  </w:num>
  <w:num w:numId="19" w16cid:durableId="103153857">
    <w:abstractNumId w:val="8"/>
  </w:num>
  <w:num w:numId="20" w16cid:durableId="4943046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00187"/>
    <w:rsid w:val="00000B02"/>
    <w:rsid w:val="00010DFC"/>
    <w:rsid w:val="00011CA9"/>
    <w:rsid w:val="00016FAF"/>
    <w:rsid w:val="00026CF8"/>
    <w:rsid w:val="00037359"/>
    <w:rsid w:val="000436D4"/>
    <w:rsid w:val="00062F88"/>
    <w:rsid w:val="000F7A9A"/>
    <w:rsid w:val="001059AA"/>
    <w:rsid w:val="0012007F"/>
    <w:rsid w:val="001521A8"/>
    <w:rsid w:val="00153DD8"/>
    <w:rsid w:val="00181C0D"/>
    <w:rsid w:val="001861FF"/>
    <w:rsid w:val="0019511D"/>
    <w:rsid w:val="001B6327"/>
    <w:rsid w:val="001C6618"/>
    <w:rsid w:val="001F0B1D"/>
    <w:rsid w:val="0020613F"/>
    <w:rsid w:val="0024373F"/>
    <w:rsid w:val="002B1428"/>
    <w:rsid w:val="002B7A54"/>
    <w:rsid w:val="003222BC"/>
    <w:rsid w:val="00330A37"/>
    <w:rsid w:val="00370A16"/>
    <w:rsid w:val="00396A14"/>
    <w:rsid w:val="003A10FC"/>
    <w:rsid w:val="003B46C1"/>
    <w:rsid w:val="003B53A2"/>
    <w:rsid w:val="00423CEA"/>
    <w:rsid w:val="0046200E"/>
    <w:rsid w:val="00462980"/>
    <w:rsid w:val="00482208"/>
    <w:rsid w:val="0048786B"/>
    <w:rsid w:val="004A4651"/>
    <w:rsid w:val="004A5DFA"/>
    <w:rsid w:val="004C341D"/>
    <w:rsid w:val="004D3C98"/>
    <w:rsid w:val="004E45F1"/>
    <w:rsid w:val="004E706D"/>
    <w:rsid w:val="005150CC"/>
    <w:rsid w:val="00516D65"/>
    <w:rsid w:val="00523529"/>
    <w:rsid w:val="005A0D52"/>
    <w:rsid w:val="005A1115"/>
    <w:rsid w:val="005A3924"/>
    <w:rsid w:val="005A40A8"/>
    <w:rsid w:val="005B1E2A"/>
    <w:rsid w:val="005B426E"/>
    <w:rsid w:val="005D01EE"/>
    <w:rsid w:val="005E4AEC"/>
    <w:rsid w:val="006A065E"/>
    <w:rsid w:val="006D1538"/>
    <w:rsid w:val="006F7C66"/>
    <w:rsid w:val="00706BB3"/>
    <w:rsid w:val="0071672E"/>
    <w:rsid w:val="007241A8"/>
    <w:rsid w:val="007341BA"/>
    <w:rsid w:val="0073783D"/>
    <w:rsid w:val="0077506E"/>
    <w:rsid w:val="007838DB"/>
    <w:rsid w:val="007A1783"/>
    <w:rsid w:val="007A35E5"/>
    <w:rsid w:val="007C16B3"/>
    <w:rsid w:val="007C29BB"/>
    <w:rsid w:val="008022A5"/>
    <w:rsid w:val="00825F38"/>
    <w:rsid w:val="00843DC4"/>
    <w:rsid w:val="008454DC"/>
    <w:rsid w:val="00862C27"/>
    <w:rsid w:val="008731EE"/>
    <w:rsid w:val="00875B19"/>
    <w:rsid w:val="00975EF5"/>
    <w:rsid w:val="009A01C0"/>
    <w:rsid w:val="009D3D18"/>
    <w:rsid w:val="00A00187"/>
    <w:rsid w:val="00A151CF"/>
    <w:rsid w:val="00A526E5"/>
    <w:rsid w:val="00A6093A"/>
    <w:rsid w:val="00A63889"/>
    <w:rsid w:val="00AC4847"/>
    <w:rsid w:val="00AF0809"/>
    <w:rsid w:val="00AF4539"/>
    <w:rsid w:val="00B05877"/>
    <w:rsid w:val="00B16023"/>
    <w:rsid w:val="00B5065D"/>
    <w:rsid w:val="00B507EF"/>
    <w:rsid w:val="00B75EAE"/>
    <w:rsid w:val="00B82F4A"/>
    <w:rsid w:val="00B842FC"/>
    <w:rsid w:val="00B9724E"/>
    <w:rsid w:val="00BC5E4E"/>
    <w:rsid w:val="00C01449"/>
    <w:rsid w:val="00C425F7"/>
    <w:rsid w:val="00C9787B"/>
    <w:rsid w:val="00CD125D"/>
    <w:rsid w:val="00CD2188"/>
    <w:rsid w:val="00CF51D2"/>
    <w:rsid w:val="00D01B52"/>
    <w:rsid w:val="00D26CD8"/>
    <w:rsid w:val="00D41108"/>
    <w:rsid w:val="00D44D89"/>
    <w:rsid w:val="00D736A3"/>
    <w:rsid w:val="00D81B1B"/>
    <w:rsid w:val="00D822DC"/>
    <w:rsid w:val="00D91B6E"/>
    <w:rsid w:val="00DE4D57"/>
    <w:rsid w:val="00E14C8C"/>
    <w:rsid w:val="00E51E6F"/>
    <w:rsid w:val="00E93E02"/>
    <w:rsid w:val="00EE517F"/>
    <w:rsid w:val="00F11487"/>
    <w:rsid w:val="00F1791C"/>
    <w:rsid w:val="00F403F7"/>
    <w:rsid w:val="00F45726"/>
    <w:rsid w:val="00F8684B"/>
    <w:rsid w:val="00FC2799"/>
    <w:rsid w:val="00FF086B"/>
    <w:rsid w:val="04D0600B"/>
    <w:rsid w:val="05702686"/>
    <w:rsid w:val="0926F7A0"/>
    <w:rsid w:val="0D96C874"/>
    <w:rsid w:val="1243577C"/>
    <w:rsid w:val="1317B57A"/>
    <w:rsid w:val="1BDBAB85"/>
    <w:rsid w:val="1F7BA7AE"/>
    <w:rsid w:val="26360F0F"/>
    <w:rsid w:val="286CA655"/>
    <w:rsid w:val="2B9B7905"/>
    <w:rsid w:val="2E53DC7E"/>
    <w:rsid w:val="30FA3561"/>
    <w:rsid w:val="33D74895"/>
    <w:rsid w:val="3DA0CCED"/>
    <w:rsid w:val="411E26D3"/>
    <w:rsid w:val="44556199"/>
    <w:rsid w:val="491B6ACB"/>
    <w:rsid w:val="51B2F53D"/>
    <w:rsid w:val="56019FE3"/>
    <w:rsid w:val="562A5CD1"/>
    <w:rsid w:val="61970653"/>
    <w:rsid w:val="664D60DB"/>
    <w:rsid w:val="670AD672"/>
    <w:rsid w:val="6D95B67C"/>
    <w:rsid w:val="6F8558EC"/>
    <w:rsid w:val="702C8859"/>
    <w:rsid w:val="71AFA4DD"/>
    <w:rsid w:val="7641740D"/>
    <w:rsid w:val="789B4835"/>
    <w:rsid w:val="7E26C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8FD1"/>
  <w15:docId w15:val="{8E3759A9-B347-4E40-9663-0006358A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5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6A065E"/>
    <w:pPr>
      <w:spacing w:line="240" w:lineRule="auto"/>
    </w:pPr>
    <w:rPr>
      <w:sz w:val="20"/>
      <w:szCs w:val="20"/>
    </w:rPr>
  </w:style>
  <w:style w:type="character" w:customStyle="1" w:styleId="CommentTextChar">
    <w:name w:val="Comment Text Char"/>
    <w:basedOn w:val="DefaultParagraphFont"/>
    <w:link w:val="CommentText"/>
    <w:uiPriority w:val="99"/>
    <w:semiHidden/>
    <w:rsid w:val="006A065E"/>
    <w:rPr>
      <w:sz w:val="20"/>
      <w:szCs w:val="20"/>
    </w:rPr>
  </w:style>
  <w:style w:type="character" w:styleId="CommentReference">
    <w:name w:val="annotation reference"/>
    <w:basedOn w:val="DefaultParagraphFont"/>
    <w:uiPriority w:val="99"/>
    <w:semiHidden/>
    <w:unhideWhenUsed/>
    <w:rsid w:val="006A065E"/>
    <w:rPr>
      <w:sz w:val="16"/>
      <w:szCs w:val="16"/>
    </w:rPr>
  </w:style>
  <w:style w:type="paragraph" w:styleId="CommentSubject">
    <w:name w:val="annotation subject"/>
    <w:basedOn w:val="CommentText"/>
    <w:next w:val="CommentText"/>
    <w:link w:val="CommentSubjectChar"/>
    <w:uiPriority w:val="99"/>
    <w:semiHidden/>
    <w:unhideWhenUsed/>
    <w:rsid w:val="00CF51D2"/>
    <w:rPr>
      <w:b/>
      <w:bCs/>
    </w:rPr>
  </w:style>
  <w:style w:type="character" w:customStyle="1" w:styleId="CommentSubjectChar">
    <w:name w:val="Comment Subject Char"/>
    <w:basedOn w:val="CommentTextChar"/>
    <w:link w:val="CommentSubject"/>
    <w:uiPriority w:val="99"/>
    <w:semiHidden/>
    <w:rsid w:val="00CF51D2"/>
    <w:rPr>
      <w:b/>
      <w:bCs/>
      <w:sz w:val="20"/>
      <w:szCs w:val="20"/>
    </w:rPr>
  </w:style>
  <w:style w:type="paragraph" w:styleId="BalloonText">
    <w:name w:val="Balloon Text"/>
    <w:basedOn w:val="Normal"/>
    <w:link w:val="BalloonTextChar"/>
    <w:uiPriority w:val="99"/>
    <w:semiHidden/>
    <w:unhideWhenUsed/>
    <w:rsid w:val="005A0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D52"/>
    <w:rPr>
      <w:rFonts w:ascii="Segoe UI" w:hAnsi="Segoe UI" w:cs="Segoe UI"/>
      <w:sz w:val="18"/>
      <w:szCs w:val="18"/>
    </w:rPr>
  </w:style>
  <w:style w:type="paragraph" w:styleId="ListParagraph">
    <w:name w:val="List Paragraph"/>
    <w:basedOn w:val="Normal"/>
    <w:uiPriority w:val="34"/>
    <w:qFormat/>
    <w:rsid w:val="005D01EE"/>
    <w:pPr>
      <w:ind w:left="720"/>
      <w:contextualSpacing/>
    </w:pPr>
  </w:style>
  <w:style w:type="paragraph" w:styleId="FootnoteText">
    <w:name w:val="footnote text"/>
    <w:basedOn w:val="Normal"/>
    <w:link w:val="FootnoteTextChar"/>
    <w:uiPriority w:val="99"/>
    <w:semiHidden/>
    <w:unhideWhenUsed/>
    <w:rsid w:val="005D01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01EE"/>
    <w:rPr>
      <w:sz w:val="20"/>
      <w:szCs w:val="20"/>
    </w:rPr>
  </w:style>
  <w:style w:type="character" w:styleId="FootnoteReference">
    <w:name w:val="footnote reference"/>
    <w:basedOn w:val="DefaultParagraphFont"/>
    <w:uiPriority w:val="99"/>
    <w:semiHidden/>
    <w:unhideWhenUsed/>
    <w:rsid w:val="005D01EE"/>
    <w:rPr>
      <w:vertAlign w:val="superscript"/>
    </w:rPr>
  </w:style>
  <w:style w:type="character" w:styleId="Hyperlink">
    <w:name w:val="Hyperlink"/>
    <w:basedOn w:val="DefaultParagraphFont"/>
    <w:uiPriority w:val="99"/>
    <w:unhideWhenUsed/>
    <w:rsid w:val="004D3C98"/>
    <w:rPr>
      <w:color w:val="0563C1" w:themeColor="hyperlink"/>
      <w:u w:val="single"/>
    </w:rPr>
  </w:style>
  <w:style w:type="character" w:styleId="Emphasis">
    <w:name w:val="Emphasis"/>
    <w:basedOn w:val="DefaultParagraphFont"/>
    <w:uiPriority w:val="20"/>
    <w:qFormat/>
    <w:rsid w:val="005A3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zeni.sahakyan.1998@mail.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mecamor.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ffde2ad-1d95-4a15-89ef-99096c3f779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5DE57382C4C314089BA399208D8CC23" ma:contentTypeVersion="15" ma:contentTypeDescription="Ein neues Dokument erstellen." ma:contentTypeScope="" ma:versionID="bbb07ba339082ab645e7b6543e9e21da">
  <xsd:schema xmlns:xsd="http://www.w3.org/2001/XMLSchema" xmlns:xs="http://www.w3.org/2001/XMLSchema" xmlns:p="http://schemas.microsoft.com/office/2006/metadata/properties" xmlns:ns3="5aed38d7-bced-44da-8c11-ecfbf97bac1e" xmlns:ns4="6ffde2ad-1d95-4a15-89ef-99096c3f7791" targetNamespace="http://schemas.microsoft.com/office/2006/metadata/properties" ma:root="true" ma:fieldsID="0921896eff08c93db154083d234047e7" ns3:_="" ns4:_="">
    <xsd:import namespace="5aed38d7-bced-44da-8c11-ecfbf97bac1e"/>
    <xsd:import namespace="6ffde2ad-1d95-4a15-89ef-99096c3f77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d38d7-bced-44da-8c11-ecfbf97bac1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fde2ad-1d95-4a15-89ef-99096c3f77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7185A-9FB5-405A-84DC-9C29B9E23145}">
  <ds:schemaRefs>
    <ds:schemaRef ds:uri="http://schemas.microsoft.com/office/2006/metadata/properties"/>
    <ds:schemaRef ds:uri="http://schemas.microsoft.com/office/infopath/2007/PartnerControls"/>
    <ds:schemaRef ds:uri="6ffde2ad-1d95-4a15-89ef-99096c3f7791"/>
  </ds:schemaRefs>
</ds:datastoreItem>
</file>

<file path=customXml/itemProps2.xml><?xml version="1.0" encoding="utf-8"?>
<ds:datastoreItem xmlns:ds="http://schemas.openxmlformats.org/officeDocument/2006/customXml" ds:itemID="{02054924-7CD7-45A3-9450-E584A1EC793A}">
  <ds:schemaRefs>
    <ds:schemaRef ds:uri="http://schemas.microsoft.com/sharepoint/v3/contenttype/forms"/>
  </ds:schemaRefs>
</ds:datastoreItem>
</file>

<file path=customXml/itemProps3.xml><?xml version="1.0" encoding="utf-8"?>
<ds:datastoreItem xmlns:ds="http://schemas.openxmlformats.org/officeDocument/2006/customXml" ds:itemID="{8589CB00-F8E3-459C-BFF6-8095ED385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d38d7-bced-44da-8c11-ecfbf97bac1e"/>
    <ds:schemaRef ds:uri="6ffde2ad-1d95-4a15-89ef-99096c3f7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266FBA-56D9-4E2C-BA2D-7637C6BB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9</Pages>
  <Words>2030</Words>
  <Characters>11573</Characters>
  <Application>Microsoft Office Word</Application>
  <DocSecurity>0</DocSecurity>
  <Lines>96</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Hakobyan, Mher GIZ AM</dc:creator>
  <cp:keywords/>
  <cp:lastModifiedBy>Նազենի Սահակյան</cp:lastModifiedBy>
  <cp:revision>18</cp:revision>
  <cp:lastPrinted>2023-05-15T10:59:00Z</cp:lastPrinted>
  <dcterms:created xsi:type="dcterms:W3CDTF">2023-04-11T08:16:00Z</dcterms:created>
  <dcterms:modified xsi:type="dcterms:W3CDTF">2023-05-16T08:27:00Z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0x010100F5DE57382C4C314089BA399208D8CC23</vt:lpwstr>
  </property>
</Properties>
</file>