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73EC" w14:textId="77777777" w:rsidR="00707F98" w:rsidRPr="00D84863" w:rsidRDefault="00707F98" w:rsidP="00707F98">
      <w:pPr>
        <w:jc w:val="right"/>
        <w:divId w:val="1973974613"/>
        <w:rPr>
          <w:rFonts w:ascii="GHEA Grapalat" w:hAnsi="GHEA Grapalat"/>
          <w:lang w:val="hy-AM"/>
        </w:rPr>
      </w:pPr>
      <w:r w:rsidRPr="00D84863">
        <w:rPr>
          <w:rFonts w:ascii="GHEA Grapalat" w:hAnsi="GHEA Grapalat"/>
          <w:lang w:val="hy-AM"/>
        </w:rPr>
        <w:t>Հավելված</w:t>
      </w:r>
    </w:p>
    <w:p w14:paraId="4A901C05" w14:textId="77777777" w:rsidR="00707F98" w:rsidRPr="00D84863" w:rsidRDefault="00707F98" w:rsidP="00707F98">
      <w:pPr>
        <w:spacing w:after="0"/>
        <w:jc w:val="right"/>
        <w:divId w:val="1973974613"/>
        <w:rPr>
          <w:rFonts w:ascii="GHEA Grapalat" w:hAnsi="GHEA Grapalat"/>
          <w:lang w:val="hy-AM"/>
        </w:rPr>
      </w:pPr>
      <w:r w:rsidRPr="00D84863">
        <w:rPr>
          <w:rFonts w:ascii="GHEA Grapalat" w:hAnsi="GHEA Grapalat"/>
          <w:lang w:val="hy-AM"/>
        </w:rPr>
        <w:t xml:space="preserve">ՀՀ Արմավիրի մարզի Մեծամոր համայնքի </w:t>
      </w:r>
    </w:p>
    <w:p w14:paraId="158FCC41" w14:textId="571AE6A5" w:rsidR="00707F98" w:rsidRPr="00D84863" w:rsidRDefault="00453109" w:rsidP="00707F98">
      <w:pPr>
        <w:spacing w:after="0"/>
        <w:jc w:val="right"/>
        <w:divId w:val="197397461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ավագանու</w:t>
      </w:r>
      <w:r w:rsidR="00707F98" w:rsidRPr="00D84863">
        <w:rPr>
          <w:rFonts w:ascii="GHEA Grapalat" w:hAnsi="GHEA Grapalat"/>
          <w:lang w:val="hy-AM"/>
        </w:rPr>
        <w:t xml:space="preserve"> 202</w:t>
      </w:r>
      <w:r w:rsidR="00A70469">
        <w:rPr>
          <w:rFonts w:ascii="GHEA Grapalat" w:hAnsi="GHEA Grapalat"/>
          <w:lang w:val="hy-AM"/>
        </w:rPr>
        <w:t>3</w:t>
      </w:r>
      <w:r w:rsidR="00707F98" w:rsidRPr="00D84863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 xml:space="preserve"> </w:t>
      </w:r>
      <w:r w:rsidR="00A70469">
        <w:rPr>
          <w:rFonts w:ascii="GHEA Grapalat" w:hAnsi="GHEA Grapalat"/>
          <w:lang w:val="hy-AM"/>
        </w:rPr>
        <w:t>մայ</w:t>
      </w:r>
      <w:r>
        <w:rPr>
          <w:rFonts w:ascii="GHEA Grapalat" w:hAnsi="GHEA Grapalat"/>
          <w:lang w:val="hy-AM"/>
        </w:rPr>
        <w:t xml:space="preserve">իսի </w:t>
      </w:r>
      <w:r w:rsidR="00A70469">
        <w:rPr>
          <w:rFonts w:ascii="GHEA Grapalat" w:hAnsi="GHEA Grapalat"/>
          <w:lang w:val="hy-AM"/>
        </w:rPr>
        <w:t>19</w:t>
      </w:r>
      <w:r w:rsidR="00707F98" w:rsidRPr="00D84863">
        <w:rPr>
          <w:rFonts w:ascii="GHEA Grapalat" w:hAnsi="GHEA Grapalat"/>
          <w:lang w:val="hy-AM"/>
        </w:rPr>
        <w:t xml:space="preserve">-ի  </w:t>
      </w:r>
    </w:p>
    <w:p w14:paraId="489B8452" w14:textId="04D2C1AC" w:rsidR="00707F98" w:rsidRDefault="00707F98" w:rsidP="00707F98">
      <w:pPr>
        <w:spacing w:after="0"/>
        <w:jc w:val="right"/>
        <w:divId w:val="1973974613"/>
        <w:rPr>
          <w:rFonts w:ascii="GHEA Grapalat" w:hAnsi="GHEA Grapalat"/>
          <w:lang w:val="hy-AM"/>
        </w:rPr>
      </w:pPr>
      <w:r w:rsidRPr="00D84863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="00A70469">
        <w:rPr>
          <w:rFonts w:ascii="GHEA Grapalat" w:hAnsi="GHEA Grapalat"/>
          <w:lang w:val="hy-AM"/>
        </w:rPr>
        <w:t>98-Ա</w:t>
      </w:r>
      <w:r w:rsidR="00453109">
        <w:rPr>
          <w:rFonts w:ascii="GHEA Grapalat" w:hAnsi="GHEA Grapalat"/>
          <w:lang w:val="hy-AM"/>
        </w:rPr>
        <w:t xml:space="preserve"> որոշման </w:t>
      </w:r>
    </w:p>
    <w:p w14:paraId="73C10104" w14:textId="4E50FD2C" w:rsidR="00453109" w:rsidRDefault="00453109" w:rsidP="00707F98">
      <w:pPr>
        <w:spacing w:after="0"/>
        <w:jc w:val="right"/>
        <w:divId w:val="1973974613"/>
        <w:rPr>
          <w:rFonts w:ascii="GHEA Grapalat" w:hAnsi="GHEA Grapalat"/>
          <w:lang w:val="hy-AM"/>
        </w:rPr>
      </w:pPr>
    </w:p>
    <w:p w14:paraId="140D719B" w14:textId="62CBFB02" w:rsidR="00453109" w:rsidRDefault="00453109" w:rsidP="00707F98">
      <w:pPr>
        <w:spacing w:after="0"/>
        <w:jc w:val="right"/>
        <w:divId w:val="1973974613"/>
        <w:rPr>
          <w:rFonts w:ascii="GHEA Grapalat" w:hAnsi="GHEA Grapalat"/>
          <w:lang w:val="hy-AM"/>
        </w:rPr>
      </w:pPr>
    </w:p>
    <w:p w14:paraId="4669624E" w14:textId="53ED175D" w:rsidR="00453109" w:rsidRDefault="00453109" w:rsidP="00707F98">
      <w:pPr>
        <w:spacing w:after="0"/>
        <w:jc w:val="right"/>
        <w:divId w:val="1973974613"/>
        <w:rPr>
          <w:rFonts w:ascii="GHEA Grapalat" w:hAnsi="GHEA Grapalat"/>
          <w:lang w:val="hy-AM"/>
        </w:rPr>
      </w:pPr>
    </w:p>
    <w:p w14:paraId="49A61A22" w14:textId="044571E8" w:rsidR="00453109" w:rsidRDefault="00453109" w:rsidP="00707F98">
      <w:pPr>
        <w:spacing w:after="0"/>
        <w:jc w:val="right"/>
        <w:divId w:val="1973974613"/>
        <w:rPr>
          <w:rFonts w:ascii="GHEA Grapalat" w:hAnsi="GHEA Grapalat"/>
          <w:lang w:val="hy-AM"/>
        </w:rPr>
      </w:pPr>
    </w:p>
    <w:p w14:paraId="772F85CE" w14:textId="77777777" w:rsidR="00453109" w:rsidRPr="00A70469" w:rsidRDefault="00453109" w:rsidP="00707F98">
      <w:pPr>
        <w:spacing w:after="0"/>
        <w:jc w:val="right"/>
        <w:divId w:val="1973974613"/>
        <w:rPr>
          <w:rFonts w:ascii="GHEA Grapalat" w:hAnsi="GHEA Grapalat"/>
          <w:sz w:val="24"/>
          <w:szCs w:val="24"/>
          <w:lang w:val="hy-AM"/>
        </w:rPr>
      </w:pPr>
    </w:p>
    <w:p w14:paraId="34BDCD4F" w14:textId="77777777" w:rsidR="00453109" w:rsidRPr="00A70469" w:rsidRDefault="00453109" w:rsidP="00707F98">
      <w:pPr>
        <w:divId w:val="1973974613"/>
        <w:rPr>
          <w:rFonts w:ascii="GHEA Grapalat" w:hAnsi="GHEA Grapalat"/>
          <w:sz w:val="24"/>
          <w:szCs w:val="24"/>
          <w:lang w:val="hy-AM"/>
        </w:rPr>
      </w:pPr>
    </w:p>
    <w:p w14:paraId="02B82C56" w14:textId="4F7502D8" w:rsidR="00F376DF" w:rsidRPr="00A70469" w:rsidRDefault="00453109" w:rsidP="00453109">
      <w:pPr>
        <w:jc w:val="center"/>
        <w:divId w:val="1973974613"/>
        <w:rPr>
          <w:rFonts w:ascii="GHEA Grapalat" w:hAnsi="GHEA Grapalat"/>
          <w:sz w:val="24"/>
          <w:szCs w:val="24"/>
          <w:lang w:val="hy-AM"/>
        </w:rPr>
      </w:pPr>
      <w:r w:rsidRPr="00A70469">
        <w:rPr>
          <w:rFonts w:ascii="GHEA Grapalat" w:hAnsi="GHEA Grapalat"/>
          <w:sz w:val="24"/>
          <w:szCs w:val="24"/>
          <w:lang w:val="hy-AM"/>
        </w:rPr>
        <w:t>ՎԱՐՁԱԿԱԼՈՒԹՅԱՄԲ ՏՐԱՄԱԴՐ</w:t>
      </w:r>
      <w:r w:rsidR="00A70469" w:rsidRPr="00A70469">
        <w:rPr>
          <w:rFonts w:ascii="GHEA Grapalat" w:hAnsi="GHEA Grapalat"/>
          <w:sz w:val="24"/>
          <w:szCs w:val="24"/>
          <w:lang w:val="hy-AM"/>
        </w:rPr>
        <w:t>ՎՈՂ</w:t>
      </w:r>
      <w:r w:rsidRPr="00A70469">
        <w:rPr>
          <w:rFonts w:ascii="GHEA Grapalat" w:hAnsi="GHEA Grapalat"/>
          <w:sz w:val="24"/>
          <w:szCs w:val="24"/>
          <w:lang w:val="hy-AM"/>
        </w:rPr>
        <w:t xml:space="preserve"> ՄԵԾԱՄՈՐ ՀԱՄԱՅՆՔԻ «ՄՇԱԿՈՒՅԹԻ ՏՈՒՆ ԵՎ ԳՐԱԴԱՐԱՆ» ՀՈԱԿ-Ի </w:t>
      </w:r>
      <w:r w:rsidR="0001480F" w:rsidRPr="00A70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469" w:rsidRPr="00A70469">
        <w:rPr>
          <w:rFonts w:ascii="GHEA Grapalat" w:hAnsi="GHEA Grapalat"/>
          <w:sz w:val="24"/>
          <w:szCs w:val="24"/>
          <w:lang w:val="hy-AM"/>
        </w:rPr>
        <w:t>ՄԵԾԱՄՈՐ</w:t>
      </w:r>
      <w:r w:rsidR="00A70469" w:rsidRPr="00A70469">
        <w:rPr>
          <w:rFonts w:ascii="GHEA Grapalat" w:hAnsi="GHEA Grapalat"/>
          <w:sz w:val="24"/>
          <w:szCs w:val="24"/>
          <w:lang w:val="hy-AM"/>
        </w:rPr>
        <w:t xml:space="preserve"> ՔԱՂԱՔԻ ՄՇԱԿՈՒՅԹԻ </w:t>
      </w:r>
      <w:r w:rsidR="00A70469">
        <w:rPr>
          <w:rFonts w:ascii="GHEA Grapalat" w:hAnsi="GHEA Grapalat"/>
          <w:sz w:val="24"/>
          <w:szCs w:val="24"/>
          <w:lang w:val="hy-AM"/>
        </w:rPr>
        <w:br/>
      </w:r>
      <w:r w:rsidR="00A70469" w:rsidRPr="00A70469">
        <w:rPr>
          <w:rFonts w:ascii="GHEA Grapalat" w:hAnsi="GHEA Grapalat"/>
          <w:sz w:val="24"/>
          <w:szCs w:val="24"/>
          <w:lang w:val="hy-AM"/>
        </w:rPr>
        <w:t xml:space="preserve">ՏԱՆ ՓՈՔՐ </w:t>
      </w:r>
      <w:r w:rsidR="0001480F" w:rsidRPr="00A70469">
        <w:rPr>
          <w:rFonts w:ascii="GHEA Grapalat" w:hAnsi="GHEA Grapalat"/>
          <w:sz w:val="24"/>
          <w:szCs w:val="24"/>
          <w:lang w:val="hy-AM"/>
        </w:rPr>
        <w:t>ԴԱՀԼԻՃ</w:t>
      </w:r>
    </w:p>
    <w:p w14:paraId="19CEB079" w14:textId="2954CCED" w:rsidR="00453109" w:rsidRDefault="00453109" w:rsidP="00453109">
      <w:pPr>
        <w:jc w:val="center"/>
        <w:divId w:val="1973974613"/>
        <w:rPr>
          <w:lang w:val="hy-AM"/>
        </w:rPr>
      </w:pPr>
    </w:p>
    <w:p w14:paraId="35467810" w14:textId="6B78E117" w:rsidR="00453109" w:rsidRDefault="00453109" w:rsidP="00453109">
      <w:pPr>
        <w:jc w:val="center"/>
        <w:divId w:val="1973974613"/>
        <w:rPr>
          <w:lang w:val="hy-AM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14"/>
        <w:gridCol w:w="4110"/>
        <w:gridCol w:w="4590"/>
      </w:tblGrid>
      <w:tr w:rsidR="00225BAA" w:rsidRPr="00A70469" w14:paraId="54D20501" w14:textId="77777777" w:rsidTr="00A70469">
        <w:trPr>
          <w:divId w:val="1973974613"/>
          <w:trHeight w:val="1055"/>
        </w:trPr>
        <w:tc>
          <w:tcPr>
            <w:tcW w:w="570" w:type="dxa"/>
          </w:tcPr>
          <w:p w14:paraId="63C8FD13" w14:textId="6702CA4D" w:rsidR="00225BAA" w:rsidRPr="00A70469" w:rsidRDefault="00225BAA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110" w:type="dxa"/>
          </w:tcPr>
          <w:p w14:paraId="30A1BEBC" w14:textId="0C3628ED" w:rsidR="00225BAA" w:rsidRPr="00A70469" w:rsidRDefault="00225BAA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Դահլիճի գտնվելու վայրը</w:t>
            </w:r>
          </w:p>
        </w:tc>
        <w:tc>
          <w:tcPr>
            <w:tcW w:w="4590" w:type="dxa"/>
          </w:tcPr>
          <w:p w14:paraId="67E845FE" w14:textId="693AA6EA" w:rsidR="00225BAA" w:rsidRPr="00A70469" w:rsidRDefault="00225BAA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Վարձավճարի չափը </w:t>
            </w:r>
            <w:r w:rsidR="00A70469"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պայմանները </w:t>
            </w:r>
            <w:r w:rsidR="00A70469" w:rsidRPr="00A7046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/ՀՀ դրամ/</w:t>
            </w:r>
          </w:p>
        </w:tc>
      </w:tr>
      <w:tr w:rsidR="00225BAA" w:rsidRPr="00A70469" w14:paraId="779B3A80" w14:textId="77777777" w:rsidTr="00A70469">
        <w:trPr>
          <w:divId w:val="1973974613"/>
          <w:trHeight w:val="3134"/>
        </w:trPr>
        <w:tc>
          <w:tcPr>
            <w:tcW w:w="570" w:type="dxa"/>
          </w:tcPr>
          <w:p w14:paraId="5A55FFFE" w14:textId="77777777" w:rsidR="00A70469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16C824" w14:textId="379D0EC2" w:rsidR="00225BAA" w:rsidRPr="00A70469" w:rsidRDefault="00225BAA" w:rsidP="0045310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A70469" w:rsidRPr="00A70469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4110" w:type="dxa"/>
          </w:tcPr>
          <w:p w14:paraId="376D7F33" w14:textId="77777777" w:rsidR="00A70469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08B936" w14:textId="2BCF6387" w:rsidR="00225BAA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Մեծամոր քաղաքի</w:t>
            </w:r>
            <w:r w:rsidR="00225BAA"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մշակույթի տ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225BAA"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</w:p>
        </w:tc>
        <w:tc>
          <w:tcPr>
            <w:tcW w:w="4590" w:type="dxa"/>
          </w:tcPr>
          <w:p w14:paraId="17055B75" w14:textId="77777777" w:rsidR="00A70469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07EC0C" w14:textId="7EB59440" w:rsidR="00225BAA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Մինչև 2 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ժամի համար՝       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br/>
              <w:t>15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 000 /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տասնհինգ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հազար/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</w:t>
            </w:r>
          </w:p>
          <w:p w14:paraId="5F17C05D" w14:textId="77777777" w:rsidR="00A70469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27E0CF" w14:textId="77777777" w:rsidR="00A70469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-4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ժամի համար՝       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5 000 /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քսան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հինգ հազար/,  </w:t>
            </w:r>
          </w:p>
          <w:p w14:paraId="50E3A58B" w14:textId="77777777" w:rsidR="00A70469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0DA0914" w14:textId="36384CBC" w:rsidR="00A70469" w:rsidRPr="00A70469" w:rsidRDefault="00A70469" w:rsidP="004531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4-12  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ժամի համար՝       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5 000 /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>երեսու</w:t>
            </w:r>
            <w:r w:rsidRPr="00A7046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նհինգ հազար/,    </w:t>
            </w:r>
          </w:p>
        </w:tc>
      </w:tr>
    </w:tbl>
    <w:p w14:paraId="1760230C" w14:textId="61C85AE1" w:rsidR="00453109" w:rsidRDefault="00453109" w:rsidP="00453109">
      <w:pPr>
        <w:divId w:val="1973974613"/>
        <w:rPr>
          <w:lang w:val="hy-AM"/>
        </w:rPr>
      </w:pPr>
    </w:p>
    <w:p w14:paraId="5E534766" w14:textId="3BE6EFD8" w:rsidR="005A31D8" w:rsidRPr="005A31D8" w:rsidRDefault="005A31D8" w:rsidP="005A31D8">
      <w:pPr>
        <w:rPr>
          <w:lang w:val="hy-AM"/>
        </w:rPr>
      </w:pPr>
    </w:p>
    <w:p w14:paraId="258BF881" w14:textId="05C927D6" w:rsidR="005A31D8" w:rsidRPr="00A70469" w:rsidRDefault="005A31D8" w:rsidP="005A31D8">
      <w:pPr>
        <w:rPr>
          <w:rFonts w:ascii="GHEA Grapalat" w:hAnsi="GHEA Grapalat"/>
          <w:sz w:val="24"/>
          <w:szCs w:val="24"/>
          <w:lang w:val="hy-AM"/>
        </w:rPr>
      </w:pPr>
    </w:p>
    <w:p w14:paraId="1109EE59" w14:textId="47CD8F84" w:rsidR="005A31D8" w:rsidRPr="00A70469" w:rsidRDefault="005A31D8" w:rsidP="005A31D8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  <w:r w:rsidRPr="00A70469">
        <w:rPr>
          <w:rFonts w:ascii="GHEA Grapalat" w:hAnsi="GHEA Grapalat"/>
          <w:sz w:val="24"/>
          <w:szCs w:val="24"/>
          <w:lang w:val="hy-AM"/>
        </w:rPr>
        <w:tab/>
        <w:t>Աշխատակազմի քարտուղար՝                                    Մարատ Հովհաննիսյան</w:t>
      </w:r>
    </w:p>
    <w:sectPr w:rsidR="005A31D8" w:rsidRPr="00A7046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3EC5"/>
    <w:multiLevelType w:val="hybridMultilevel"/>
    <w:tmpl w:val="DA24443C"/>
    <w:lvl w:ilvl="0" w:tplc="8BC2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4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6B3"/>
    <w:rsid w:val="0001480F"/>
    <w:rsid w:val="00225BAA"/>
    <w:rsid w:val="00453109"/>
    <w:rsid w:val="005A31D8"/>
    <w:rsid w:val="006F6996"/>
    <w:rsid w:val="00707F98"/>
    <w:rsid w:val="007C64F9"/>
    <w:rsid w:val="00A70469"/>
    <w:rsid w:val="00D756B3"/>
    <w:rsid w:val="00F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2836"/>
  <w15:docId w15:val="{AAC9C778-D60A-4061-9384-698CB2A4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453109"/>
    <w:pPr>
      <w:ind w:left="720"/>
      <w:contextualSpacing/>
    </w:pPr>
  </w:style>
  <w:style w:type="table" w:styleId="TableGrid">
    <w:name w:val="Table Grid"/>
    <w:basedOn w:val="TableNormal"/>
    <w:uiPriority w:val="39"/>
    <w:rsid w:val="004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Metsamor Armavir</cp:lastModifiedBy>
  <cp:revision>11</cp:revision>
  <dcterms:created xsi:type="dcterms:W3CDTF">2022-06-17T10:14:00Z</dcterms:created>
  <dcterms:modified xsi:type="dcterms:W3CDTF">2023-05-16T13:20:00Z</dcterms:modified>
</cp:coreProperties>
</file>