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82A3" w14:textId="2A36875D" w:rsidR="002F4CD4" w:rsidRDefault="008D3334" w:rsidP="002F4CD4">
      <w:pPr>
        <w:tabs>
          <w:tab w:val="center" w:pos="4844"/>
          <w:tab w:val="left" w:pos="8085"/>
        </w:tabs>
        <w:jc w:val="right"/>
        <w:rPr>
          <w:lang w:val="hy-AM"/>
        </w:rPr>
      </w:pPr>
      <w:r>
        <w:rPr>
          <w:lang w:val="hy-AM"/>
        </w:rPr>
        <w:tab/>
        <w:t xml:space="preserve">   </w:t>
      </w:r>
      <w:r w:rsidR="002F4CD4">
        <w:rPr>
          <w:lang w:val="hy-AM"/>
        </w:rPr>
        <w:br/>
      </w:r>
      <w:r>
        <w:rPr>
          <w:lang w:val="hy-AM"/>
        </w:rPr>
        <w:tab/>
        <w:t xml:space="preserve">  ՀԱՎԵ</w:t>
      </w:r>
      <w:r w:rsidR="000079BA" w:rsidRPr="000079BA">
        <w:rPr>
          <w:lang w:val="hy-AM"/>
        </w:rPr>
        <w:t>Լ</w:t>
      </w:r>
      <w:r>
        <w:rPr>
          <w:lang w:val="hy-AM"/>
        </w:rPr>
        <w:t xml:space="preserve">ՎԱԾ </w:t>
      </w:r>
    </w:p>
    <w:p w14:paraId="746EDC81" w14:textId="01D83361" w:rsidR="008D3334" w:rsidRDefault="002F4CD4" w:rsidP="002F4CD4">
      <w:pPr>
        <w:tabs>
          <w:tab w:val="center" w:pos="4844"/>
          <w:tab w:val="left" w:pos="8085"/>
        </w:tabs>
        <w:jc w:val="right"/>
        <w:rPr>
          <w:lang w:val="hy-AM"/>
        </w:rPr>
      </w:pPr>
      <w:r>
        <w:rPr>
          <w:lang w:val="hy-AM"/>
        </w:rPr>
        <w:t xml:space="preserve">ՀՀ Արմավիրի մարզի Մեծամոր համայնքի ավագանու </w:t>
      </w:r>
      <w:r>
        <w:rPr>
          <w:lang w:val="hy-AM"/>
        </w:rPr>
        <w:br/>
        <w:t xml:space="preserve">2023 թվականի </w:t>
      </w:r>
      <w:r w:rsidR="00DC534A">
        <w:rPr>
          <w:lang w:val="hy-AM"/>
        </w:rPr>
        <w:t>սեպտեմբեր</w:t>
      </w:r>
      <w:r>
        <w:rPr>
          <w:lang w:val="hy-AM"/>
        </w:rPr>
        <w:t>ի 1</w:t>
      </w:r>
      <w:r w:rsidR="00DC534A">
        <w:rPr>
          <w:lang w:val="hy-AM"/>
        </w:rPr>
        <w:t>5</w:t>
      </w:r>
      <w:r>
        <w:rPr>
          <w:lang w:val="hy-AM"/>
        </w:rPr>
        <w:t xml:space="preserve">-ի </w:t>
      </w:r>
      <w:r w:rsidRPr="002F4CD4">
        <w:rPr>
          <w:lang w:val="hy-AM"/>
        </w:rPr>
        <w:t>N</w:t>
      </w:r>
      <w:r w:rsidR="00980C3D">
        <w:rPr>
          <w:lang w:val="hy-AM"/>
        </w:rPr>
        <w:t xml:space="preserve"> 153-</w:t>
      </w:r>
      <w:r>
        <w:rPr>
          <w:lang w:val="hy-AM"/>
        </w:rPr>
        <w:t>Ա որոշման</w:t>
      </w:r>
      <w:r w:rsidR="008D3334">
        <w:rPr>
          <w:lang w:val="hy-AM"/>
        </w:rPr>
        <w:t xml:space="preserve">       </w:t>
      </w:r>
    </w:p>
    <w:p w14:paraId="265C6388" w14:textId="77777777" w:rsidR="008D3334" w:rsidRDefault="008D3334" w:rsidP="008D3334">
      <w:pPr>
        <w:jc w:val="center"/>
        <w:rPr>
          <w:lang w:val="hy-AM"/>
        </w:rPr>
      </w:pPr>
    </w:p>
    <w:p w14:paraId="64CD877E" w14:textId="77777777" w:rsidR="008D3334" w:rsidRDefault="008D3334" w:rsidP="008D3334">
      <w:pPr>
        <w:jc w:val="center"/>
        <w:rPr>
          <w:lang w:val="hy-AM"/>
        </w:rPr>
      </w:pPr>
    </w:p>
    <w:p w14:paraId="68DCC54F" w14:textId="6B28345E" w:rsidR="008D3334" w:rsidRDefault="008D3334" w:rsidP="008D3334">
      <w:pPr>
        <w:jc w:val="center"/>
        <w:rPr>
          <w:lang w:val="hy-AM"/>
        </w:rPr>
      </w:pPr>
      <w:r>
        <w:rPr>
          <w:lang w:val="hy-AM"/>
        </w:rPr>
        <w:t>ՍԵՓԱԿԱՆՈՒԹՅԱՆ ԻՐԱՎՈՒՆՔ</w:t>
      </w:r>
      <w:r w:rsidR="000079BA" w:rsidRPr="000079BA">
        <w:rPr>
          <w:lang w:val="hy-AM"/>
        </w:rPr>
        <w:t>ՈՎ</w:t>
      </w:r>
      <w:r>
        <w:rPr>
          <w:lang w:val="hy-AM"/>
        </w:rPr>
        <w:t xml:space="preserve"> ՁԵՌՔ ԲԵՐՎԱԾ ԳՈՒՅՔ</w:t>
      </w:r>
    </w:p>
    <w:p w14:paraId="55321018" w14:textId="77777777" w:rsidR="008D3334" w:rsidRDefault="008D3334" w:rsidP="008D3334">
      <w:pPr>
        <w:jc w:val="center"/>
        <w:rPr>
          <w:lang w:val="hy-AM"/>
        </w:rPr>
      </w:pPr>
    </w:p>
    <w:tbl>
      <w:tblPr>
        <w:tblpPr w:leftFromText="180" w:rightFromText="180" w:vertAnchor="text" w:horzAnchor="margin" w:tblpY="294"/>
        <w:tblW w:w="8531" w:type="dxa"/>
        <w:tblLook w:val="04A0" w:firstRow="1" w:lastRow="0" w:firstColumn="1" w:lastColumn="0" w:noHBand="0" w:noVBand="1"/>
      </w:tblPr>
      <w:tblGrid>
        <w:gridCol w:w="620"/>
        <w:gridCol w:w="1432"/>
        <w:gridCol w:w="3440"/>
        <w:gridCol w:w="970"/>
        <w:gridCol w:w="960"/>
        <w:gridCol w:w="1109"/>
      </w:tblGrid>
      <w:tr w:rsidR="00A067AF" w:rsidRPr="008D3334" w14:paraId="1EB53A77" w14:textId="77777777" w:rsidTr="00A067AF">
        <w:trPr>
          <w:trHeight w:val="14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3F0F" w14:textId="77777777" w:rsidR="00A067AF" w:rsidRPr="008D3334" w:rsidRDefault="00A067AF" w:rsidP="00A0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  <w:r w:rsidRPr="0094084B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Հ/Հ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0309" w14:textId="77777777" w:rsidR="00A067AF" w:rsidRPr="008D3334" w:rsidRDefault="00A067AF" w:rsidP="00A0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  <w:r w:rsidRPr="008D333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Ձեռք բերման ամսաթիվ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28FE" w14:textId="77777777" w:rsidR="00A067AF" w:rsidRPr="008D3334" w:rsidRDefault="00A067AF" w:rsidP="00A0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  <w:r w:rsidRPr="008D333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անվանում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5F01" w14:textId="77777777" w:rsidR="00A067AF" w:rsidRPr="008D3334" w:rsidRDefault="00A067AF" w:rsidP="00A0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  <w:r w:rsidRPr="008D333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քանակ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9530" w14:textId="77777777" w:rsidR="00A067AF" w:rsidRPr="008D3334" w:rsidRDefault="00A067AF" w:rsidP="00A0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  <w:r w:rsidRPr="008D333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գինը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1487" w14:textId="77777777" w:rsidR="00A067AF" w:rsidRPr="008D3334" w:rsidRDefault="00A067AF" w:rsidP="00A0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  <w:r w:rsidRPr="008D333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գումարը</w:t>
            </w:r>
          </w:p>
        </w:tc>
      </w:tr>
      <w:tr w:rsidR="00A067AF" w:rsidRPr="008D3334" w14:paraId="6D61F73D" w14:textId="77777777" w:rsidTr="005F4321">
        <w:trPr>
          <w:trHeight w:val="8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9C48" w14:textId="77777777" w:rsidR="00A067AF" w:rsidRPr="008D3334" w:rsidRDefault="00A067AF" w:rsidP="00A06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40B6" w14:textId="1C706CD9" w:rsidR="00A067AF" w:rsidRPr="008D3334" w:rsidRDefault="00DC534A" w:rsidP="00A0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30</w:t>
            </w:r>
            <w:r w:rsidR="00A067AF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․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06</w:t>
            </w:r>
            <w:r w:rsidR="00A067AF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․2023թ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55B1" w14:textId="09CA829C" w:rsidR="00A067AF" w:rsidRPr="008D3334" w:rsidRDefault="00DC534A" w:rsidP="00A0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Ջրի պոմպ</w:t>
            </w:r>
            <w:r w:rsidR="00A067AF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 xml:space="preserve">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3D64" w14:textId="2A65AE78" w:rsidR="00A067AF" w:rsidRPr="005F4321" w:rsidRDefault="005F4321" w:rsidP="00A0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1A37" w14:textId="7BB62DDF" w:rsidR="00A067AF" w:rsidRPr="008D3334" w:rsidRDefault="00DC534A" w:rsidP="00A0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966</w:t>
            </w:r>
            <w:r w:rsidR="00A067AF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000</w:t>
            </w:r>
            <w:r w:rsidR="00A067AF" w:rsidRPr="008D333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979C" w14:textId="7AAC83B0" w:rsidR="00A067AF" w:rsidRPr="008D3334" w:rsidRDefault="00DC534A" w:rsidP="00A0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966</w:t>
            </w:r>
            <w:r w:rsidR="005F4321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000</w:t>
            </w:r>
          </w:p>
        </w:tc>
      </w:tr>
    </w:tbl>
    <w:p w14:paraId="2E6D93DC" w14:textId="77777777" w:rsidR="008D3334" w:rsidRDefault="008D3334" w:rsidP="008D3334">
      <w:pPr>
        <w:jc w:val="center"/>
        <w:rPr>
          <w:lang w:val="hy-AM"/>
        </w:rPr>
      </w:pPr>
    </w:p>
    <w:p w14:paraId="4C3C7B58" w14:textId="77777777" w:rsidR="008D3334" w:rsidRDefault="008D3334" w:rsidP="008D3334">
      <w:pPr>
        <w:jc w:val="center"/>
        <w:rPr>
          <w:lang w:val="hy-AM"/>
        </w:rPr>
      </w:pPr>
    </w:p>
    <w:p w14:paraId="1609887B" w14:textId="77777777" w:rsidR="008D3334" w:rsidRPr="008D3334" w:rsidRDefault="008D3334" w:rsidP="008D3334">
      <w:pPr>
        <w:jc w:val="center"/>
        <w:rPr>
          <w:lang w:val="hy-AM"/>
        </w:rPr>
      </w:pPr>
    </w:p>
    <w:p w14:paraId="5217747D" w14:textId="74DAC6B9" w:rsidR="008D3334" w:rsidRDefault="008D3334" w:rsidP="0006739F">
      <w:pPr>
        <w:tabs>
          <w:tab w:val="left" w:pos="210"/>
        </w:tabs>
        <w:rPr>
          <w:lang w:val="hy-AM"/>
        </w:rPr>
      </w:pPr>
    </w:p>
    <w:p w14:paraId="560489CB" w14:textId="77777777" w:rsidR="000079BA" w:rsidRDefault="000079BA" w:rsidP="008D3334">
      <w:pPr>
        <w:jc w:val="center"/>
        <w:rPr>
          <w:lang w:val="hy-AM"/>
        </w:rPr>
      </w:pPr>
    </w:p>
    <w:p w14:paraId="0078F683" w14:textId="77777777" w:rsidR="000079BA" w:rsidRDefault="000079BA" w:rsidP="008D3334">
      <w:pPr>
        <w:jc w:val="center"/>
        <w:rPr>
          <w:lang w:val="hy-AM"/>
        </w:rPr>
      </w:pPr>
    </w:p>
    <w:p w14:paraId="7737798A" w14:textId="77777777" w:rsidR="000079BA" w:rsidRDefault="000079BA" w:rsidP="008D3334">
      <w:pPr>
        <w:jc w:val="center"/>
        <w:rPr>
          <w:lang w:val="hy-AM"/>
        </w:rPr>
      </w:pPr>
    </w:p>
    <w:p w14:paraId="19103077" w14:textId="77777777" w:rsidR="00A067AF" w:rsidRDefault="00A067AF" w:rsidP="000079BA">
      <w:pPr>
        <w:ind w:firstLine="360"/>
        <w:rPr>
          <w:rFonts w:ascii="GHEA Grapalat" w:hAnsi="GHEA Grapalat" w:cs="Arial"/>
          <w:lang w:val="hy-AM"/>
        </w:rPr>
      </w:pPr>
    </w:p>
    <w:p w14:paraId="7063D49A" w14:textId="77777777" w:rsidR="00A067AF" w:rsidRDefault="00A067AF" w:rsidP="000079BA">
      <w:pPr>
        <w:ind w:firstLine="360"/>
        <w:rPr>
          <w:rFonts w:ascii="GHEA Grapalat" w:hAnsi="GHEA Grapalat" w:cs="Arial"/>
          <w:lang w:val="hy-AM"/>
        </w:rPr>
      </w:pPr>
    </w:p>
    <w:p w14:paraId="6E47EFEE" w14:textId="77777777" w:rsidR="00A067AF" w:rsidRDefault="00A067AF" w:rsidP="000079BA">
      <w:pPr>
        <w:ind w:firstLine="360"/>
        <w:rPr>
          <w:rFonts w:ascii="GHEA Grapalat" w:hAnsi="GHEA Grapalat" w:cs="Arial"/>
          <w:lang w:val="hy-AM"/>
        </w:rPr>
      </w:pPr>
    </w:p>
    <w:p w14:paraId="337D0871" w14:textId="77777777" w:rsidR="00A067AF" w:rsidRDefault="00A067AF" w:rsidP="000079BA">
      <w:pPr>
        <w:ind w:firstLine="360"/>
        <w:rPr>
          <w:rFonts w:ascii="GHEA Grapalat" w:hAnsi="GHEA Grapalat" w:cs="Arial"/>
          <w:lang w:val="hy-AM"/>
        </w:rPr>
      </w:pPr>
    </w:p>
    <w:p w14:paraId="1179B265" w14:textId="77777777" w:rsidR="00A067AF" w:rsidRDefault="00A067AF" w:rsidP="000079BA">
      <w:pPr>
        <w:ind w:firstLine="360"/>
        <w:rPr>
          <w:rFonts w:ascii="GHEA Grapalat" w:hAnsi="GHEA Grapalat" w:cs="Arial"/>
          <w:lang w:val="hy-AM"/>
        </w:rPr>
      </w:pPr>
    </w:p>
    <w:p w14:paraId="6D9D0174" w14:textId="77777777" w:rsidR="00A067AF" w:rsidRDefault="00A067AF" w:rsidP="000079BA">
      <w:pPr>
        <w:ind w:firstLine="360"/>
        <w:rPr>
          <w:rFonts w:ascii="GHEA Grapalat" w:hAnsi="GHEA Grapalat" w:cs="Arial"/>
          <w:lang w:val="hy-AM"/>
        </w:rPr>
      </w:pPr>
    </w:p>
    <w:p w14:paraId="301CEB71" w14:textId="77777777" w:rsidR="00A067AF" w:rsidRDefault="00A067AF" w:rsidP="000079BA">
      <w:pPr>
        <w:ind w:firstLine="360"/>
        <w:rPr>
          <w:rFonts w:ascii="GHEA Grapalat" w:hAnsi="GHEA Grapalat" w:cs="Arial"/>
          <w:lang w:val="hy-AM"/>
        </w:rPr>
      </w:pPr>
    </w:p>
    <w:p w14:paraId="547CD7AA" w14:textId="77777777" w:rsidR="00A067AF" w:rsidRDefault="00A067AF" w:rsidP="000079BA">
      <w:pPr>
        <w:ind w:firstLine="360"/>
        <w:rPr>
          <w:rFonts w:ascii="GHEA Grapalat" w:hAnsi="GHEA Grapalat" w:cs="Arial"/>
          <w:lang w:val="hy-AM"/>
        </w:rPr>
      </w:pPr>
    </w:p>
    <w:p w14:paraId="1485F9B6" w14:textId="77777777" w:rsidR="00A067AF" w:rsidRDefault="00A067AF" w:rsidP="000079BA">
      <w:pPr>
        <w:ind w:firstLine="360"/>
        <w:rPr>
          <w:rFonts w:ascii="GHEA Grapalat" w:hAnsi="GHEA Grapalat" w:cs="Arial"/>
          <w:lang w:val="hy-AM"/>
        </w:rPr>
      </w:pPr>
    </w:p>
    <w:p w14:paraId="3542A7C7" w14:textId="77777777" w:rsidR="00A067AF" w:rsidRDefault="00A067AF" w:rsidP="000079BA">
      <w:pPr>
        <w:ind w:firstLine="360"/>
        <w:rPr>
          <w:rFonts w:ascii="GHEA Grapalat" w:hAnsi="GHEA Grapalat" w:cs="Arial"/>
          <w:lang w:val="hy-AM"/>
        </w:rPr>
      </w:pPr>
    </w:p>
    <w:p w14:paraId="6F333F97" w14:textId="77777777" w:rsidR="00A067AF" w:rsidRDefault="00A067AF" w:rsidP="000079BA">
      <w:pPr>
        <w:ind w:firstLine="360"/>
        <w:rPr>
          <w:rFonts w:ascii="GHEA Grapalat" w:hAnsi="GHEA Grapalat" w:cs="Arial"/>
          <w:lang w:val="hy-AM"/>
        </w:rPr>
      </w:pPr>
    </w:p>
    <w:p w14:paraId="4907AEDA" w14:textId="27C71FC1" w:rsidR="000079BA" w:rsidRPr="008D3334" w:rsidRDefault="000079BA" w:rsidP="002F4CD4">
      <w:pPr>
        <w:ind w:firstLine="360"/>
        <w:rPr>
          <w:lang w:val="hy-AM"/>
        </w:rPr>
      </w:pPr>
      <w:r w:rsidRPr="006534A1">
        <w:rPr>
          <w:rFonts w:ascii="GHEA Grapalat" w:hAnsi="GHEA Grapalat" w:cs="Arial"/>
          <w:lang w:val="hy-AM"/>
        </w:rPr>
        <w:t>Աշխատակազմի քարտո</w:t>
      </w:r>
      <w:r>
        <w:rPr>
          <w:rFonts w:ascii="GHEA Grapalat" w:hAnsi="GHEA Grapalat" w:cs="Arial"/>
          <w:lang w:val="ru-RU"/>
        </w:rPr>
        <w:t>ւ</w:t>
      </w:r>
      <w:r w:rsidRPr="006534A1">
        <w:rPr>
          <w:rFonts w:ascii="GHEA Grapalat" w:hAnsi="GHEA Grapalat" w:cs="Arial"/>
          <w:lang w:val="hy-AM"/>
        </w:rPr>
        <w:t>ղար՝                                                      Մ</w:t>
      </w:r>
      <w:r w:rsidRPr="006534A1">
        <w:rPr>
          <w:rFonts w:ascii="GHEA Grapalat" w:hAnsi="GHEA Grapalat" w:cs="Arial"/>
          <w:lang w:val="ru-RU"/>
        </w:rPr>
        <w:t xml:space="preserve">. </w:t>
      </w:r>
      <w:r w:rsidRPr="006534A1">
        <w:rPr>
          <w:rFonts w:ascii="GHEA Grapalat" w:hAnsi="GHEA Grapalat" w:cs="Arial"/>
          <w:lang w:val="hy-AM"/>
        </w:rPr>
        <w:t>Հովհաննիսյան</w:t>
      </w:r>
    </w:p>
    <w:sectPr w:rsidR="000079BA" w:rsidRPr="008D33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E"/>
    <w:rsid w:val="000079BA"/>
    <w:rsid w:val="00026FCB"/>
    <w:rsid w:val="0006739F"/>
    <w:rsid w:val="002F4CD4"/>
    <w:rsid w:val="00566B20"/>
    <w:rsid w:val="005F4321"/>
    <w:rsid w:val="008D3334"/>
    <w:rsid w:val="0094084B"/>
    <w:rsid w:val="00980C3D"/>
    <w:rsid w:val="00A067AF"/>
    <w:rsid w:val="00B360B7"/>
    <w:rsid w:val="00DB5E9E"/>
    <w:rsid w:val="00DC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C2F0"/>
  <w15:chartTrackingRefBased/>
  <w15:docId w15:val="{3627BFBF-3740-417E-A1EA-3BAFA912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Qnarik</cp:lastModifiedBy>
  <cp:revision>2</cp:revision>
  <cp:lastPrinted>2023-05-18T13:14:00Z</cp:lastPrinted>
  <dcterms:created xsi:type="dcterms:W3CDTF">2023-09-13T05:50:00Z</dcterms:created>
  <dcterms:modified xsi:type="dcterms:W3CDTF">2023-09-13T05:50:00Z</dcterms:modified>
</cp:coreProperties>
</file>