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E979" w14:textId="77777777" w:rsidR="00D465DB" w:rsidRDefault="00D465DB" w:rsidP="001F0959">
      <w:pPr>
        <w:spacing w:after="0" w:line="36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tbl>
      <w:tblPr>
        <w:tblStyle w:val="a8"/>
        <w:tblpPr w:leftFromText="180" w:rightFromText="180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4174"/>
        <w:gridCol w:w="5114"/>
      </w:tblGrid>
      <w:tr w:rsidR="00581073" w:rsidRPr="00C551E9" w14:paraId="7D7AF639" w14:textId="77777777" w:rsidTr="00581073">
        <w:tc>
          <w:tcPr>
            <w:tcW w:w="4174" w:type="dxa"/>
          </w:tcPr>
          <w:p w14:paraId="29735DFE" w14:textId="36E7720E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Կազմվեց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Pr="0058107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Pr="0058107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թ-ին </w:t>
            </w:r>
            <w:r w:rsidR="00F627D1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թերթից </w:t>
            </w:r>
          </w:p>
          <w:p w14:paraId="49E9A2A1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Հաստատված՝</w:t>
            </w:r>
          </w:p>
          <w:p w14:paraId="2310CDA9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</w:p>
          <w:p w14:paraId="02FE7690" w14:textId="37E5F9A4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Արմավիրի մարզի Մեծամոր համայնքի ավագանու 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սեպտեմբերի 19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-ի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թիվ 1</w:t>
            </w:r>
            <w:r w:rsidR="00F627D1">
              <w:rPr>
                <w:rFonts w:ascii="GHEA Grapalat" w:hAnsi="GHEA Grapalat"/>
                <w:sz w:val="24"/>
                <w:szCs w:val="24"/>
                <w:lang w:val="hy-AM"/>
              </w:rPr>
              <w:t>3–րդ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202BE">
              <w:rPr>
                <w:rFonts w:ascii="GHEA Grapalat" w:hAnsi="GHEA Grapalat"/>
                <w:sz w:val="24"/>
                <w:szCs w:val="24"/>
                <w:lang w:val="hy-AM"/>
              </w:rPr>
              <w:t xml:space="preserve">նիստի  N </w:t>
            </w:r>
            <w:r w:rsidRPr="000202B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</w:t>
            </w:r>
            <w:r w:rsidR="00B305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51</w:t>
            </w:r>
            <w:r w:rsidRPr="000202BE">
              <w:rPr>
                <w:rFonts w:ascii="GHEA Grapalat" w:hAnsi="GHEA Grapalat"/>
                <w:sz w:val="24"/>
                <w:szCs w:val="24"/>
                <w:lang w:val="hy-AM"/>
              </w:rPr>
              <w:t>-Ա որո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շմամբ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77171F31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D149370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Մեծամոր համայնքի ղեկավար՝</w:t>
            </w:r>
          </w:p>
          <w:p w14:paraId="29690B2D" w14:textId="77777777" w:rsidR="00581073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DDE8EDF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Էդգար  Հովհաննիսյան</w:t>
            </w:r>
          </w:p>
          <w:p w14:paraId="1E1BCC78" w14:textId="77777777" w:rsidR="00581073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B7FC7B3" w14:textId="77777777" w:rsidR="00581073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01CE907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--------------------------------------------</w:t>
            </w:r>
          </w:p>
        </w:tc>
        <w:tc>
          <w:tcPr>
            <w:tcW w:w="5114" w:type="dxa"/>
          </w:tcPr>
          <w:p w14:paraId="5024AAED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Տպագրված է ընդամենը 2 օրինակից</w:t>
            </w:r>
          </w:p>
          <w:p w14:paraId="29BE29D4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Օրինակ _____</w:t>
            </w:r>
          </w:p>
          <w:p w14:paraId="7F577AC9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Գրանցված է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</w:p>
          <w:p w14:paraId="5A0E69E1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Հայաստան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Հանրապետության Արդարադատության նախարարության աշխատակազմի իրավաբանական անձանց պետական ռեգիստրի կողմից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՝ ___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_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_______</w:t>
            </w:r>
          </w:p>
          <w:p w14:paraId="7600B620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457DE37" w14:textId="71F6A14D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գրանցման համար  _____________________</w:t>
            </w:r>
          </w:p>
          <w:p w14:paraId="09F4AFBD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B068B47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վկայական ____________________________</w:t>
            </w:r>
          </w:p>
          <w:p w14:paraId="1519DD51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C4C1A96" w14:textId="5DE8F6F8" w:rsidR="00581073" w:rsidRPr="00C616FF" w:rsidRDefault="00581073" w:rsidP="00581073">
            <w:pPr>
              <w:jc w:val="both"/>
              <w:rPr>
                <w:rFonts w:ascii="GHEA Grapalat" w:eastAsia="Calibri" w:hAnsi="GHEA Grapalat"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ՀՎՀՀ՝    </w:t>
            </w:r>
            <w:r w:rsidRPr="00B305B0">
              <w:rPr>
                <w:rFonts w:ascii="Grapalat-regular" w:eastAsiaTheme="minorEastAsia" w:hAnsi="Grapalat-regular"/>
                <w:color w:val="FFFFFF"/>
                <w:sz w:val="20"/>
                <w:szCs w:val="20"/>
                <w:shd w:val="clear" w:color="auto" w:fill="285C84"/>
                <w:lang w:val="hy-AM" w:eastAsia="ru-RU"/>
              </w:rPr>
              <w:t xml:space="preserve"> </w:t>
            </w:r>
            <w:r w:rsidRPr="00B305B0">
              <w:rPr>
                <w:rFonts w:ascii="GHEA Grapalat" w:eastAsia="Calibri" w:hAnsi="GHEA Grapalat"/>
                <w:sz w:val="24"/>
                <w:szCs w:val="24"/>
                <w:u w:val="single"/>
                <w:lang w:val="hy-AM"/>
              </w:rPr>
              <w:t>04441627</w:t>
            </w:r>
            <w:r>
              <w:rPr>
                <w:rFonts w:ascii="GHEA Grapalat" w:eastAsia="Calibri" w:hAnsi="GHEA Grapalat"/>
                <w:sz w:val="24"/>
                <w:szCs w:val="24"/>
                <w:u w:val="single"/>
                <w:lang w:val="hy-AM"/>
              </w:rPr>
              <w:t xml:space="preserve">  </w:t>
            </w:r>
          </w:p>
          <w:p w14:paraId="2EA49BC6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BF8C601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_____________________գրանցված կանոնադրության</w:t>
            </w:r>
          </w:p>
          <w:p w14:paraId="11D114B8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Թիվ _____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__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փոփոխությունը գրանցված է</w:t>
            </w:r>
          </w:p>
          <w:p w14:paraId="1D14902B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</w:t>
            </w:r>
          </w:p>
          <w:p w14:paraId="38EB7360" w14:textId="77777777" w:rsidR="00581073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Արդարադատության նախարարության աշխատակազմի իրավաբանական անձանց պետական ռեգիստրի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կողմ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ից, աշխատակից՝</w:t>
            </w:r>
          </w:p>
          <w:p w14:paraId="3BB5F4BB" w14:textId="77777777" w:rsidR="00581073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E7A6F04" w14:textId="77777777" w:rsidR="00581073" w:rsidRPr="007F074F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074F">
              <w:rPr>
                <w:rFonts w:ascii="GHEA Grapalat" w:hAnsi="GHEA Grapalat"/>
                <w:sz w:val="24"/>
                <w:szCs w:val="24"/>
                <w:lang w:val="hy-AM"/>
              </w:rPr>
              <w:t>_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</w:t>
            </w:r>
            <w:r>
              <w:rPr>
                <w:rFonts w:ascii="GHEA Grapalat" w:hAnsi="GHEA Grapalat"/>
                <w:sz w:val="24"/>
                <w:szCs w:val="24"/>
              </w:rPr>
              <w:t>_____________________________</w:t>
            </w:r>
          </w:p>
          <w:p w14:paraId="4A01D86D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3D89D9F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823B64D" w14:textId="403BAE2E" w:rsidR="00581073" w:rsidRDefault="00581073" w:rsidP="00581073">
            <w:pPr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C551E9">
              <w:rPr>
                <w:rFonts w:ascii="GHEA Grapalat" w:hAnsi="GHEA Grapalat" w:cstheme="minorHAnsi"/>
                <w:sz w:val="24"/>
                <w:szCs w:val="24"/>
                <w:lang w:val="hy-AM"/>
              </w:rPr>
              <w:t>«--------------</w:t>
            </w:r>
            <w:r w:rsidRPr="00C551E9">
              <w:rPr>
                <w:rFonts w:ascii="GHEA Grapalat" w:hAnsi="GHEA Grapalat" w:cs="Calibri"/>
                <w:sz w:val="24"/>
                <w:szCs w:val="24"/>
                <w:lang w:val="hy-AM"/>
              </w:rPr>
              <w:t>»--------------------------------</w:t>
            </w:r>
            <w:r w:rsidRPr="00C551E9">
              <w:rPr>
                <w:rFonts w:ascii="GHEA Grapalat" w:hAnsi="GHEA Grapalat" w:cs="Calibri"/>
                <w:sz w:val="24"/>
                <w:szCs w:val="24"/>
              </w:rPr>
              <w:t xml:space="preserve">20  </w:t>
            </w:r>
            <w:r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r w:rsidRPr="00C551E9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r w:rsidRPr="00C551E9">
              <w:rPr>
                <w:rFonts w:ascii="GHEA Grapalat" w:hAnsi="GHEA Grapalat" w:cs="Calibri"/>
                <w:sz w:val="24"/>
                <w:szCs w:val="24"/>
                <w:lang w:val="hy-AM"/>
              </w:rPr>
              <w:t>թ</w:t>
            </w:r>
            <w:r w:rsidRPr="00C551E9">
              <w:rPr>
                <w:rFonts w:ascii="GHEA Grapalat" w:hAnsi="GHEA Grapalat" w:cs="Calibri"/>
                <w:sz w:val="24"/>
                <w:szCs w:val="24"/>
              </w:rPr>
              <w:t>.</w:t>
            </w:r>
          </w:p>
          <w:p w14:paraId="3D158423" w14:textId="77777777" w:rsidR="00581073" w:rsidRPr="00C551E9" w:rsidRDefault="00581073" w:rsidP="00581073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86A4A0A" w14:textId="77777777" w:rsidR="00581073" w:rsidRDefault="00581073" w:rsidP="001F0959">
      <w:pPr>
        <w:spacing w:after="0" w:line="36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59372904" w14:textId="77777777" w:rsidR="00581073" w:rsidRPr="00C551E9" w:rsidRDefault="00581073" w:rsidP="00581073">
      <w:pPr>
        <w:jc w:val="both"/>
        <w:rPr>
          <w:rFonts w:ascii="GHEA Grapalat" w:hAnsi="GHEA Grapalat"/>
          <w:lang w:val="hy-AM"/>
        </w:rPr>
      </w:pPr>
    </w:p>
    <w:p w14:paraId="342D61E2" w14:textId="77777777" w:rsidR="00581073" w:rsidRPr="00C551E9" w:rsidRDefault="00581073" w:rsidP="00581073">
      <w:pPr>
        <w:spacing w:after="0"/>
        <w:jc w:val="center"/>
        <w:rPr>
          <w:rFonts w:ascii="GHEA Grapalat" w:hAnsi="GHEA Grapalat"/>
          <w:b/>
          <w:bCs/>
          <w:sz w:val="36"/>
          <w:szCs w:val="36"/>
          <w:lang w:val="hy-AM"/>
        </w:rPr>
      </w:pPr>
      <w:r w:rsidRPr="00C551E9">
        <w:rPr>
          <w:rFonts w:ascii="GHEA Grapalat" w:hAnsi="GHEA Grapalat"/>
          <w:b/>
          <w:bCs/>
          <w:sz w:val="36"/>
          <w:szCs w:val="36"/>
          <w:lang w:val="hy-AM"/>
        </w:rPr>
        <w:t>ԿԱՆՈՆԱԴՐՈՒԹՅՈՒՆ</w:t>
      </w:r>
    </w:p>
    <w:p w14:paraId="41C830C4" w14:textId="4C95E38A" w:rsidR="00581073" w:rsidRDefault="00581073" w:rsidP="00581073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551E9">
        <w:rPr>
          <w:rFonts w:ascii="GHEA Grapalat" w:hAnsi="GHEA Grapalat"/>
          <w:b/>
          <w:bCs/>
          <w:sz w:val="24"/>
          <w:szCs w:val="24"/>
          <w:lang w:val="hy-AM"/>
        </w:rPr>
        <w:t>(ՆՈՐ ԽՄԲԱԳՐՈՒԹՅՈՒՆ)</w:t>
      </w:r>
    </w:p>
    <w:p w14:paraId="1AE0C367" w14:textId="77777777" w:rsidR="00581073" w:rsidRPr="00581073" w:rsidRDefault="00581073" w:rsidP="00581073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03A705" w14:textId="08569302" w:rsidR="00581073" w:rsidRPr="00C551E9" w:rsidRDefault="00581073" w:rsidP="00581073">
      <w:pPr>
        <w:jc w:val="center"/>
        <w:rPr>
          <w:rFonts w:ascii="GHEA Grapalat" w:hAnsi="GHEA Grapalat" w:cstheme="minorHAnsi"/>
          <w:b/>
          <w:bCs/>
          <w:sz w:val="32"/>
          <w:szCs w:val="32"/>
          <w:lang w:val="hy-AM"/>
        </w:rPr>
      </w:pPr>
      <w:r w:rsidRPr="00C551E9">
        <w:rPr>
          <w:rFonts w:ascii="GHEA Grapalat" w:hAnsi="GHEA Grapalat"/>
          <w:b/>
          <w:bCs/>
          <w:sz w:val="32"/>
          <w:szCs w:val="32"/>
          <w:lang w:val="hy-AM"/>
        </w:rPr>
        <w:t xml:space="preserve">ՀԱՅԱՍՏԱՆԻ ՀԱՆՐԱՊԵՏՈՒԹՅԱՆ ԱՐՄԱՎԻՐԻ ՄԱՐԶԻ </w:t>
      </w:r>
      <w:r w:rsidRPr="00C551E9">
        <w:rPr>
          <w:rFonts w:ascii="GHEA Grapalat" w:hAnsi="GHEA Grapalat" w:cstheme="minorHAnsi"/>
          <w:b/>
          <w:bCs/>
          <w:sz w:val="32"/>
          <w:szCs w:val="32"/>
          <w:lang w:val="hy-AM"/>
        </w:rPr>
        <w:t>«</w:t>
      </w:r>
      <w:r w:rsidRPr="00C551E9">
        <w:rPr>
          <w:rFonts w:ascii="GHEA Grapalat" w:hAnsi="GHEA Grapalat"/>
          <w:b/>
          <w:bCs/>
          <w:sz w:val="32"/>
          <w:szCs w:val="32"/>
          <w:lang w:val="hy-AM"/>
        </w:rPr>
        <w:t xml:space="preserve">ՄԵԾԱՄՈՐ ՀԱՄԱՅՆՔԻ </w:t>
      </w:r>
      <w:r>
        <w:rPr>
          <w:rFonts w:ascii="GHEA Grapalat" w:hAnsi="GHEA Grapalat" w:cstheme="minorHAnsi"/>
          <w:b/>
          <w:bCs/>
          <w:sz w:val="32"/>
          <w:szCs w:val="32"/>
          <w:lang w:val="hy-AM"/>
        </w:rPr>
        <w:t>ՄՇԱԿՈՒՅԹԻ ՏՈՒՆ ԵՎ ԳՐԱԴԱՐԱՆ</w:t>
      </w:r>
      <w:r w:rsidRPr="00C551E9">
        <w:rPr>
          <w:rFonts w:ascii="GHEA Grapalat" w:hAnsi="GHEA Grapalat" w:cs="Calibri"/>
          <w:b/>
          <w:bCs/>
          <w:sz w:val="32"/>
          <w:szCs w:val="32"/>
          <w:lang w:val="hy-AM"/>
        </w:rPr>
        <w:t>»</w:t>
      </w:r>
      <w:r>
        <w:rPr>
          <w:rFonts w:ascii="GHEA Grapalat" w:hAnsi="GHEA Grapalat" w:cs="Calibri"/>
          <w:b/>
          <w:bCs/>
          <w:sz w:val="32"/>
          <w:szCs w:val="32"/>
          <w:lang w:val="hy-AM"/>
        </w:rPr>
        <w:t xml:space="preserve"> </w:t>
      </w:r>
      <w:r w:rsidRPr="00C551E9">
        <w:rPr>
          <w:rFonts w:ascii="GHEA Grapalat" w:hAnsi="GHEA Grapalat" w:cs="Calibri"/>
          <w:b/>
          <w:bCs/>
          <w:sz w:val="32"/>
          <w:szCs w:val="32"/>
          <w:lang w:val="hy-AM"/>
        </w:rPr>
        <w:t xml:space="preserve">ՀԱՄԱՅՆՔԱՅԻՆ </w:t>
      </w:r>
      <w:r w:rsidRPr="00C551E9">
        <w:rPr>
          <w:rFonts w:ascii="GHEA Grapalat" w:hAnsi="GHEA Grapalat" w:cstheme="minorHAnsi"/>
          <w:b/>
          <w:bCs/>
          <w:sz w:val="32"/>
          <w:szCs w:val="32"/>
          <w:lang w:val="hy-AM"/>
        </w:rPr>
        <w:t>ՈՉ ԱՌԵՎՏՐԱՅԻՆ ԿԱԶՄԱԿԵՐՊՈՒԹՅՈՒՆ</w:t>
      </w:r>
    </w:p>
    <w:p w14:paraId="7F2B4028" w14:textId="77777777" w:rsidR="00581073" w:rsidRPr="00C551E9" w:rsidRDefault="00581073" w:rsidP="00581073">
      <w:pPr>
        <w:jc w:val="center"/>
        <w:rPr>
          <w:rFonts w:ascii="GHEA Grapalat" w:hAnsi="GHEA Grapalat" w:cstheme="minorHAnsi"/>
          <w:b/>
          <w:bCs/>
          <w:sz w:val="32"/>
          <w:szCs w:val="32"/>
          <w:lang w:val="hy-AM"/>
        </w:rPr>
      </w:pPr>
      <w:r w:rsidRPr="00C551E9">
        <w:rPr>
          <w:rFonts w:ascii="GHEA Grapalat" w:hAnsi="GHEA Grapalat" w:cstheme="minorHAnsi"/>
          <w:b/>
          <w:bCs/>
          <w:sz w:val="32"/>
          <w:szCs w:val="32"/>
          <w:lang w:val="hy-AM"/>
        </w:rPr>
        <w:br w:type="page"/>
      </w:r>
    </w:p>
    <w:p w14:paraId="0CD6F0B9" w14:textId="77777777" w:rsidR="00581073" w:rsidRDefault="00581073" w:rsidP="00581073">
      <w:pPr>
        <w:spacing w:after="0" w:line="360" w:lineRule="auto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60707B9D" w14:textId="77777777" w:rsidR="007F75CA" w:rsidRPr="00FF0580" w:rsidRDefault="007F75CA" w:rsidP="007F75CA">
      <w:pPr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F0580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Հավելված</w:t>
      </w:r>
    </w:p>
    <w:p w14:paraId="564331BE" w14:textId="77777777" w:rsidR="007F75CA" w:rsidRPr="00FF0580" w:rsidRDefault="007F75CA" w:rsidP="007F75CA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</w:t>
      </w:r>
    </w:p>
    <w:p w14:paraId="6AD81B97" w14:textId="77777777" w:rsidR="007F75CA" w:rsidRPr="00FF0580" w:rsidRDefault="007F75CA" w:rsidP="007F75CA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Արմավիրի մարզի Մեծամոր համայնքի </w:t>
      </w:r>
    </w:p>
    <w:p w14:paraId="7FA75A53" w14:textId="63DACA9B" w:rsidR="007F75CA" w:rsidRPr="00FF0580" w:rsidRDefault="007F75CA" w:rsidP="007F75CA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>ավագանու 202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Pr="00FF0580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>
        <w:rPr>
          <w:rFonts w:ascii="GHEA Grapalat" w:hAnsi="GHEA Grapalat"/>
          <w:sz w:val="20"/>
          <w:szCs w:val="20"/>
          <w:lang w:val="hy-AM"/>
        </w:rPr>
        <w:t>փետրվարի</w:t>
      </w:r>
      <w:r w:rsidRPr="00FF0580">
        <w:rPr>
          <w:rFonts w:ascii="GHEA Grapalat" w:hAnsi="GHEA Grapalat"/>
          <w:sz w:val="20"/>
          <w:szCs w:val="20"/>
          <w:lang w:val="hy-AM"/>
        </w:rPr>
        <w:t xml:space="preserve"> 21-ի </w:t>
      </w:r>
    </w:p>
    <w:p w14:paraId="4F577A26" w14:textId="18F7E0A5" w:rsidR="00581073" w:rsidRDefault="007F75CA" w:rsidP="007F75CA">
      <w:pPr>
        <w:spacing w:after="0" w:line="36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>N 0</w:t>
      </w:r>
      <w:r w:rsidR="00F627D1">
        <w:rPr>
          <w:rFonts w:ascii="GHEA Grapalat" w:hAnsi="GHEA Grapalat"/>
          <w:sz w:val="20"/>
          <w:szCs w:val="20"/>
          <w:lang w:val="hy-AM"/>
        </w:rPr>
        <w:t>50</w:t>
      </w:r>
      <w:r w:rsidRPr="00FF0580">
        <w:rPr>
          <w:rFonts w:ascii="GHEA Grapalat" w:hAnsi="GHEA Grapalat"/>
          <w:sz w:val="20"/>
          <w:szCs w:val="20"/>
          <w:lang w:val="hy-AM"/>
        </w:rPr>
        <w:t>-Ա որոշմա</w:t>
      </w:r>
      <w:r w:rsidR="00F627D1">
        <w:rPr>
          <w:rFonts w:ascii="GHEA Grapalat" w:hAnsi="GHEA Grapalat"/>
          <w:sz w:val="20"/>
          <w:szCs w:val="20"/>
          <w:lang w:val="hy-AM"/>
        </w:rPr>
        <w:t>ն</w:t>
      </w:r>
    </w:p>
    <w:p w14:paraId="620B2BD2" w14:textId="77777777" w:rsidR="00F627D1" w:rsidRPr="00FF0580" w:rsidRDefault="00F627D1" w:rsidP="00F627D1">
      <w:pPr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F0580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Հավելված</w:t>
      </w:r>
    </w:p>
    <w:p w14:paraId="619D105F" w14:textId="77777777" w:rsidR="00F627D1" w:rsidRPr="00FF0580" w:rsidRDefault="00F627D1" w:rsidP="00F627D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</w:t>
      </w:r>
    </w:p>
    <w:p w14:paraId="6189FABB" w14:textId="77777777" w:rsidR="00F627D1" w:rsidRPr="00FF0580" w:rsidRDefault="00F627D1" w:rsidP="00F627D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Արմավիրի մարզի Մեծամոր համայնքի </w:t>
      </w:r>
    </w:p>
    <w:p w14:paraId="0564B932" w14:textId="323C17A1" w:rsidR="00F627D1" w:rsidRPr="00FF0580" w:rsidRDefault="00F627D1" w:rsidP="00F627D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ավագանու 2025 թվականի </w:t>
      </w:r>
      <w:r>
        <w:rPr>
          <w:rFonts w:ascii="GHEA Grapalat" w:hAnsi="GHEA Grapalat"/>
          <w:sz w:val="20"/>
          <w:szCs w:val="20"/>
          <w:lang w:val="hy-AM"/>
        </w:rPr>
        <w:t>սեպտեմբերի 19</w:t>
      </w:r>
      <w:r w:rsidRPr="00FF0580">
        <w:rPr>
          <w:rFonts w:ascii="GHEA Grapalat" w:hAnsi="GHEA Grapalat"/>
          <w:sz w:val="20"/>
          <w:szCs w:val="20"/>
          <w:lang w:val="hy-AM"/>
        </w:rPr>
        <w:t xml:space="preserve">-ի </w:t>
      </w:r>
    </w:p>
    <w:p w14:paraId="241607A4" w14:textId="4F71C200" w:rsidR="00E676F0" w:rsidRPr="007318B7" w:rsidRDefault="00F627D1" w:rsidP="00F627D1">
      <w:pPr>
        <w:spacing w:after="0" w:line="36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>N 0</w:t>
      </w:r>
      <w:r w:rsidR="00B305B0">
        <w:rPr>
          <w:rFonts w:ascii="GHEA Grapalat" w:hAnsi="GHEA Grapalat"/>
          <w:sz w:val="20"/>
          <w:szCs w:val="20"/>
          <w:lang w:val="hy-AM"/>
        </w:rPr>
        <w:t>51</w:t>
      </w:r>
      <w:r w:rsidRPr="00FF0580">
        <w:rPr>
          <w:rFonts w:ascii="GHEA Grapalat" w:hAnsi="GHEA Grapalat"/>
          <w:sz w:val="20"/>
          <w:szCs w:val="20"/>
          <w:lang w:val="hy-AM"/>
        </w:rPr>
        <w:t>-Ա որոշմա</w:t>
      </w:r>
      <w:r>
        <w:rPr>
          <w:rFonts w:ascii="GHEA Grapalat" w:hAnsi="GHEA Grapalat"/>
          <w:sz w:val="20"/>
          <w:szCs w:val="20"/>
          <w:lang w:val="hy-AM"/>
        </w:rPr>
        <w:t>ն</w:t>
      </w:r>
    </w:p>
    <w:p w14:paraId="3AD89DD1" w14:textId="77777777" w:rsidR="00BB6255" w:rsidRPr="00F627D1" w:rsidRDefault="00BB6255" w:rsidP="00F627D1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32B2029" w14:textId="77777777" w:rsidR="008A0720" w:rsidRPr="007318B7" w:rsidRDefault="008A0720" w:rsidP="001F095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7318B7">
        <w:rPr>
          <w:rFonts w:ascii="GHEA Grapalat" w:hAnsi="GHEA Grapalat" w:cs="Sylfaen"/>
          <w:b/>
          <w:sz w:val="24"/>
          <w:szCs w:val="24"/>
        </w:rPr>
        <w:t>ԸՆԴՀԱՆՈՒՐ</w:t>
      </w:r>
      <w:r w:rsidR="009558CB" w:rsidRPr="007318B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/>
          <w:b/>
          <w:sz w:val="24"/>
          <w:szCs w:val="24"/>
        </w:rPr>
        <w:t xml:space="preserve"> ԴՐՈՒՅԹՆԵՐ</w:t>
      </w:r>
    </w:p>
    <w:p w14:paraId="487D9870" w14:textId="05912159" w:rsidR="008A0720" w:rsidRPr="007318B7" w:rsidRDefault="00212986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1.</w:t>
      </w:r>
      <w:r w:rsidR="009B79EA" w:rsidRPr="007318B7">
        <w:rPr>
          <w:rFonts w:ascii="GHEA Grapalat" w:hAnsi="GHEA Grapalat"/>
          <w:sz w:val="24"/>
          <w:szCs w:val="24"/>
        </w:rPr>
        <w:t>1</w:t>
      </w:r>
      <w:r w:rsidR="008E0B58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8A0720" w:rsidRPr="007318B7">
        <w:rPr>
          <w:rFonts w:ascii="GHEA Grapalat" w:hAnsi="GHEA Grapalat"/>
          <w:sz w:val="24"/>
          <w:szCs w:val="24"/>
        </w:rPr>
        <w:t>«</w:t>
      </w:r>
      <w:r w:rsidR="00BB6255" w:rsidRPr="007318B7">
        <w:rPr>
          <w:rFonts w:ascii="GHEA Grapalat" w:hAnsi="GHEA Grapalat"/>
          <w:sz w:val="24"/>
          <w:szCs w:val="24"/>
          <w:lang w:val="en-US"/>
        </w:rPr>
        <w:t>Հայաստանի</w:t>
      </w:r>
      <w:r w:rsidR="00BB6255" w:rsidRPr="007318B7">
        <w:rPr>
          <w:rFonts w:ascii="GHEA Grapalat" w:hAnsi="GHEA Grapalat"/>
          <w:sz w:val="24"/>
          <w:szCs w:val="24"/>
        </w:rPr>
        <w:t xml:space="preserve"> </w:t>
      </w:r>
      <w:r w:rsidR="00BB6255" w:rsidRPr="007318B7">
        <w:rPr>
          <w:rFonts w:ascii="GHEA Grapalat" w:hAnsi="GHEA Grapalat"/>
          <w:sz w:val="24"/>
          <w:szCs w:val="24"/>
          <w:lang w:val="en-US"/>
        </w:rPr>
        <w:t>Հանրապետության</w:t>
      </w:r>
      <w:r w:rsidR="00BB6255" w:rsidRPr="007318B7">
        <w:rPr>
          <w:rFonts w:ascii="GHEA Grapalat" w:hAnsi="GHEA Grapalat"/>
          <w:sz w:val="24"/>
          <w:szCs w:val="24"/>
        </w:rPr>
        <w:t xml:space="preserve"> </w:t>
      </w:r>
      <w:r w:rsidR="008A0720" w:rsidRPr="007318B7">
        <w:rPr>
          <w:rFonts w:ascii="GHEA Grapalat" w:hAnsi="GHEA Grapalat"/>
          <w:sz w:val="24"/>
          <w:szCs w:val="24"/>
        </w:rPr>
        <w:t xml:space="preserve">Արմավիրի մարզի </w:t>
      </w:r>
      <w:r w:rsidR="00347CFC">
        <w:rPr>
          <w:rFonts w:ascii="GHEA Grapalat" w:hAnsi="GHEA Grapalat"/>
          <w:sz w:val="24"/>
          <w:szCs w:val="24"/>
          <w:lang w:val="hy-AM"/>
        </w:rPr>
        <w:t>Մեծամոր</w:t>
      </w:r>
      <w:r w:rsidR="008A0720" w:rsidRPr="007318B7">
        <w:rPr>
          <w:rFonts w:ascii="GHEA Grapalat" w:hAnsi="GHEA Grapalat"/>
          <w:sz w:val="24"/>
          <w:szCs w:val="24"/>
        </w:rPr>
        <w:t xml:space="preserve"> համայնքի </w:t>
      </w:r>
      <w:r w:rsidR="009855BC" w:rsidRPr="007318B7">
        <w:rPr>
          <w:rFonts w:ascii="GHEA Grapalat" w:hAnsi="GHEA Grapalat"/>
          <w:sz w:val="24"/>
          <w:szCs w:val="24"/>
          <w:lang w:val="hy-AM"/>
        </w:rPr>
        <w:t>մշակույթի տուն</w:t>
      </w:r>
      <w:r w:rsidR="00347CFC">
        <w:rPr>
          <w:rFonts w:ascii="GHEA Grapalat" w:hAnsi="GHEA Grapalat"/>
          <w:sz w:val="24"/>
          <w:szCs w:val="24"/>
          <w:lang w:val="hy-AM"/>
        </w:rPr>
        <w:t xml:space="preserve"> և գրադարան</w:t>
      </w:r>
      <w:r w:rsidR="008A0720" w:rsidRPr="007318B7">
        <w:rPr>
          <w:rFonts w:ascii="GHEA Grapalat" w:hAnsi="GHEA Grapalat"/>
          <w:sz w:val="24"/>
          <w:szCs w:val="24"/>
        </w:rPr>
        <w:t>» համայնքային ոչ առևտրային կազմակերպությունը (</w:t>
      </w:r>
      <w:r w:rsidR="000E3DEB" w:rsidRPr="007318B7">
        <w:rPr>
          <w:rFonts w:ascii="GHEA Grapalat" w:hAnsi="GHEA Grapalat"/>
          <w:sz w:val="24"/>
          <w:szCs w:val="24"/>
        </w:rPr>
        <w:t>այսուհետ</w:t>
      </w:r>
      <w:r w:rsidR="008A0720" w:rsidRPr="007318B7">
        <w:rPr>
          <w:rFonts w:ascii="GHEA Grapalat" w:hAnsi="GHEA Grapalat"/>
          <w:sz w:val="24"/>
          <w:szCs w:val="24"/>
        </w:rPr>
        <w:t xml:space="preserve">՝ </w:t>
      </w:r>
      <w:r w:rsidR="001E0681" w:rsidRPr="007318B7">
        <w:rPr>
          <w:rFonts w:ascii="GHEA Grapalat" w:hAnsi="GHEA Grapalat"/>
          <w:sz w:val="24"/>
          <w:szCs w:val="24"/>
          <w:lang w:val="hy-AM"/>
        </w:rPr>
        <w:t>կազմակերպությու</w:t>
      </w:r>
      <w:r w:rsidR="008A0720" w:rsidRPr="007318B7">
        <w:rPr>
          <w:rFonts w:ascii="GHEA Grapalat" w:hAnsi="GHEA Grapalat"/>
          <w:sz w:val="24"/>
          <w:szCs w:val="24"/>
        </w:rPr>
        <w:t>ն)</w:t>
      </w:r>
      <w:r w:rsidR="001E0681" w:rsidRPr="007318B7">
        <w:rPr>
          <w:rFonts w:ascii="GHEA Grapalat" w:hAnsi="GHEA Grapalat"/>
          <w:sz w:val="24"/>
          <w:szCs w:val="24"/>
          <w:lang w:val="hy-AM"/>
        </w:rPr>
        <w:t>,</w:t>
      </w:r>
      <w:r w:rsidR="008A0720" w:rsidRPr="007318B7">
        <w:rPr>
          <w:rFonts w:ascii="GHEA Grapalat" w:hAnsi="GHEA Grapalat"/>
          <w:sz w:val="24"/>
          <w:szCs w:val="24"/>
        </w:rPr>
        <w:t xml:space="preserve"> շահույթ ստանալու նպատակ չհետապնդող, իրավաբանական անձի կարգավիճակ ունեցող</w:t>
      </w:r>
      <w:r w:rsidR="001E0681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8A0720" w:rsidRPr="007318B7">
        <w:rPr>
          <w:rFonts w:ascii="GHEA Grapalat" w:hAnsi="GHEA Grapalat"/>
          <w:sz w:val="24"/>
          <w:szCs w:val="24"/>
        </w:rPr>
        <w:t>ոչ առևտրային կազմակերպություն է</w:t>
      </w:r>
      <w:r w:rsidR="001E0681" w:rsidRPr="007318B7">
        <w:rPr>
          <w:rFonts w:ascii="GHEA Grapalat" w:hAnsi="GHEA Grapalat"/>
          <w:sz w:val="24"/>
          <w:szCs w:val="24"/>
          <w:lang w:val="hy-AM"/>
        </w:rPr>
        <w:t xml:space="preserve"> որը ստեղծվել է մշակութային</w:t>
      </w:r>
      <w:r w:rsidR="00FB65E4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681" w:rsidRPr="007318B7">
        <w:rPr>
          <w:rFonts w:ascii="GHEA Grapalat" w:hAnsi="GHEA Grapalat"/>
          <w:sz w:val="24"/>
          <w:szCs w:val="24"/>
          <w:lang w:val="hy-AM"/>
        </w:rPr>
        <w:t>գործունեություն իրականացնելու նպատակով:</w:t>
      </w:r>
    </w:p>
    <w:p w14:paraId="69D03BAA" w14:textId="77777777" w:rsidR="008A0720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1.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2. </w:t>
      </w:r>
      <w:r w:rsidR="0050559A" w:rsidRPr="007318B7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50559A" w:rsidRPr="007318B7">
        <w:rPr>
          <w:rFonts w:ascii="GHEA Grapalat" w:hAnsi="GHEA Grapalat"/>
          <w:sz w:val="24"/>
          <w:szCs w:val="24"/>
          <w:lang w:val="hy-AM"/>
        </w:rPr>
        <w:t xml:space="preserve">գործունեությունը </w:t>
      </w:r>
      <w:r w:rsidR="00B02AB7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50559A" w:rsidRPr="007318B7">
        <w:rPr>
          <w:rFonts w:ascii="GHEA Grapalat" w:hAnsi="GHEA Grapalat"/>
          <w:sz w:val="24"/>
          <w:szCs w:val="24"/>
          <w:lang w:val="hy-AM"/>
        </w:rPr>
        <w:t>կարգավո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>րվում    է</w:t>
      </w:r>
      <w:r w:rsidR="000E3DEB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6E0268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842A50" w:rsidRPr="007318B7">
        <w:rPr>
          <w:rFonts w:ascii="GHEA Grapalat" w:hAnsi="GHEA Grapalat"/>
          <w:sz w:val="24"/>
          <w:szCs w:val="24"/>
          <w:lang w:val="hy-AM"/>
        </w:rPr>
        <w:t xml:space="preserve">քաղաքացիական 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>օրենս</w:t>
      </w:r>
      <w:r w:rsidR="00842A50" w:rsidRPr="007318B7">
        <w:rPr>
          <w:rFonts w:ascii="GHEA Grapalat" w:hAnsi="GHEA Grapalat"/>
          <w:sz w:val="24"/>
          <w:szCs w:val="24"/>
          <w:lang w:val="hy-AM"/>
        </w:rPr>
        <w:t>գրքով, &lt;&lt;Պետական ոչ առևտրային կազմակերպությունների մասին&gt;&gt;</w:t>
      </w:r>
      <w:r w:rsidR="00B02AB7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842A50" w:rsidRPr="007318B7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օրենքով, Հայաստանի Հանրապետության այլ իրավական ակտերով, 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842A50" w:rsidRPr="007318B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կողմից վավերացված միջազգային պայմանագրերով 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 և սույն կանոնադրությամբ:</w:t>
      </w:r>
    </w:p>
    <w:p w14:paraId="748DE43D" w14:textId="77777777" w:rsidR="008A0720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1.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3. </w:t>
      </w:r>
      <w:r w:rsidR="00AC1B4F" w:rsidRPr="007318B7">
        <w:rPr>
          <w:rFonts w:ascii="GHEA Grapalat" w:hAnsi="GHEA Grapalat"/>
          <w:sz w:val="24"/>
          <w:szCs w:val="24"/>
          <w:lang w:val="hy-AM"/>
        </w:rPr>
        <w:t xml:space="preserve">Կազմակերպությունը օգտագործման իրավունքով ունի առանձնացված գույք և իր պարտավորությունների համար պատասխանատու է 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այդ գույքով: </w:t>
      </w:r>
      <w:r w:rsidR="00AC1B4F" w:rsidRPr="007318B7">
        <w:rPr>
          <w:rFonts w:ascii="GHEA Grapalat" w:hAnsi="GHEA Grapalat"/>
          <w:sz w:val="24"/>
          <w:szCs w:val="24"/>
          <w:lang w:val="hy-AM"/>
        </w:rPr>
        <w:t>Կազմակերպություն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ը կարող է իր անունից ձեռք բերել </w:t>
      </w:r>
      <w:r w:rsidR="00AC1B4F" w:rsidRPr="007318B7">
        <w:rPr>
          <w:rFonts w:ascii="GHEA Grapalat" w:hAnsi="GHEA Grapalat"/>
          <w:sz w:val="24"/>
          <w:szCs w:val="24"/>
          <w:lang w:val="hy-AM"/>
        </w:rPr>
        <w:t>և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 իրականացնել գույքային և անձնական ոչ գույքային իրավունքներ, կրել պարտականություններ, դատարանում հանդես գալ որպես հայցվոր</w:t>
      </w:r>
      <w:r w:rsidR="00AC1B4F" w:rsidRPr="007318B7">
        <w:rPr>
          <w:rFonts w:ascii="GHEA Grapalat" w:hAnsi="GHEA Grapalat"/>
          <w:sz w:val="24"/>
          <w:szCs w:val="24"/>
          <w:lang w:val="hy-AM"/>
        </w:rPr>
        <w:t>,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 կամ պատասխանող:</w:t>
      </w:r>
    </w:p>
    <w:p w14:paraId="0279DF31" w14:textId="77777777" w:rsidR="00726AE4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1.</w:t>
      </w:r>
      <w:r w:rsidR="00726AE4" w:rsidRPr="007318B7">
        <w:rPr>
          <w:rFonts w:ascii="GHEA Grapalat" w:hAnsi="GHEA Grapalat"/>
          <w:sz w:val="24"/>
          <w:szCs w:val="24"/>
          <w:lang w:val="hy-AM"/>
        </w:rPr>
        <w:t>4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. </w:t>
      </w:r>
      <w:r w:rsidR="00726AE4" w:rsidRPr="007318B7">
        <w:rPr>
          <w:rFonts w:ascii="GHEA Grapalat" w:hAnsi="GHEA Grapalat"/>
          <w:sz w:val="24"/>
          <w:szCs w:val="24"/>
          <w:lang w:val="hy-AM"/>
        </w:rPr>
        <w:t>Կազմակերպությունն այլ կազմակերպության հիմնադիր</w:t>
      </w:r>
      <w:r w:rsidR="00B02AB7" w:rsidRPr="007318B7">
        <w:rPr>
          <w:rFonts w:ascii="GHEA Grapalat" w:hAnsi="GHEA Grapalat"/>
          <w:sz w:val="24"/>
          <w:szCs w:val="24"/>
          <w:lang w:val="hy-AM"/>
        </w:rPr>
        <w:t>,</w:t>
      </w:r>
      <w:r w:rsidR="00726AE4" w:rsidRPr="007318B7">
        <w:rPr>
          <w:rFonts w:ascii="GHEA Grapalat" w:hAnsi="GHEA Grapalat"/>
          <w:sz w:val="24"/>
          <w:szCs w:val="24"/>
          <w:lang w:val="hy-AM"/>
        </w:rPr>
        <w:t xml:space="preserve"> կամ մասնակից կարող է հանդիսանալ միայն հիմնադրի որոշմամբ:</w:t>
      </w:r>
    </w:p>
    <w:p w14:paraId="187404FD" w14:textId="77777777" w:rsidR="00AD7B3E" w:rsidRDefault="00AD7B3E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5F01B81" w14:textId="77777777" w:rsidR="008A0720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lastRenderedPageBreak/>
        <w:t>1.</w:t>
      </w:r>
      <w:r w:rsidR="00726AE4" w:rsidRPr="007318B7">
        <w:rPr>
          <w:rFonts w:ascii="GHEA Grapalat" w:hAnsi="GHEA Grapalat"/>
          <w:sz w:val="24"/>
          <w:szCs w:val="24"/>
          <w:lang w:val="hy-AM"/>
        </w:rPr>
        <w:t>5. Կազմակերպութ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>յունն ունի Հայաստանի Հանրապետության զինանշանի պատկերով և</w:t>
      </w:r>
      <w:r w:rsidR="003B5440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իր </w:t>
      </w:r>
      <w:r w:rsidR="00404F1F" w:rsidRPr="007318B7">
        <w:rPr>
          <w:rFonts w:ascii="GHEA Grapalat" w:hAnsi="GHEA Grapalat"/>
          <w:sz w:val="24"/>
          <w:szCs w:val="24"/>
          <w:lang w:val="hy-AM"/>
        </w:rPr>
        <w:t>անվ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>ամբ կլոր կնիք</w:t>
      </w:r>
      <w:r w:rsidR="00726AE4" w:rsidRPr="007318B7">
        <w:rPr>
          <w:rFonts w:ascii="GHEA Grapalat" w:hAnsi="GHEA Grapalat"/>
          <w:sz w:val="24"/>
          <w:szCs w:val="24"/>
          <w:lang w:val="hy-AM"/>
        </w:rPr>
        <w:t xml:space="preserve"> ու դրոշմակնիք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, ձևաթղթեր, </w:t>
      </w:r>
      <w:r w:rsidR="00726AE4" w:rsidRPr="007318B7">
        <w:rPr>
          <w:rFonts w:ascii="GHEA Grapalat" w:hAnsi="GHEA Grapalat"/>
          <w:sz w:val="24"/>
          <w:szCs w:val="24"/>
          <w:lang w:val="hy-AM"/>
        </w:rPr>
        <w:t xml:space="preserve">ինչպես նաև 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>խորհրդանիշ:</w:t>
      </w:r>
    </w:p>
    <w:p w14:paraId="575BFA2E" w14:textId="77777777" w:rsidR="008A0720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1.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 xml:space="preserve">6. </w:t>
      </w:r>
      <w:r w:rsidR="001C3A43" w:rsidRPr="007318B7">
        <w:rPr>
          <w:rFonts w:ascii="GHEA Grapalat" w:hAnsi="GHEA Grapalat"/>
          <w:sz w:val="24"/>
          <w:szCs w:val="24"/>
          <w:lang w:val="hy-AM"/>
        </w:rPr>
        <w:t>Կազմակերպությո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>ւնն ունի հաշվեկշիռ</w:t>
      </w:r>
      <w:r w:rsidR="001C3A43" w:rsidRPr="007318B7">
        <w:rPr>
          <w:rFonts w:ascii="GHEA Grapalat" w:hAnsi="GHEA Grapalat"/>
          <w:sz w:val="24"/>
          <w:szCs w:val="24"/>
          <w:lang w:val="hy-AM"/>
        </w:rPr>
        <w:t>, հաշվարկային հաշիվ բանկերում՝ Հայաստանի Հանրապետության արժույթով և արտարժույթով</w:t>
      </w:r>
      <w:r w:rsidR="008A0720" w:rsidRPr="007318B7">
        <w:rPr>
          <w:rFonts w:ascii="GHEA Grapalat" w:hAnsi="GHEA Grapalat"/>
          <w:sz w:val="24"/>
          <w:szCs w:val="24"/>
          <w:lang w:val="hy-AM"/>
        </w:rPr>
        <w:t>։</w:t>
      </w:r>
    </w:p>
    <w:p w14:paraId="7E999A23" w14:textId="3FC7EC39" w:rsidR="00B74AFA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1.</w:t>
      </w:r>
      <w:r w:rsidR="00B74AFA" w:rsidRPr="007318B7">
        <w:rPr>
          <w:rFonts w:ascii="GHEA Grapalat" w:hAnsi="GHEA Grapalat"/>
          <w:sz w:val="24"/>
          <w:szCs w:val="24"/>
          <w:lang w:val="hy-AM"/>
        </w:rPr>
        <w:t xml:space="preserve">7. Կազմակերպությունն իր պարտականությունների համար պատասխանատու է իրեն </w:t>
      </w:r>
      <w:r w:rsidR="00172093">
        <w:rPr>
          <w:rFonts w:ascii="GHEA Grapalat" w:hAnsi="GHEA Grapalat"/>
          <w:sz w:val="24"/>
          <w:szCs w:val="24"/>
          <w:lang w:val="hy-AM"/>
        </w:rPr>
        <w:tab/>
      </w:r>
      <w:r w:rsidR="00B74AFA" w:rsidRPr="007318B7">
        <w:rPr>
          <w:rFonts w:ascii="GHEA Grapalat" w:hAnsi="GHEA Grapalat"/>
          <w:sz w:val="24"/>
          <w:szCs w:val="24"/>
          <w:lang w:val="hy-AM"/>
        </w:rPr>
        <w:t xml:space="preserve">պատկանող </w:t>
      </w:r>
      <w:r w:rsidR="00172093">
        <w:rPr>
          <w:rFonts w:ascii="GHEA Grapalat" w:hAnsi="GHEA Grapalat"/>
          <w:sz w:val="24"/>
          <w:szCs w:val="24"/>
          <w:lang w:val="hy-AM"/>
        </w:rPr>
        <w:tab/>
      </w:r>
      <w:r w:rsidR="00B74AFA" w:rsidRPr="007318B7">
        <w:rPr>
          <w:rFonts w:ascii="GHEA Grapalat" w:hAnsi="GHEA Grapalat"/>
          <w:sz w:val="24"/>
          <w:szCs w:val="24"/>
          <w:lang w:val="hy-AM"/>
        </w:rPr>
        <w:t>գույքով:</w:t>
      </w:r>
      <w:r w:rsidR="00691FF3" w:rsidRPr="007318B7">
        <w:rPr>
          <w:rFonts w:ascii="GHEA Grapalat" w:hAnsi="GHEA Grapalat"/>
          <w:sz w:val="24"/>
          <w:szCs w:val="24"/>
          <w:lang w:val="hy-AM"/>
        </w:rPr>
        <w:br/>
      </w:r>
      <w:r w:rsidR="00B74AFA" w:rsidRPr="007318B7">
        <w:rPr>
          <w:rFonts w:ascii="GHEA Grapalat" w:hAnsi="GHEA Grapalat"/>
          <w:sz w:val="24"/>
          <w:szCs w:val="24"/>
          <w:lang w:val="hy-AM"/>
        </w:rPr>
        <w:t>Հիմնադիրը պատասխանատվություն չի կրում կազմակերպության պարտավորությունների, իսկ կազմակերպությունը հիմնադրի պարտավորությունների համար:</w:t>
      </w:r>
    </w:p>
    <w:p w14:paraId="65BB3257" w14:textId="77777777" w:rsidR="00B74AFA" w:rsidRPr="007318B7" w:rsidRDefault="00B74AF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Հիմնադիրը պատասխանատվություն է կրում</w:t>
      </w:r>
      <w:r w:rsidR="0075235F" w:rsidRPr="007318B7">
        <w:rPr>
          <w:rFonts w:ascii="GHEA Grapalat" w:hAnsi="GHEA Grapalat"/>
          <w:sz w:val="24"/>
          <w:szCs w:val="24"/>
          <w:lang w:val="hy-AM"/>
        </w:rPr>
        <w:t xml:space="preserve"> մինչև կազմակերպության պետական գրանցումը ծագած կազմակերպության գործունեության հետ կապված  պարտավորությունների համար:</w:t>
      </w:r>
    </w:p>
    <w:p w14:paraId="598716BC" w14:textId="77777777" w:rsidR="0075235F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1.</w:t>
      </w:r>
      <w:r w:rsidR="0075235F" w:rsidRPr="007318B7">
        <w:rPr>
          <w:rFonts w:ascii="GHEA Grapalat" w:hAnsi="GHEA Grapalat"/>
          <w:sz w:val="24"/>
          <w:szCs w:val="24"/>
          <w:lang w:val="hy-AM"/>
        </w:rPr>
        <w:t>8. Կազմակերպության անվանումն է՝</w:t>
      </w:r>
    </w:p>
    <w:p w14:paraId="2E80100D" w14:textId="131F4473" w:rsidR="0075235F" w:rsidRPr="007318B7" w:rsidRDefault="0075235F" w:rsidP="001F0959">
      <w:pPr>
        <w:spacing w:after="0" w:line="36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1)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հայերեն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Արմավիրի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մարզի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347CF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Մեծամոր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համայնքի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C93E73"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մշակույթի տուն</w:t>
      </w:r>
      <w:r w:rsidR="00172093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և գրադարան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&gt;&gt;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համայնքային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առևտրային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կազմակերպություն</w:t>
      </w:r>
    </w:p>
    <w:p w14:paraId="01F48FD4" w14:textId="69E3FFD3" w:rsidR="0075235F" w:rsidRPr="007318B7" w:rsidRDefault="0075235F" w:rsidP="001F0959">
      <w:pPr>
        <w:spacing w:after="0" w:line="36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2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 w:rsidR="001F0959"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347CF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Մեծամոր համայնքի</w:t>
      </w:r>
      <w:r w:rsidR="00C93E73"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մշակույթի</w:t>
      </w:r>
      <w:r w:rsidR="00CA2215"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 </w:t>
      </w:r>
      <w:r w:rsidR="00CA2215"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>տուն</w:t>
      </w:r>
      <w:r w:rsidR="00172093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և գրադարան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ՀՈԱԿ</w:t>
      </w:r>
      <w:r w:rsidR="00173C47"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,</w:t>
      </w:r>
    </w:p>
    <w:p w14:paraId="1E3E67F9" w14:textId="3EE83153" w:rsidR="00AD78F1" w:rsidRPr="007318B7" w:rsidRDefault="0075235F" w:rsidP="001F0959">
      <w:pPr>
        <w:spacing w:line="36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1F0959"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4E0184"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</w:t>
      </w:r>
      <w:r w:rsidR="0084700C"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103254" w:rsidRPr="007318B7">
        <w:rPr>
          <w:rFonts w:ascii="GHEA Grapalat" w:hAnsi="GHEA Grapalat"/>
          <w:color w:val="0D0D0D" w:themeColor="text1" w:themeTint="F2"/>
          <w:sz w:val="24"/>
          <w:szCs w:val="24"/>
        </w:rPr>
        <w:t>«</w:t>
      </w:r>
      <w:r w:rsidR="00173C47" w:rsidRPr="007318B7">
        <w:rPr>
          <w:rFonts w:ascii="GHEA Grapalat" w:hAnsi="GHEA Grapalat"/>
          <w:color w:val="0D0D0D" w:themeColor="text1" w:themeTint="F2"/>
          <w:sz w:val="24"/>
          <w:szCs w:val="24"/>
        </w:rPr>
        <w:t xml:space="preserve">Дом </w:t>
      </w:r>
      <w:r w:rsidR="00103254" w:rsidRPr="007318B7">
        <w:rPr>
          <w:rFonts w:ascii="GHEA Grapalat" w:hAnsi="GHEA Grapalat"/>
          <w:color w:val="0D0D0D" w:themeColor="text1" w:themeTint="F2"/>
          <w:sz w:val="24"/>
          <w:szCs w:val="24"/>
        </w:rPr>
        <w:t>культуры</w:t>
      </w:r>
      <w:r w:rsidR="00172093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172093">
        <w:rPr>
          <w:rFonts w:ascii="GHEA Grapalat" w:hAnsi="GHEA Grapalat"/>
          <w:color w:val="0D0D0D" w:themeColor="text1" w:themeTint="F2"/>
          <w:sz w:val="24"/>
          <w:szCs w:val="24"/>
        </w:rPr>
        <w:t>и библиотек</w:t>
      </w:r>
      <w:r w:rsidR="00172093">
        <w:rPr>
          <w:rFonts w:ascii="GHEA Grapalat" w:hAnsi="GHEA Grapalat"/>
          <w:color w:val="0D0D0D" w:themeColor="text1" w:themeTint="F2"/>
          <w:sz w:val="24"/>
          <w:szCs w:val="24"/>
        </w:rPr>
        <w:tab/>
      </w:r>
      <w:r w:rsidR="00347CFC">
        <w:rPr>
          <w:rFonts w:ascii="GHEA Grapalat" w:hAnsi="GHEA Grapalat"/>
          <w:color w:val="0D0D0D" w:themeColor="text1" w:themeTint="F2"/>
          <w:sz w:val="24"/>
          <w:szCs w:val="24"/>
        </w:rPr>
        <w:t xml:space="preserve"> Мецаморской</w:t>
      </w:r>
      <w:r w:rsidR="00172093">
        <w:rPr>
          <w:rFonts w:ascii="GHEA Grapalat" w:hAnsi="GHEA Grapalat"/>
          <w:color w:val="0D0D0D" w:themeColor="text1" w:themeTint="F2"/>
          <w:sz w:val="24"/>
          <w:szCs w:val="24"/>
        </w:rPr>
        <w:tab/>
      </w:r>
      <w:r w:rsidR="00347CFC" w:rsidRPr="007318B7">
        <w:rPr>
          <w:rFonts w:ascii="GHEA Grapalat" w:hAnsi="GHEA Grapalat"/>
          <w:color w:val="0D0D0D" w:themeColor="text1" w:themeTint="F2"/>
          <w:sz w:val="24"/>
          <w:szCs w:val="24"/>
        </w:rPr>
        <w:t xml:space="preserve"> общины</w:t>
      </w:r>
      <w:r w:rsidR="00103254" w:rsidRPr="007318B7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724AE9" w:rsidRPr="007318B7">
        <w:rPr>
          <w:rFonts w:ascii="GHEA Grapalat" w:hAnsi="GHEA Grapalat"/>
          <w:color w:val="0D0D0D" w:themeColor="text1" w:themeTint="F2"/>
          <w:sz w:val="24"/>
          <w:szCs w:val="24"/>
        </w:rPr>
        <w:t>Армавирской области</w:t>
      </w:r>
      <w:r w:rsidR="00347CFC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24AE9" w:rsidRPr="007318B7">
        <w:rPr>
          <w:rFonts w:ascii="GHEA Grapalat" w:hAnsi="GHEA Grapalat"/>
          <w:color w:val="0D0D0D" w:themeColor="text1" w:themeTint="F2"/>
          <w:sz w:val="24"/>
          <w:szCs w:val="24"/>
        </w:rPr>
        <w:t>Республики Армения</w:t>
      </w:r>
      <w:r w:rsidR="00724AE9"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»</w:t>
      </w:r>
      <w:r w:rsidR="00724AE9" w:rsidRPr="007318B7">
        <w:rPr>
          <w:rFonts w:ascii="GHEA Grapalat" w:hAnsi="GHEA Grapalat"/>
          <w:color w:val="0D0D0D" w:themeColor="text1" w:themeTint="F2"/>
          <w:sz w:val="24"/>
          <w:szCs w:val="24"/>
        </w:rPr>
        <w:t xml:space="preserve"> общинная некоммерческая организация</w:t>
      </w:r>
    </w:p>
    <w:p w14:paraId="5B277886" w14:textId="1A620F0D" w:rsidR="0075235F" w:rsidRPr="007318B7" w:rsidRDefault="0075235F" w:rsidP="001F0959">
      <w:pPr>
        <w:spacing w:line="36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1F0959"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կրճատ</w:t>
      </w:r>
      <w:r w:rsidR="00173C47"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AD78F1" w:rsidRPr="007318B7">
        <w:rPr>
          <w:rFonts w:ascii="GHEA Grapalat" w:hAnsi="GHEA Grapalat"/>
          <w:color w:val="0D0D0D" w:themeColor="text1" w:themeTint="F2"/>
          <w:sz w:val="24"/>
          <w:szCs w:val="24"/>
        </w:rPr>
        <w:t>Дом культуры</w:t>
      </w:r>
      <w:r w:rsidR="00172093">
        <w:rPr>
          <w:rFonts w:ascii="GHEA Grapalat" w:hAnsi="GHEA Grapalat"/>
          <w:color w:val="0D0D0D" w:themeColor="text1" w:themeTint="F2"/>
          <w:sz w:val="24"/>
          <w:szCs w:val="24"/>
        </w:rPr>
        <w:t xml:space="preserve"> и </w:t>
      </w:r>
      <w:r w:rsidR="00AD78F1" w:rsidRPr="007318B7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347CFC" w:rsidRPr="007318B7">
        <w:rPr>
          <w:rFonts w:ascii="GHEA Grapalat" w:hAnsi="GHEA Grapalat"/>
          <w:color w:val="0D0D0D" w:themeColor="text1" w:themeTint="F2"/>
          <w:sz w:val="24"/>
          <w:szCs w:val="24"/>
        </w:rPr>
        <w:t>общины</w:t>
      </w:r>
      <w:r w:rsidR="00347CFC">
        <w:rPr>
          <w:rFonts w:ascii="GHEA Grapalat" w:hAnsi="GHEA Grapalat"/>
          <w:color w:val="0D0D0D" w:themeColor="text1" w:themeTint="F2"/>
          <w:sz w:val="24"/>
          <w:szCs w:val="24"/>
        </w:rPr>
        <w:t xml:space="preserve"> Мецамор</w:t>
      </w:r>
      <w:r w:rsidR="00347CFC" w:rsidRPr="007318B7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AA2489"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173C47"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ОНО</w:t>
      </w:r>
    </w:p>
    <w:p w14:paraId="14479EF3" w14:textId="1610FBE8" w:rsidR="00C31DE5" w:rsidRPr="007318B7" w:rsidRDefault="00C55A96" w:rsidP="001F0959">
      <w:pPr>
        <w:spacing w:after="0" w:line="36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1.</w:t>
      </w:r>
      <w:r w:rsidR="009B79EA" w:rsidRPr="007318B7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9. </w:t>
      </w:r>
      <w:r w:rsidR="00C31DE5" w:rsidRPr="00F627D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Կազմակերպության գտնվելու վայրն է՝ </w:t>
      </w:r>
      <w:r w:rsidR="000C774A" w:rsidRPr="00F627D1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Հայաստանի</w:t>
      </w:r>
      <w:r w:rsidR="000C774A" w:rsidRPr="00F627D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0C774A" w:rsidRPr="00F627D1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Հանրապետություն</w:t>
      </w:r>
      <w:r w:rsidR="000C774A" w:rsidRPr="00F627D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C31DE5" w:rsidRPr="00F627D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Արմավիրի մարզ, </w:t>
      </w:r>
      <w:r w:rsidR="00347CFC" w:rsidRPr="00F627D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Մեծամոր համայնք</w:t>
      </w:r>
      <w:r w:rsidR="00F627D1" w:rsidRPr="00F627D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, ք</w:t>
      </w:r>
      <w:r w:rsidR="00F627D1" w:rsidRPr="00F627D1">
        <w:rPr>
          <w:rFonts w:ascii="MS Mincho" w:eastAsia="MS Mincho" w:hAnsi="MS Mincho" w:cs="MS Mincho" w:hint="eastAsia"/>
          <w:color w:val="0D0D0D" w:themeColor="text1" w:themeTint="F2"/>
          <w:sz w:val="24"/>
          <w:szCs w:val="24"/>
          <w:lang w:val="hy-AM"/>
        </w:rPr>
        <w:t>․</w:t>
      </w:r>
      <w:r w:rsidR="00F627D1" w:rsidRPr="00F627D1">
        <w:rPr>
          <w:rFonts w:ascii="GHEA Grapalat" w:eastAsia="MS Mincho" w:hAnsi="GHEA Grapalat" w:cs="MS Mincho"/>
          <w:color w:val="0D0D0D" w:themeColor="text1" w:themeTint="F2"/>
          <w:sz w:val="24"/>
          <w:szCs w:val="24"/>
          <w:lang w:val="hy-AM"/>
        </w:rPr>
        <w:t xml:space="preserve">Մեծամոր, </w:t>
      </w:r>
      <w:r w:rsidR="00F627D1" w:rsidRPr="00F627D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1–ին </w:t>
      </w:r>
      <w:r w:rsidR="00347CFC" w:rsidRPr="00F627D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թղմ.</w:t>
      </w:r>
      <w:r w:rsidR="00F627D1" w:rsidRPr="00F627D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, 1/25 ակումբ</w:t>
      </w:r>
      <w:r w:rsidR="002E5605"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AA983D5" w14:textId="77777777" w:rsidR="002E5605" w:rsidRPr="007318B7" w:rsidRDefault="002E5605" w:rsidP="001F0959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43334A7" w14:textId="77777777" w:rsidR="00EF5582" w:rsidRDefault="00EF5582" w:rsidP="00EF5582">
      <w:pPr>
        <w:pStyle w:val="a3"/>
        <w:spacing w:after="0" w:line="360" w:lineRule="auto"/>
        <w:ind w:left="108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B77E64C" w14:textId="77777777" w:rsidR="00EF5582" w:rsidRDefault="00EF5582" w:rsidP="00EF5582">
      <w:pPr>
        <w:pStyle w:val="a3"/>
        <w:spacing w:after="0" w:line="360" w:lineRule="auto"/>
        <w:ind w:left="108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1CAE6B8" w14:textId="77777777" w:rsidR="00EF5582" w:rsidRDefault="00EF5582" w:rsidP="00EF5582">
      <w:pPr>
        <w:pStyle w:val="a3"/>
        <w:spacing w:after="0" w:line="360" w:lineRule="auto"/>
        <w:ind w:left="108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0021D74" w14:textId="77777777" w:rsidR="00A519AF" w:rsidRDefault="00A519AF" w:rsidP="00A519AF">
      <w:pPr>
        <w:pStyle w:val="a3"/>
        <w:spacing w:after="0" w:line="360" w:lineRule="auto"/>
        <w:ind w:left="108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C30A150" w14:textId="77777777" w:rsidR="00752C0C" w:rsidRDefault="00752C0C" w:rsidP="00752C0C">
      <w:pPr>
        <w:pStyle w:val="a3"/>
        <w:spacing w:after="0" w:line="360" w:lineRule="auto"/>
        <w:ind w:left="108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0A9606A" w14:textId="77777777" w:rsidR="00216211" w:rsidRDefault="00216211" w:rsidP="00216211">
      <w:pPr>
        <w:pStyle w:val="a3"/>
        <w:spacing w:after="0" w:line="360" w:lineRule="auto"/>
        <w:ind w:left="108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CE4A0FD" w14:textId="77777777" w:rsidR="00216211" w:rsidRDefault="00216211" w:rsidP="00216211">
      <w:pPr>
        <w:pStyle w:val="a3"/>
        <w:spacing w:after="0" w:line="360" w:lineRule="auto"/>
        <w:ind w:left="108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A010BFD" w14:textId="77777777" w:rsidR="00EF16F8" w:rsidRPr="007318B7" w:rsidRDefault="00782398" w:rsidP="001F09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318B7">
        <w:rPr>
          <w:rFonts w:ascii="GHEA Grapalat" w:hAnsi="GHEA Grapalat"/>
          <w:b/>
          <w:sz w:val="24"/>
          <w:szCs w:val="24"/>
          <w:lang w:val="hy-AM"/>
        </w:rPr>
        <w:t>ՄՇԱԿՈՒՅԹԻ ՏԱՆ ԽՆԴԻՐՆԵՐԸ ԵՎ</w:t>
      </w:r>
      <w:r w:rsidR="00EF16F8" w:rsidRPr="007318B7">
        <w:rPr>
          <w:rFonts w:ascii="GHEA Grapalat" w:hAnsi="GHEA Grapalat"/>
          <w:b/>
          <w:sz w:val="24"/>
          <w:szCs w:val="24"/>
          <w:lang w:val="hy-AM"/>
        </w:rPr>
        <w:t xml:space="preserve"> ԳՈՐԾՈՒՆԵՈՒԹՅԱՆ </w:t>
      </w:r>
      <w:r w:rsidRPr="007318B7">
        <w:rPr>
          <w:rFonts w:ascii="GHEA Grapalat" w:hAnsi="GHEA Grapalat"/>
          <w:b/>
          <w:sz w:val="24"/>
          <w:szCs w:val="24"/>
          <w:lang w:val="hy-AM"/>
        </w:rPr>
        <w:t>ԲՆԱԳԱՎԱՌՆԵՐԸ</w:t>
      </w:r>
    </w:p>
    <w:p w14:paraId="3535A8FA" w14:textId="77777777" w:rsidR="00782398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 xml:space="preserve">2.1 </w:t>
      </w:r>
      <w:r w:rsidR="00782398" w:rsidRPr="007318B7">
        <w:rPr>
          <w:rFonts w:ascii="GHEA Grapalat" w:hAnsi="GHEA Grapalat" w:cs="Sylfaen"/>
          <w:sz w:val="24"/>
          <w:szCs w:val="24"/>
          <w:lang w:val="hy-AM"/>
        </w:rPr>
        <w:t>Մշակույթի</w:t>
      </w:r>
      <w:r w:rsidR="00782398" w:rsidRPr="007318B7">
        <w:rPr>
          <w:rFonts w:ascii="GHEA Grapalat" w:hAnsi="GHEA Grapalat"/>
          <w:sz w:val="24"/>
          <w:szCs w:val="24"/>
          <w:lang w:val="hy-AM"/>
        </w:rPr>
        <w:t xml:space="preserve"> տունը իր աշխատանքում ղեկավարվում է ազգի հոգևոր բնագավառում դարավոր ավանդույթների վերակենդանացման սևեռուն գաղափարով և յուրաքանչյուր նոր խոսք մշակույթի ասպարեզում ազգային մշակույթի ժառանգությունից բխեցնելու և ժառանգվածի մեջ տեղավորվելու սկզբունքով:</w:t>
      </w:r>
    </w:p>
    <w:p w14:paraId="66A03DE8" w14:textId="77777777" w:rsidR="00782398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 xml:space="preserve">2.2 </w:t>
      </w:r>
      <w:r w:rsidR="00782398" w:rsidRPr="007318B7">
        <w:rPr>
          <w:rFonts w:ascii="GHEA Grapalat" w:hAnsi="GHEA Grapalat" w:cs="Sylfaen"/>
          <w:sz w:val="24"/>
          <w:szCs w:val="24"/>
          <w:lang w:val="hy-AM"/>
        </w:rPr>
        <w:t>Մշակույթի</w:t>
      </w:r>
      <w:r w:rsidR="00782398" w:rsidRPr="007318B7">
        <w:rPr>
          <w:rFonts w:ascii="GHEA Grapalat" w:hAnsi="GHEA Grapalat"/>
          <w:sz w:val="24"/>
          <w:szCs w:val="24"/>
          <w:lang w:val="hy-AM"/>
        </w:rPr>
        <w:t xml:space="preserve"> զարգացման նպատակով մշակույթի տունը՝</w:t>
      </w:r>
    </w:p>
    <w:p w14:paraId="2C73EB3D" w14:textId="7BBF663E" w:rsidR="00782398" w:rsidRPr="007318B7" w:rsidRDefault="00782398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ա</w:t>
      </w:r>
      <w:r w:rsidRPr="007318B7">
        <w:rPr>
          <w:rFonts w:ascii="GHEA Grapalat" w:hAnsi="GHEA Grapalat"/>
          <w:sz w:val="24"/>
          <w:szCs w:val="24"/>
          <w:lang w:val="hy-AM"/>
        </w:rPr>
        <w:t>) մշակում  և հիմնադրին է ներկայացնում</w:t>
      </w:r>
      <w:r w:rsidR="009B79EA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B216F0">
        <w:rPr>
          <w:rFonts w:ascii="GHEA Grapalat" w:hAnsi="GHEA Grapalat"/>
          <w:sz w:val="24"/>
          <w:szCs w:val="24"/>
          <w:lang w:val="hy-AM"/>
        </w:rPr>
        <w:t>Մեծամոր համայնքի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մշակութային զարգացման տարեկան և եռամսյա ծրագրեր.</w:t>
      </w:r>
    </w:p>
    <w:p w14:paraId="76144398" w14:textId="77777777" w:rsidR="00782398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բ</w:t>
      </w:r>
      <w:r w:rsidR="00782398" w:rsidRPr="007318B7">
        <w:rPr>
          <w:rFonts w:ascii="GHEA Grapalat" w:hAnsi="GHEA Grapalat"/>
          <w:sz w:val="24"/>
          <w:szCs w:val="24"/>
          <w:lang w:val="hy-AM"/>
        </w:rPr>
        <w:t xml:space="preserve">) մասնակցում է ՀՀ տոների և հիշատակի օրերի հետ կապված միջոցառումների կազմակերպմանը, կազմակերպում է համայնքային նշանակության </w:t>
      </w:r>
      <w:r w:rsidR="00BA647B" w:rsidRPr="007318B7">
        <w:rPr>
          <w:rFonts w:ascii="GHEA Grapalat" w:hAnsi="GHEA Grapalat"/>
          <w:sz w:val="24"/>
          <w:szCs w:val="24"/>
          <w:lang w:val="hy-AM"/>
        </w:rPr>
        <w:t>հոգևոր-մշակութային և այլ միջոցառումներ.</w:t>
      </w:r>
    </w:p>
    <w:p w14:paraId="02722684" w14:textId="77777777" w:rsidR="00BA647B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գ</w:t>
      </w:r>
      <w:r w:rsidR="00BA647B" w:rsidRPr="007318B7">
        <w:rPr>
          <w:rFonts w:ascii="GHEA Grapalat" w:hAnsi="GHEA Grapalat"/>
          <w:sz w:val="24"/>
          <w:szCs w:val="24"/>
          <w:lang w:val="hy-AM"/>
        </w:rPr>
        <w:t>)նպաստում է մանկական և երիտասարդական գեղարվեստական նոր խմբերի ստեղծմանն ու գործունեությանը.</w:t>
      </w:r>
    </w:p>
    <w:p w14:paraId="703C5903" w14:textId="77777777" w:rsidR="00BA647B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դ</w:t>
      </w:r>
      <w:r w:rsidR="00BA647B" w:rsidRPr="007318B7">
        <w:rPr>
          <w:rFonts w:ascii="GHEA Grapalat" w:hAnsi="GHEA Grapalat"/>
          <w:sz w:val="24"/>
          <w:szCs w:val="24"/>
          <w:lang w:val="hy-AM"/>
        </w:rPr>
        <w:t>) ապահովում է գործող գեղարվեստական, ազգագրական, դասական և ժամանակակից երաժշտական համույթների, խմբերի, անհատ արվեստագետների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BA647B" w:rsidRPr="007318B7">
        <w:rPr>
          <w:rFonts w:ascii="GHEA Grapalat" w:hAnsi="GHEA Grapalat"/>
          <w:sz w:val="24"/>
          <w:szCs w:val="24"/>
          <w:lang w:val="hy-AM"/>
        </w:rPr>
        <w:t>(նկարիչներ, գրողներ, քանդակագործներ, երաժիշտներ և այլն) մասնակցությունն ու հանրապետական, միջազգային փառատոններին, ցուցահանդեսներին, մրցույթներին և այլ մշակութային միջոցառումներին.</w:t>
      </w:r>
    </w:p>
    <w:p w14:paraId="562FB7BC" w14:textId="77777777" w:rsidR="00BA647B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ե</w:t>
      </w:r>
      <w:r w:rsidR="00BA647B" w:rsidRPr="007318B7">
        <w:rPr>
          <w:rFonts w:ascii="GHEA Grapalat" w:hAnsi="GHEA Grapalat"/>
          <w:sz w:val="24"/>
          <w:szCs w:val="24"/>
          <w:lang w:val="hy-AM"/>
        </w:rPr>
        <w:t>) ապահովում է օբյեկտի նորոգումը, գույքի, սարքավորումների, տեխնիկական միջոցների պահպանումը և անխափան գործունեությունը, հիմնական և շրջանառու ֆոնդերի արդյունավետ օգտագործումը.</w:t>
      </w:r>
    </w:p>
    <w:p w14:paraId="7FA88A93" w14:textId="77777777" w:rsidR="00BA647B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զ</w:t>
      </w:r>
      <w:r w:rsidR="00BA647B" w:rsidRPr="007318B7">
        <w:rPr>
          <w:rFonts w:ascii="GHEA Grapalat" w:hAnsi="GHEA Grapalat"/>
          <w:sz w:val="24"/>
          <w:szCs w:val="24"/>
          <w:lang w:val="hy-AM"/>
        </w:rPr>
        <w:t>) աջակցում է ազգային մոռացված արհեստների, արվեստների, ժողովրդական ստեղծագործության և գեղարվեստական ինքնագործունեության զարգացմանը.</w:t>
      </w:r>
    </w:p>
    <w:p w14:paraId="7FD91D17" w14:textId="77777777" w:rsidR="00BA647B" w:rsidRPr="007318B7" w:rsidRDefault="009B79EA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="00BA647B" w:rsidRPr="007318B7">
        <w:rPr>
          <w:rFonts w:ascii="GHEA Grapalat" w:hAnsi="GHEA Grapalat"/>
          <w:sz w:val="24"/>
          <w:szCs w:val="24"/>
          <w:lang w:val="hy-AM"/>
        </w:rPr>
        <w:t>) աջակցում է քաղաքի տարածքում գտնվող պատմամշակութային հուշարձանների պահպանմանը, կազմում և հիմնադրի հաստատմանն է ներկայացնում մշակույթի տան հիմնական և ընթացիկ</w:t>
      </w:r>
      <w:r w:rsidR="0024012B" w:rsidRPr="007318B7">
        <w:rPr>
          <w:rFonts w:ascii="GHEA Grapalat" w:hAnsi="GHEA Grapalat"/>
          <w:sz w:val="24"/>
          <w:szCs w:val="24"/>
          <w:lang w:val="hy-AM"/>
        </w:rPr>
        <w:t xml:space="preserve"> նորոգման, բաերկարգման, գույքի, սարքավորումների, ցուցանմուշների ձեռքբերման տարեկան և հեռանկարային ծրագրեր.</w:t>
      </w:r>
    </w:p>
    <w:p w14:paraId="473DE694" w14:textId="77777777" w:rsidR="00752C0C" w:rsidRDefault="00752C0C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CC392E9" w14:textId="77777777" w:rsidR="00752C0C" w:rsidRDefault="00752C0C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5E7B1A2" w14:textId="4B147D59" w:rsidR="0024012B" w:rsidRPr="007318B7" w:rsidRDefault="00195A08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թ</w:t>
      </w:r>
      <w:r w:rsidR="0024012B" w:rsidRPr="007318B7">
        <w:rPr>
          <w:rFonts w:ascii="GHEA Grapalat" w:hAnsi="GHEA Grapalat"/>
          <w:sz w:val="24"/>
          <w:szCs w:val="24"/>
          <w:lang w:val="hy-AM"/>
        </w:rPr>
        <w:t xml:space="preserve">) համագործակցում է </w:t>
      </w:r>
      <w:r w:rsidR="00B216F0">
        <w:rPr>
          <w:rFonts w:ascii="GHEA Grapalat" w:hAnsi="GHEA Grapalat"/>
          <w:sz w:val="24"/>
          <w:szCs w:val="24"/>
          <w:lang w:val="hy-AM"/>
        </w:rPr>
        <w:t>Մեծամորի</w:t>
      </w:r>
      <w:r w:rsidR="0024012B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="0024012B" w:rsidRPr="007318B7">
        <w:rPr>
          <w:rFonts w:ascii="GHEA Grapalat" w:hAnsi="GHEA Grapalat"/>
          <w:sz w:val="24"/>
          <w:szCs w:val="24"/>
          <w:lang w:val="hy-AM"/>
        </w:rPr>
        <w:t xml:space="preserve"> բաժինների և </w:t>
      </w:r>
      <w:r w:rsidR="00B216F0">
        <w:rPr>
          <w:rFonts w:ascii="GHEA Grapalat" w:hAnsi="GHEA Grapalat"/>
          <w:sz w:val="24"/>
          <w:szCs w:val="24"/>
          <w:lang w:val="hy-AM"/>
        </w:rPr>
        <w:t xml:space="preserve">համայնքային </w:t>
      </w:r>
      <w:r w:rsidR="0024012B" w:rsidRPr="007318B7">
        <w:rPr>
          <w:rFonts w:ascii="GHEA Grapalat" w:hAnsi="GHEA Grapalat"/>
          <w:sz w:val="24"/>
          <w:szCs w:val="24"/>
          <w:lang w:val="hy-AM"/>
        </w:rPr>
        <w:t>հիմնարկների, ձեռնարկությունների հետ:</w:t>
      </w:r>
    </w:p>
    <w:p w14:paraId="04968E83" w14:textId="77777777" w:rsidR="0024012B" w:rsidRPr="007318B7" w:rsidRDefault="0024012B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2.3. Մշակույթի տունը հիմնադրի կարգադրությամբ իրականացնում է ՀՀ օրենքով հիմնադրին վերապահված լիազորությունների իրականացումը մշակույթի բնագավառում, հաշվետու է նրան;</w:t>
      </w:r>
    </w:p>
    <w:p w14:paraId="1EE5F855" w14:textId="77777777" w:rsidR="0024012B" w:rsidRPr="007318B7" w:rsidRDefault="0024012B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2.4. Հիմնադրի կարգադրությամբ կազմակերպությունը կարող է իրականացնել նաև այլ լիազորություններ, լուծել օրենքին և իր կանոնադրությանը չհակասող այլ հարցեր ու խնդիրներ:</w:t>
      </w:r>
    </w:p>
    <w:p w14:paraId="777485F4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7F93090" w14:textId="7468E9D8" w:rsidR="00347CFC" w:rsidRPr="00172093" w:rsidRDefault="00172093" w:rsidP="00B216F0">
      <w:pPr>
        <w:spacing w:after="0" w:line="36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72093">
        <w:rPr>
          <w:rFonts w:ascii="GHEA Grapalat" w:hAnsi="GHEA Grapalat"/>
          <w:b/>
          <w:sz w:val="24"/>
          <w:szCs w:val="24"/>
          <w:lang w:val="hy-AM"/>
        </w:rPr>
        <w:t>III.</w:t>
      </w:r>
      <w:r w:rsidR="00347CFC" w:rsidRPr="00172093">
        <w:rPr>
          <w:rFonts w:ascii="GHEA Grapalat" w:hAnsi="GHEA Grapalat"/>
          <w:b/>
          <w:sz w:val="24"/>
          <w:szCs w:val="24"/>
          <w:lang w:val="hy-AM"/>
        </w:rPr>
        <w:t>ԳՐԱԴԱՐԱՆԻ ԳՈՐԾՈՒՆԵՈՒԹՅԱՆ ԱՌԱՐԿԱՆ ԵՎ ՆՊԱՏԱԿՆԵՐԸ</w:t>
      </w:r>
    </w:p>
    <w:p w14:paraId="4DC8C1C1" w14:textId="77777777" w:rsidR="00347CFC" w:rsidRPr="0095537A" w:rsidRDefault="00347CFC" w:rsidP="00347CFC">
      <w:pPr>
        <w:pStyle w:val="a3"/>
        <w:spacing w:after="0" w:line="360" w:lineRule="auto"/>
        <w:ind w:left="108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9BDE0DB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10. Հաստատության գործունեության առարկան և նպատակներն են՝ ազգային, արտասահմանյան տպագիր արտադրանքի հավաքածուի պահպանումը, համարլումը, մշակումը, գրադարանային տեղեկատվական մասնագիտական սպասարկման կազմակերպումը, գրադարանների զարգացման գիտական և մեթոդական աջակցության ապահովումը:</w:t>
      </w:r>
    </w:p>
    <w:p w14:paraId="7467FFEE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11. Կազմակեպությունն իր գործունեության նպատակներին համապատասխան՝</w:t>
      </w:r>
    </w:p>
    <w:p w14:paraId="54D24D83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ա) ձևավորում և օգտվողներին տրամադրում ազգային, արտասահմանյան տպագիր արտադրանքի հավաքածուն՝ առանց սահմանափակումների նրանց պահանջարկներին համապատասխան,</w:t>
      </w:r>
    </w:p>
    <w:p w14:paraId="22F484C4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բ) իրականացնում է գրադարանային, տեղեկատվական-մասնագիտական աշխատանք, գրադարանից օգտվողներին տրամադրում անհրաժեշտ տեղեկատվություն,</w:t>
      </w:r>
    </w:p>
    <w:p w14:paraId="19961571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գ) ընթերցողներին մատուցում է գրադարանային տարբեր բնույթի ծառայություններ,</w:t>
      </w:r>
    </w:p>
    <w:p w14:paraId="2DC15968" w14:textId="3B70FFA6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դ) իրականացնում է տպագիր արտադրանքի հավաքածուի համալրում՝ ձեռքբերումների,</w:t>
      </w:r>
      <w:r w:rsidR="00B216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537A">
        <w:rPr>
          <w:rFonts w:ascii="GHEA Grapalat" w:hAnsi="GHEA Grapalat"/>
          <w:sz w:val="24"/>
          <w:szCs w:val="24"/>
          <w:lang w:val="hy-AM"/>
        </w:rPr>
        <w:t>նվիրաբերումների, գնման, փոխանակումների միջոցով, ինչպես նաև Հայաստանի Հանրապետության տարածքում հրատարակված՝ ՀՀ օրենսդրությամբ սահմանված կարգով ստացված գրականության պարտադիր օրինակներով,</w:t>
      </w:r>
    </w:p>
    <w:p w14:paraId="6D8FBDF3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ե) ձևավորում է տպագիր արտադրանքի փոխանակման հավաքածու,</w:t>
      </w:r>
    </w:p>
    <w:p w14:paraId="3E7704F2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lastRenderedPageBreak/>
        <w:t>զ) հաշվառում, մշակում, համակարգում է մուտքագրվող նյութերը և գրանցում դրանց վերաբերյալ տեղեկությունը թղթային և յալ նոյւական կրիչների տվյալների շտեմարաններում,</w:t>
      </w:r>
    </w:p>
    <w:p w14:paraId="77058084" w14:textId="6CB9218E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է) իրականացնում է</w:t>
      </w:r>
      <w:r w:rsidR="00172093" w:rsidRPr="001720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537A">
        <w:rPr>
          <w:rFonts w:ascii="GHEA Grapalat" w:hAnsi="GHEA Grapalat"/>
          <w:sz w:val="24"/>
          <w:szCs w:val="24"/>
          <w:lang w:val="hy-AM"/>
        </w:rPr>
        <w:t>տպագիր արտադրանքի հավաքածուի ամբողջականությունն ու անվթարությունն ապահովող պահպանության համալիր միջոցառումներ(խնամք, վերականգնում, կազմում և այլն),</w:t>
      </w:r>
    </w:p>
    <w:p w14:paraId="29204888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ը) ինքնուրույն է սահմանում գրադարանից օգտվելու կարգը, օգտվողների կողմից պատճառված վնասի փոխհատուցման ձևերն ու չափերը,</w:t>
      </w:r>
    </w:p>
    <w:p w14:paraId="568B578E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թ) ինքնուրույն է որոշում համալրվող գրականության տեսականին,</w:t>
      </w:r>
    </w:p>
    <w:p w14:paraId="3AAACDBC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ժ) ինքնուրույն է մշակում հիմնական գործունեության ընթացիկ և զարգացման հեռանկարային ծրագրերը,</w:t>
      </w:r>
    </w:p>
    <w:p w14:paraId="45A37565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ժա) հիմնադրի հետ համաձայնեցնելով՝ իրականացնում է հավաքածուից օգտագործման համար ոչ պիտանի տպագիր արտադրանքի դուրսգրումը՝ բացառությամբ պատմամշակութային արժեքների,</w:t>
      </w:r>
    </w:p>
    <w:p w14:paraId="2ADB8433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ժբ) ձևավորում է իր տնտեսական զարգացման ծրագիրը, որոշում ծառաությունների մատուցման կարգը, եթե Հայաստանի Հանրապետության օրենսդրությամբ այլ բան սահմանված չէ ,</w:t>
      </w:r>
    </w:p>
    <w:p w14:paraId="426B7091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ժգ) ապահովում է կազմակերպությանն ամրացված շենքերի ու շինությունների պահպանությանն ու օգտագործմանն անհրաժեշտ պայմանակարգը (ռեժիմը), իրականացնում հակահրդեհային անվտանգության միջոցառումներ,</w:t>
      </w:r>
    </w:p>
    <w:p w14:paraId="2ECA54ED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ժդ) համագործակցում է ՀՀ և արտերկրների գրադարանային գործի, մատենագիտական, տեղեկատվական կազմակերպությունների հետ՝ տեսական և գիտագործնական խնդիրների, մշակութային, կրթադաստիարակչական ծրագրերի մշակման և իրականացման նպատակով:</w:t>
      </w:r>
    </w:p>
    <w:p w14:paraId="2328D14E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12. Կազմակերպությունը հիմնադրի թույտվությամբ և հանձնարարությամբ կարող է իրականացնել ձեռնարկատիրական գործունեության.</w:t>
      </w:r>
    </w:p>
    <w:p w14:paraId="6FF26291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t>13. Կազմակերպության գործունեության ընթացքում առաջացած շահույթն օգտագործվում է սույն կանոնադրությամբ նախատեսված նպատակների իրականացման համար: Կազմակերպության շահույթի օգտագործման կարգը սահմանում է հիմնադիրը:</w:t>
      </w:r>
    </w:p>
    <w:p w14:paraId="40BC4E96" w14:textId="77777777" w:rsidR="00347CFC" w:rsidRPr="0095537A" w:rsidRDefault="00347CFC" w:rsidP="00347CF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537A">
        <w:rPr>
          <w:rFonts w:ascii="GHEA Grapalat" w:hAnsi="GHEA Grapalat"/>
          <w:sz w:val="24"/>
          <w:szCs w:val="24"/>
          <w:lang w:val="hy-AM"/>
        </w:rPr>
        <w:lastRenderedPageBreak/>
        <w:t>14. Կազմակերպությունը հարկերը, տուրքերը և պարտադիր այլ վճարները վճարում է շահույթ ստանալու նպատակ չհետապնդող կազմակերպությունների համար նախատեսված կարգով ու չափով:</w:t>
      </w:r>
    </w:p>
    <w:p w14:paraId="4C43E0DE" w14:textId="14A29DE6" w:rsidR="00A86886" w:rsidRPr="00172093" w:rsidRDefault="00172093" w:rsidP="00B216F0">
      <w:pPr>
        <w:pStyle w:val="a3"/>
        <w:spacing w:after="0" w:line="360" w:lineRule="auto"/>
        <w:ind w:left="10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216F0">
        <w:rPr>
          <w:rFonts w:ascii="GHEA Grapalat" w:hAnsi="GHEA Grapalat"/>
          <w:b/>
          <w:sz w:val="24"/>
          <w:szCs w:val="24"/>
          <w:lang w:val="hy-AM"/>
        </w:rPr>
        <w:t>IV.</w:t>
      </w:r>
      <w:r w:rsidR="00A86886" w:rsidRPr="00172093">
        <w:rPr>
          <w:rFonts w:ascii="GHEA Grapalat" w:hAnsi="GHEA Grapalat"/>
          <w:b/>
          <w:sz w:val="24"/>
          <w:szCs w:val="24"/>
          <w:lang w:val="hy-AM"/>
        </w:rPr>
        <w:t>ԿԱԶՄԱԿԵՐՊՈՒԹՅԱՆ ՍԵՓԱԿԱՆՈՒԹՅՈՒՆԸ</w:t>
      </w:r>
    </w:p>
    <w:p w14:paraId="63168EF8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3.1. Կազմակերպության սեփականությունը ձևավորվում է կազմակերպության հիմնադրման ժամանակ և հետագայում հիմնադրի կողմից  սեփականության իրավունքով նրան հանձնվող, ինչպես նաև կազմակերպության գործունեության ընթացքում արտադրված ու ձեռք բերված գույքից:</w:t>
      </w:r>
    </w:p>
    <w:p w14:paraId="7377B6A1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Կազմակերպության գույքի ձևավորման աղբյուր կարող են հանդիսանալ նաև Հայաստանի Հանրապետության և օտարերկրյա պետությունների իրավաբանական և ֆիզիկական անձանց կատարած ներդրումները, այդ թվում բարեգործական հովանավորչական, նպատակային նվիրատվություններն ու հատկացումները:</w:t>
      </w:r>
    </w:p>
    <w:p w14:paraId="52A625F7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3.2. Կազմակերպությունն իրավունք ունի օրենքին, հիմնադրի որոշումներին և (կամ) սույն կանոնադրությանը համապատասխան՝ իր հայեցողությամբ տիրապետել, տնօրինել և օգտագործել սեփականության իրավունքով իրեն պատկանող գույքը: </w:t>
      </w:r>
    </w:p>
    <w:p w14:paraId="4B0B48BA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3.3. Կազմակերպության սեփականության իրավունքով պատկանող գույքի նկատմամբ հիմնադիրը չունի իրավունքներ, բացառությամբ կազմակերպության լուծարումից հետո մնացած գույքը:</w:t>
      </w:r>
    </w:p>
    <w:p w14:paraId="0AF1D2CD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3.4. Կազմակերպության սեփականության պահպանման հոգսը կրում է կազմակերպությունը:</w:t>
      </w:r>
    </w:p>
    <w:p w14:paraId="7A30C408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3.5 Կազմակերպության սեփականության վրա կարող է բռնագանձում տարածվել միայն դատական կարգով:</w:t>
      </w:r>
    </w:p>
    <w:p w14:paraId="3BDD64A3" w14:textId="77777777" w:rsidR="00AD7B3E" w:rsidRDefault="00AD7B3E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76A9343" w14:textId="77777777" w:rsidR="00AD7B3E" w:rsidRDefault="00AD7B3E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EA04736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3.6. Կազմակերպության ֆինանսական հաշվետվությունների արժանահատությունը ենթակա է վերստուգման (աուդիտի);</w:t>
      </w:r>
    </w:p>
    <w:p w14:paraId="35D89C3D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1EE9DC9" w14:textId="02097722" w:rsidR="00A86886" w:rsidRPr="00172093" w:rsidRDefault="00172093" w:rsidP="00B216F0">
      <w:pPr>
        <w:spacing w:after="0" w:line="36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216F0">
        <w:rPr>
          <w:rFonts w:ascii="GHEA Grapalat" w:hAnsi="GHEA Grapalat"/>
          <w:b/>
          <w:sz w:val="24"/>
          <w:szCs w:val="24"/>
          <w:lang w:val="hy-AM"/>
        </w:rPr>
        <w:t>V.</w:t>
      </w:r>
      <w:r w:rsidR="00A86886" w:rsidRPr="00172093">
        <w:rPr>
          <w:rFonts w:ascii="GHEA Grapalat" w:hAnsi="GHEA Grapalat"/>
          <w:b/>
          <w:sz w:val="24"/>
          <w:szCs w:val="24"/>
          <w:lang w:val="hy-AM"/>
        </w:rPr>
        <w:t>ԿԱԶՄԱԿԵՐՊՈՒԹՅԱՆՆ ԱՄՐԱՑՎԱԾ ԳՈՒՅՔԸ</w:t>
      </w:r>
    </w:p>
    <w:p w14:paraId="4A2808C0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CE49AB1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lastRenderedPageBreak/>
        <w:t>4.1. Հիմնադրի որոշմամբ կազմակերպությանն անժամկետ  ու անհատույց օգտագործման իրավունքով ամրացվում է ցանկացած գույք:</w:t>
      </w:r>
    </w:p>
    <w:p w14:paraId="690F7C8C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4.2.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Հիմնադիրն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վերցնելու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կազմակերպու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թյանն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7318B7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229F7A1" w14:textId="77777777" w:rsidR="00A86886" w:rsidRPr="007318B7" w:rsidRDefault="00A86886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4.3. Կազմակերպ</w:t>
      </w:r>
      <w:r w:rsidRPr="007318B7">
        <w:rPr>
          <w:rFonts w:ascii="GHEA Grapalat" w:hAnsi="GHEA Grapalat" w:cs="Sylfaen"/>
          <w:sz w:val="24"/>
          <w:szCs w:val="24"/>
          <w:lang w:val="hy-AM"/>
        </w:rPr>
        <w:t>ությունն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դրա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իր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օտարել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գրավ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դնել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հանձնել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7318B7">
        <w:rPr>
          <w:rFonts w:ascii="GHEA Grapalat" w:hAnsi="GHEA Grapalat"/>
          <w:sz w:val="24"/>
          <w:szCs w:val="24"/>
          <w:lang w:val="hy-AM"/>
        </w:rPr>
        <w:t>:</w:t>
      </w:r>
    </w:p>
    <w:p w14:paraId="6F0D9D1F" w14:textId="77777777" w:rsidR="00A86886" w:rsidRPr="007318B7" w:rsidRDefault="00A86886" w:rsidP="001F09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4.4 Կազմակերպ</w:t>
      </w:r>
      <w:r w:rsidRPr="007318B7">
        <w:rPr>
          <w:rFonts w:ascii="GHEA Grapalat" w:hAnsi="GHEA Grapalat" w:cs="Sylfaen"/>
          <w:sz w:val="24"/>
          <w:szCs w:val="24"/>
          <w:lang w:val="hy-AM"/>
        </w:rPr>
        <w:t>ությունն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ունի իրեն ամրացված գույքը հանձնել վարձակալության, եթե դա արգելված չէ հիմնադրի որոշմամբ: Ամրացված գույքի օգտագործման արդյունքում ստացված եկամուտները կազմակերպության սեփականությունն են:</w:t>
      </w:r>
    </w:p>
    <w:p w14:paraId="7851B2F5" w14:textId="77777777" w:rsidR="00A86886" w:rsidRPr="007318B7" w:rsidRDefault="00A86886" w:rsidP="001F09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4.5 Հիմնադրի կողմից կազմակերպությանն ամրացված անշարժ գույքի կամ պետական պարտադիր գրանցման ենթակա գույքի նկատմամբ կազմակերպության օգտագործման իրավունքը ծագում է դրանց նկատմամբ իրավունքի պետական գրանման պահից:</w:t>
      </w:r>
    </w:p>
    <w:p w14:paraId="714B5537" w14:textId="77777777" w:rsidR="00A86886" w:rsidRPr="007318B7" w:rsidRDefault="00A86886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 xml:space="preserve">4.6. </w:t>
      </w:r>
      <w:r w:rsidRPr="007318B7">
        <w:rPr>
          <w:rFonts w:ascii="GHEA Grapalat" w:hAnsi="GHEA Grapalat"/>
          <w:sz w:val="24"/>
          <w:szCs w:val="24"/>
          <w:lang w:val="hy-AM"/>
        </w:rPr>
        <w:t>Կազմակերպ</w:t>
      </w:r>
      <w:r w:rsidRPr="007318B7">
        <w:rPr>
          <w:rFonts w:ascii="GHEA Grapalat" w:hAnsi="GHEA Grapalat" w:cs="Sylfaen"/>
          <w:sz w:val="24"/>
          <w:szCs w:val="24"/>
          <w:lang w:val="hy-AM"/>
        </w:rPr>
        <w:t>ությունն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օտարել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գրավ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դնել</w:t>
      </w:r>
      <w:r w:rsidRPr="007318B7">
        <w:rPr>
          <w:rFonts w:ascii="GHEA Grapalat" w:hAnsi="GHEA Grapalat"/>
          <w:sz w:val="24"/>
          <w:szCs w:val="24"/>
          <w:lang w:val="hy-AM"/>
        </w:rPr>
        <w:t>, հանձնել վարձակալության ամրացված գրադարանային հավաքածուն և պատմամշակութային արժեքները:</w:t>
      </w:r>
    </w:p>
    <w:p w14:paraId="721114B1" w14:textId="77777777" w:rsidR="00A86886" w:rsidRPr="007318B7" w:rsidRDefault="00A86886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4.7 Հիմնադիրն իրավունք ունի ստուգելու կազմակերպությանը հանձնված նյութական արժեքների առկայությունը և ամբողջականությունը:</w:t>
      </w:r>
    </w:p>
    <w:p w14:paraId="1453B1EE" w14:textId="77777777" w:rsidR="00F91F68" w:rsidRDefault="00F91F68" w:rsidP="001F0959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9DDB307" w14:textId="77777777" w:rsidR="00F91F68" w:rsidRDefault="00F91F68" w:rsidP="001F0959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929FCE4" w14:textId="77777777" w:rsidR="00F91F68" w:rsidRDefault="00F91F68" w:rsidP="001F0959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AD79F80" w14:textId="402C1237" w:rsidR="002D2BF3" w:rsidRPr="007318B7" w:rsidRDefault="002D2BF3" w:rsidP="00B216F0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318B7">
        <w:rPr>
          <w:rFonts w:ascii="GHEA Grapalat" w:hAnsi="GHEA Grapalat"/>
          <w:b/>
          <w:sz w:val="24"/>
          <w:szCs w:val="24"/>
          <w:lang w:val="hy-AM"/>
        </w:rPr>
        <w:t>V</w:t>
      </w:r>
      <w:r w:rsidR="00172093" w:rsidRPr="00B216F0">
        <w:rPr>
          <w:rFonts w:ascii="GHEA Grapalat" w:hAnsi="GHEA Grapalat"/>
          <w:b/>
          <w:sz w:val="24"/>
          <w:szCs w:val="24"/>
          <w:lang w:val="hy-AM"/>
        </w:rPr>
        <w:t>I</w:t>
      </w:r>
      <w:r w:rsidRPr="007318B7">
        <w:rPr>
          <w:rFonts w:ascii="GHEA Grapalat" w:hAnsi="GHEA Grapalat"/>
          <w:b/>
          <w:sz w:val="24"/>
          <w:szCs w:val="24"/>
          <w:lang w:val="hy-AM"/>
        </w:rPr>
        <w:t>.</w:t>
      </w:r>
      <w:r w:rsidR="00415BFC" w:rsidRPr="007318B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/>
          <w:b/>
          <w:sz w:val="24"/>
          <w:szCs w:val="24"/>
          <w:lang w:val="hy-AM"/>
        </w:rPr>
        <w:t>ԿԱԶՄԱԿԵՐՊՈՒԹՅԱՆ ԿԱՌԱՎԱՐՈՒՄԸ</w:t>
      </w:r>
    </w:p>
    <w:p w14:paraId="1D0EE844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5.1</w:t>
      </w:r>
      <w:r w:rsidRPr="007318B7">
        <w:rPr>
          <w:rFonts w:ascii="GHEA Grapalat" w:hAnsi="GHEA Grapalat"/>
          <w:b/>
          <w:sz w:val="24"/>
          <w:szCs w:val="24"/>
          <w:lang w:val="hy-AM"/>
        </w:rPr>
        <w:t>.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Կազմակերպության կառավարումն իրականացնում են հիմնադիրը, և գործադիր մարմինը՝ տնօրենը:</w:t>
      </w:r>
    </w:p>
    <w:p w14:paraId="5FF1285B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5.2. Կազմակերպության ընդհանուր կառավարումն իրականացվում է հիմնադրի կողմից:</w:t>
      </w:r>
    </w:p>
    <w:p w14:paraId="41A618FB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lastRenderedPageBreak/>
        <w:t>5.3..Հիմնադիրը</w:t>
      </w:r>
    </w:p>
    <w:p w14:paraId="1C191A92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ա) ապահովում է կազմակերպության բնականոն գործունեությունը և պատասխանատվություն է կրում դրա չկատարման կամ ոչ պատշաճ իրականացման համար.</w:t>
      </w:r>
    </w:p>
    <w:p w14:paraId="0A1D0E29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բ) սույն կանոնադրությամբ սահմանված կարգով պաշտոնի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և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պաշտոնից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կ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ազմակերպության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տնօրեն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ին</w:t>
      </w:r>
      <w:r w:rsidRPr="007318B7">
        <w:rPr>
          <w:rFonts w:ascii="GHEA Grapalat" w:hAnsi="GHEA Grapalat"/>
          <w:sz w:val="24"/>
          <w:szCs w:val="24"/>
          <w:lang w:val="hy-AM"/>
        </w:rPr>
        <w:t>,</w:t>
      </w:r>
    </w:p>
    <w:p w14:paraId="17B4FA70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գ)  հաստատում է կազմակերպության տարեկան ծախսերի նախահաշիվը.</w:t>
      </w:r>
    </w:p>
    <w:p w14:paraId="14F84F5D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դ) իրականացնում է կազմակերպության գործունեության վերահսկողությունը.</w:t>
      </w:r>
    </w:p>
    <w:p w14:paraId="150970DD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ե) կասեցնում է կամ ուժը կորցրած է ճանաչում կազմակերպության  տնօրենի՝  Հայաստանի Հանրապետության օրենսդրության պահանջներին հակասող հրամանները, հրահանգները, կարգադրություններն ու ցուցումները.</w:t>
      </w:r>
    </w:p>
    <w:p w14:paraId="263B8C1A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զ) լսում է կազմակերպության գործունեության մասին հաշվետվություններ, քննում է դրա գործունեության վերստուգման արդյունքները.</w:t>
      </w:r>
    </w:p>
    <w:p w14:paraId="557A95AA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է)  հաստատում է կազմակերպությանը սեփականության իրավունքով հանձնվող և (կամ ) ամրացվող համայնքին պատկանող գույքի կազմը.</w:t>
      </w:r>
    </w:p>
    <w:p w14:paraId="5ACC7AE4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ը) վերահսկողություն է իրականացնում կազմակերպությանն ամրացված համայնքային սեփականության օգտագործման և պահպանության նկատմամբ.</w:t>
      </w:r>
    </w:p>
    <w:p w14:paraId="71935863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թ) վերահսկողություն է իրականացնում կազմակերպության սեփականության պահպանության նկատմամբ, իսկ օրենքով կամ սույն կանոնադրությամբ նախատեսված դեպքերում համաձայնություն է տալիս գույքի օտարման կամ վարձակալության հանձնման համար.</w:t>
      </w:r>
    </w:p>
    <w:p w14:paraId="3CB2CCD2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ժ) հաստատում է հաստատության տարեկան հաշվետվությունները և տարեկան հաշվեկշիռը.</w:t>
      </w:r>
    </w:p>
    <w:p w14:paraId="32685BB2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ժա) հաստատում է կազմակերպության հաստիքացուցակը և ֆինանսական արտադրական գործուենության ծրագիրը.</w:t>
      </w:r>
    </w:p>
    <w:p w14:paraId="68929979" w14:textId="77777777" w:rsidR="00470513" w:rsidRPr="007318B7" w:rsidRDefault="0047051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Ժբ) որոշում է ընդունում կազմակերպության ֆինանսական միջոցների օգտագործման վերաբերյալ.</w:t>
      </w:r>
    </w:p>
    <w:p w14:paraId="5B16A0AE" w14:textId="77777777" w:rsidR="00612FFB" w:rsidRPr="007318B7" w:rsidRDefault="00612FFB" w:rsidP="001F09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lastRenderedPageBreak/>
        <w:t>5.4..</w:t>
      </w:r>
      <w:r w:rsidRPr="007318B7">
        <w:rPr>
          <w:rFonts w:ascii="GHEA Grapalat" w:hAnsi="GHEA Grapalat" w:cs="Sylfaen"/>
          <w:sz w:val="24"/>
          <w:szCs w:val="24"/>
          <w:lang w:val="hy-AM"/>
        </w:rPr>
        <w:t xml:space="preserve"> Կազմակերպության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ընթացիկ</w:t>
      </w:r>
      <w:r w:rsidRPr="007318B7">
        <w:rPr>
          <w:rFonts w:ascii="GHEA Grapalat" w:hAnsi="GHEA Grapalat" w:cs="Sylfaen"/>
          <w:sz w:val="24"/>
          <w:szCs w:val="24"/>
          <w:lang w:val="hy-AM"/>
        </w:rPr>
        <w:t xml:space="preserve"> գործունեության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ղեկավարումն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տնօրենը, որին նշանակում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և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 հիմնադրի ղեկավարը:</w:t>
      </w:r>
    </w:p>
    <w:p w14:paraId="0E1F185E" w14:textId="77777777" w:rsidR="00612FFB" w:rsidRPr="007318B7" w:rsidRDefault="00612FFB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5.5. Կազմակերպության տնօրենի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հետ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պայմանագիր:</w:t>
      </w:r>
    </w:p>
    <w:p w14:paraId="59F689DD" w14:textId="77777777" w:rsidR="00612FFB" w:rsidRPr="007318B7" w:rsidRDefault="00612FFB" w:rsidP="001F09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Պայմանագրով սահմանվում են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կազմակերպության տնօրենի իրավունքները, պարտականությունները, պատասխանատվությունը, նրա աշխատանքի վարձատրման պայմանները, պայմանագրի դադարման՝ ՀՀ աշխատանքային օրենսգրքով նախատեսված բոլոր հիմքերը և այլ դրույթներ, որոնք պայմանավորվող կողմերը անհրաժեշտ կգտնեն:</w:t>
      </w:r>
    </w:p>
    <w:p w14:paraId="6213DA92" w14:textId="77777777" w:rsidR="00612FFB" w:rsidRPr="007318B7" w:rsidRDefault="00612FFB" w:rsidP="001F09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Պայմանագրի դրույթները չեն կարող հակասել Հայաստանի Հանրապետության աշխատանքային օրենսդրության պահանջներին, բացառությամբ օրենքով նախատեսված դեպքերի.</w:t>
      </w:r>
    </w:p>
    <w:p w14:paraId="794521BA" w14:textId="6C19A455" w:rsidR="008C79E0" w:rsidRDefault="001367B6" w:rsidP="00B216F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5.6. Կազմակերպության տ</w:t>
      </w:r>
      <w:r w:rsidRPr="007318B7">
        <w:rPr>
          <w:rFonts w:ascii="GHEA Grapalat" w:hAnsi="GHEA Grapalat" w:cs="Sylfaen"/>
          <w:sz w:val="24"/>
          <w:szCs w:val="24"/>
          <w:lang w:val="hy-AM"/>
        </w:rPr>
        <w:t>նօրենն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որոշումներով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լիազորության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ղեկավարում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կ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ազմակերպության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գործունեությունը  և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է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այլ ակտերի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և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կնքված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պայմանագրերի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չկատարելու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ոչ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318B7">
        <w:rPr>
          <w:rFonts w:ascii="GHEA Grapalat" w:hAnsi="GHEA Grapalat"/>
          <w:sz w:val="24"/>
          <w:szCs w:val="24"/>
          <w:lang w:val="hy-AM"/>
        </w:rPr>
        <w:t>:</w:t>
      </w:r>
    </w:p>
    <w:p w14:paraId="6C2BE6F6" w14:textId="77777777" w:rsidR="001367B6" w:rsidRPr="007318B7" w:rsidRDefault="001367B6" w:rsidP="00A83A8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5.7.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չի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զբաղեցնել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այլ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պաշտոն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վճարովի այլ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աշխատանք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գիտական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մանկավարժական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և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ստեղծագործական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աշխատանքից</w:t>
      </w:r>
      <w:r w:rsidRPr="007318B7">
        <w:rPr>
          <w:rFonts w:ascii="GHEA Grapalat" w:hAnsi="GHEA Grapalat"/>
          <w:sz w:val="24"/>
          <w:szCs w:val="24"/>
          <w:lang w:val="hy-AM"/>
        </w:rPr>
        <w:t>:</w:t>
      </w:r>
    </w:p>
    <w:p w14:paraId="6B485816" w14:textId="77777777" w:rsidR="001367B6" w:rsidRPr="007318B7" w:rsidRDefault="001367B6" w:rsidP="00D240CD">
      <w:pPr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5.8.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 xml:space="preserve">տնօրենը լրիվ գույքային պատասխանատվություն է կրում իր մեղքով կազմակերպության և (կամ) պետության պատճառված վնասի համար: </w:t>
      </w:r>
      <w:r w:rsidRPr="007318B7">
        <w:rPr>
          <w:rFonts w:ascii="GHEA Grapalat" w:hAnsi="GHEA Grapalat" w:cs="Sylfaen"/>
          <w:sz w:val="24"/>
          <w:szCs w:val="24"/>
          <w:lang w:val="hy-AM"/>
        </w:rPr>
        <w:br/>
        <w:t xml:space="preserve">Նրա լիազորությունների դադարեցումը հիմք չէ պատճառած վնասը հատուցելու, պարտականություններ չկատարելու համար:  </w:t>
      </w:r>
    </w:p>
    <w:p w14:paraId="51683369" w14:textId="77777777" w:rsidR="0027687E" w:rsidRPr="007318B7" w:rsidRDefault="0027687E" w:rsidP="001F09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 xml:space="preserve">5.9. Կազմակերպության տնօրենը՝ </w:t>
      </w:r>
    </w:p>
    <w:p w14:paraId="258920E2" w14:textId="77777777" w:rsidR="0027687E" w:rsidRPr="007318B7" w:rsidRDefault="0027687E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ա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լիազորագրի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հանդես 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գալիս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է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նրա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շահերը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և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կնքում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BF3A7F" w14:textId="77777777" w:rsidR="0027687E" w:rsidRPr="007318B7" w:rsidRDefault="0027687E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lastRenderedPageBreak/>
        <w:t>բ</w:t>
      </w:r>
      <w:r w:rsidRPr="007318B7">
        <w:rPr>
          <w:rFonts w:ascii="GHEA Grapalat" w:hAnsi="GHEA Grapalat"/>
          <w:sz w:val="24"/>
          <w:szCs w:val="24"/>
          <w:lang w:val="hy-AM"/>
        </w:rPr>
        <w:t>) Հայաստանի Հանրապետության օրենսդրությամբ, հիմնադրի որոշումներով և սույն կանոնադրությամբ սահմանած կարգով տնօրինում է կազմակերպության գույքը, այդ թվում՝ ֆինանսական միջոցները.</w:t>
      </w:r>
    </w:p>
    <w:p w14:paraId="7B33DD0B" w14:textId="77777777" w:rsidR="0027687E" w:rsidRPr="007318B7" w:rsidRDefault="0027687E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գ)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լիազորագրեր, այդ թվում վերալիազորման իրավունքով լիազորագրեր.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B3F712" w14:textId="77777777" w:rsidR="0027687E" w:rsidRPr="007318B7" w:rsidRDefault="0027687E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դ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և աշխատանքից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կազմակերպության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աշխատողներին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կիրառում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խրախուսման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և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կարգապահական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տույժեր</w:t>
      </w:r>
      <w:r w:rsidRPr="007318B7">
        <w:rPr>
          <w:rFonts w:ascii="GHEA Grapalat" w:hAnsi="GHEA Grapalat"/>
          <w:sz w:val="24"/>
          <w:szCs w:val="24"/>
          <w:lang w:val="hy-AM"/>
        </w:rPr>
        <w:t>,</w:t>
      </w:r>
    </w:p>
    <w:p w14:paraId="061A1BA0" w14:textId="77777777" w:rsidR="0027687E" w:rsidRPr="007318B7" w:rsidRDefault="0027687E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ե)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բանկերում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բացում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հաշիվներ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32A27170" w14:textId="77777777" w:rsidR="0027687E" w:rsidRPr="007318B7" w:rsidRDefault="0027687E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զ) սահմանում է կազմակերպության կառուցվածքային ստորաբաժանումների իրավասությունը.</w:t>
      </w:r>
    </w:p>
    <w:p w14:paraId="1CE6A4E4" w14:textId="77777777" w:rsidR="0027687E" w:rsidRPr="007318B7" w:rsidRDefault="00077F7A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է</w:t>
      </w:r>
      <w:r w:rsidR="0027687E" w:rsidRPr="007318B7">
        <w:rPr>
          <w:rFonts w:ascii="GHEA Grapalat" w:hAnsi="GHEA Grapalat"/>
          <w:sz w:val="24"/>
          <w:szCs w:val="24"/>
          <w:lang w:val="hy-AM"/>
        </w:rPr>
        <w:t>) սահմանված կարգով հիմնադրին է ներկայացնում կազմակերպության տարեկան ծախսերի նախահաշիվը.</w:t>
      </w:r>
    </w:p>
    <w:p w14:paraId="57507214" w14:textId="77777777" w:rsidR="00077F7A" w:rsidRPr="007318B7" w:rsidRDefault="00077F7A" w:rsidP="001F09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ը) հաստատում է ձեռնարկատիրական գործունեության եկամուտների և ծախսերի նախահաշիվը.</w:t>
      </w:r>
    </w:p>
    <w:p w14:paraId="38717684" w14:textId="77777777" w:rsidR="00F91F68" w:rsidRDefault="00077F7A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 xml:space="preserve">թ) 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և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կարգով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իր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արձակում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հրամաններ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հրահանգներ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73DC7C45" w14:textId="77777777" w:rsidR="00077F7A" w:rsidRPr="007318B7" w:rsidRDefault="00077F7A" w:rsidP="001F09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համար պարտադիր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ցուցումներ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և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վերահսկում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կատարումը.</w:t>
      </w:r>
    </w:p>
    <w:p w14:paraId="6C98467E" w14:textId="77777777" w:rsidR="00077F7A" w:rsidRPr="007318B7" w:rsidRDefault="00077F7A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ժ</w:t>
      </w:r>
      <w:r w:rsidRPr="007318B7">
        <w:rPr>
          <w:rFonts w:ascii="GHEA Grapalat" w:hAnsi="GHEA Grapalat"/>
          <w:sz w:val="24"/>
          <w:szCs w:val="24"/>
          <w:lang w:val="hy-AM"/>
        </w:rPr>
        <w:t>) կազմակերպում է կազմակերպության անժամկետ ու անհատույց օգտագործման իրավունքով ամրացված շենքների նախագծային, շինարարական, վերանորոգման և այլ աշխատանքներ.</w:t>
      </w:r>
    </w:p>
    <w:p w14:paraId="28D5517A" w14:textId="77777777" w:rsidR="00077F7A" w:rsidRPr="007318B7" w:rsidRDefault="00077F7A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ժա)  ստորագրում է ֆինանսական փաստաթղթեր.</w:t>
      </w:r>
    </w:p>
    <w:p w14:paraId="1AA378FC" w14:textId="77777777" w:rsidR="00077F7A" w:rsidRPr="007318B7" w:rsidRDefault="00077F7A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ժբ) իրականացնում է ֆինանսական և արտադրական գործունեությանը վերաբերող այլ խնդիրներ.</w:t>
      </w:r>
    </w:p>
    <w:p w14:paraId="0C650FDA" w14:textId="77777777" w:rsidR="00D362BC" w:rsidRPr="007318B7" w:rsidRDefault="00F602E8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ժ</w:t>
      </w:r>
      <w:r w:rsidR="000C3961" w:rsidRPr="007318B7">
        <w:rPr>
          <w:rFonts w:ascii="GHEA Grapalat" w:hAnsi="GHEA Grapalat"/>
          <w:sz w:val="24"/>
          <w:szCs w:val="24"/>
          <w:lang w:val="hy-AM"/>
        </w:rPr>
        <w:t xml:space="preserve">գ) հիմնադրի հաստատմանն է ներկայացնում կազմակերպության կառուցվածքը աշխատողների թիվը, հաստատում է կազմակերպության ընդհանուր և առանձին </w:t>
      </w:r>
      <w:r w:rsidR="000C3961" w:rsidRPr="007318B7">
        <w:rPr>
          <w:rFonts w:ascii="GHEA Grapalat" w:hAnsi="GHEA Grapalat"/>
          <w:sz w:val="24"/>
          <w:szCs w:val="24"/>
          <w:lang w:val="hy-AM"/>
        </w:rPr>
        <w:lastRenderedPageBreak/>
        <w:t>կառուցվածքային ստորաբաժանումների կանոնակարգերը, ներքին կարգապահական և այլ կանոններ.</w:t>
      </w:r>
    </w:p>
    <w:p w14:paraId="1C1DC96E" w14:textId="77777777" w:rsidR="00385B0A" w:rsidRPr="007318B7" w:rsidRDefault="00385B0A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Ժդ) հիմնադրի համաձայնությամբ սահմանում է մրցանակներ, պարգևատրում մրցույթներում, փառատոններում և ցուցահանդեսներում հաղթած ու մրցանակային տեղեր գրաված արվեստագետներին, երաժիշտներին, դպրոցի սաներին, գեղարվեստական համույթների մասնակից անդամներին, նրանց ղեկավարներին ու ուսուցինչներին.</w:t>
      </w:r>
    </w:p>
    <w:p w14:paraId="3DC55362" w14:textId="77777777" w:rsidR="008B66A3" w:rsidRPr="007318B7" w:rsidRDefault="00385B0A" w:rsidP="001F09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Ժե)</w:t>
      </w:r>
      <w:r w:rsidR="008B66A3" w:rsidRPr="007318B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B66A3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6A3" w:rsidRPr="007318B7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8B66A3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6A3"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="008B66A3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6A3" w:rsidRPr="007318B7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8B66A3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6A3" w:rsidRPr="007318B7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="008B66A3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6A3" w:rsidRPr="007318B7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="008B66A3" w:rsidRPr="007318B7">
        <w:rPr>
          <w:rFonts w:ascii="GHEA Grapalat" w:hAnsi="GHEA Grapalat"/>
          <w:sz w:val="24"/>
          <w:szCs w:val="24"/>
          <w:lang w:val="hy-AM"/>
        </w:rPr>
        <w:t xml:space="preserve"> ա</w:t>
      </w:r>
      <w:r w:rsidR="008B66A3" w:rsidRPr="007318B7">
        <w:rPr>
          <w:rFonts w:ascii="GHEA Grapalat" w:hAnsi="GHEA Grapalat" w:cs="Sylfaen"/>
          <w:sz w:val="24"/>
          <w:szCs w:val="24"/>
          <w:lang w:val="hy-AM"/>
        </w:rPr>
        <w:t>յլ</w:t>
      </w:r>
      <w:r w:rsidR="008B66A3"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6A3" w:rsidRPr="007318B7">
        <w:rPr>
          <w:rFonts w:ascii="GHEA Grapalat" w:hAnsi="GHEA Grapalat" w:cs="Sylfaen"/>
          <w:sz w:val="24"/>
          <w:szCs w:val="24"/>
          <w:lang w:val="hy-AM"/>
        </w:rPr>
        <w:t>լիազորություններ.</w:t>
      </w:r>
    </w:p>
    <w:p w14:paraId="561CA8F2" w14:textId="77777777" w:rsidR="008B66A3" w:rsidRPr="007318B7" w:rsidRDefault="008B66A3" w:rsidP="001F09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5.10. Կազմակերպության տնօրենը պարտավոր է չկատարել հիմնադրի՝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Հայաստանի Հանրապետության օրենսդրությանը հակասող որոշումները, կարգադրությունները, հրամանները, հրահանգները և դրանց չկատարման համար չի կարող ենթարկվել պատասխանատվության:</w:t>
      </w:r>
    </w:p>
    <w:p w14:paraId="248A3DA8" w14:textId="77777777" w:rsidR="008B66A3" w:rsidRPr="007318B7" w:rsidRDefault="008B66A3" w:rsidP="001F09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5.11. Կազմակերպության տնօրենի բացակայության դեպքում հիմնադրի գրավոր որոշման համաձայն տնօրենի լիազորություններն իրականացնում է կազմակերպության այլ անձ:</w:t>
      </w:r>
    </w:p>
    <w:p w14:paraId="666C2587" w14:textId="77777777" w:rsidR="008B66A3" w:rsidRPr="007318B7" w:rsidRDefault="008B66A3" w:rsidP="001F095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18B7">
        <w:rPr>
          <w:rFonts w:ascii="GHEA Grapalat" w:hAnsi="GHEA Grapalat" w:cs="Sylfaen"/>
          <w:sz w:val="24"/>
          <w:szCs w:val="24"/>
          <w:lang w:val="hy-AM"/>
        </w:rPr>
        <w:t>5.12. Կազմակերպության աշխատողների իրավունքներն ու պարտականությունները  սահմանվում են Հայաստանի Հանրապետության օրենսդրությամբ, սույն կանոնադրությամբ աշխատանքային պայմանագրով, կազմակերպության առանձին ստորաբաժանումների ու աշխատանքային ներքին կաոնակարգերով և այլ իրավական ակտերով:</w:t>
      </w:r>
    </w:p>
    <w:p w14:paraId="5DE8A187" w14:textId="75C3B108" w:rsidR="008B66A3" w:rsidRPr="007318B7" w:rsidRDefault="008B66A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b/>
          <w:sz w:val="24"/>
          <w:szCs w:val="24"/>
          <w:lang w:val="hy-AM"/>
        </w:rPr>
        <w:t>VI</w:t>
      </w:r>
      <w:r w:rsidR="00172093" w:rsidRPr="00B216F0">
        <w:rPr>
          <w:rFonts w:ascii="GHEA Grapalat" w:hAnsi="GHEA Grapalat"/>
          <w:b/>
          <w:sz w:val="24"/>
          <w:szCs w:val="24"/>
          <w:lang w:val="hy-AM"/>
        </w:rPr>
        <w:t>I</w:t>
      </w:r>
      <w:r w:rsidRPr="007318B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7318B7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7318B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Pr="007318B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7318B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089B10D" w14:textId="77777777" w:rsidR="008B66A3" w:rsidRPr="007318B7" w:rsidRDefault="008B66A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6.1.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վերակազմակերպվել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իմնադրի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օրենսգրքով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Հայաստանի Հանրապետության օրենսդրությամբ սահմանված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D5A26F8" w14:textId="77777777" w:rsidR="008B66A3" w:rsidRPr="007318B7" w:rsidRDefault="008B66A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6.2. Կազմակերպությունը դատական կարգով կարող է վերակազմակերպվել օրենքով սահմանված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069603D7" w14:textId="77777777" w:rsidR="008B66A3" w:rsidRPr="007318B7" w:rsidRDefault="008B66A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lastRenderedPageBreak/>
        <w:t xml:space="preserve">6.3.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լուծարմամբ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նրա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դադարում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է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ու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պարտականություններն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իրավահաջորդության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այլ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անցնելու</w:t>
      </w:r>
      <w:r w:rsidRPr="007318B7">
        <w:rPr>
          <w:rFonts w:ascii="GHEA Grapalat" w:hAnsi="GHEA Grapalat"/>
          <w:sz w:val="24"/>
          <w:szCs w:val="24"/>
          <w:lang w:val="hy-AM"/>
        </w:rPr>
        <w:t>:</w:t>
      </w:r>
    </w:p>
    <w:p w14:paraId="441DF971" w14:textId="77777777" w:rsidR="008B66A3" w:rsidRPr="007318B7" w:rsidRDefault="008B66A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6.4. Կազմակերպությունը կարող է լուծարվել հիմնադրի որոշմամբ, Հայաստանի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օրենսգրքով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318B7">
        <w:rPr>
          <w:rFonts w:ascii="GHEA Grapalat" w:hAnsi="GHEA Grapalat"/>
          <w:sz w:val="24"/>
          <w:szCs w:val="24"/>
          <w:lang w:val="hy-AM"/>
        </w:rPr>
        <w:t>:</w:t>
      </w:r>
    </w:p>
    <w:p w14:paraId="4CF72F94" w14:textId="77777777" w:rsidR="008B66A3" w:rsidRPr="007318B7" w:rsidRDefault="008B66A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 xml:space="preserve">6.5. Կազմակերպությունը դատական կարգով կարող է լուծարվել միայն օրենքով սահմանված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7318B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318B7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41E91E34" w14:textId="77777777" w:rsidR="008B66A3" w:rsidRDefault="008B66A3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8B7">
        <w:rPr>
          <w:rFonts w:ascii="GHEA Grapalat" w:hAnsi="GHEA Grapalat"/>
          <w:sz w:val="24"/>
          <w:szCs w:val="24"/>
          <w:lang w:val="hy-AM"/>
        </w:rPr>
        <w:t>6.6. Կազմակերպության լուծարման դեպքում կազմակերպության պարտատերերի պահանջները բավարարելուց հետո մնացած գույքն անցնում է հիմնադրին:</w:t>
      </w:r>
    </w:p>
    <w:p w14:paraId="273877C6" w14:textId="77777777" w:rsidR="00F2067B" w:rsidRPr="007318B7" w:rsidRDefault="00F2067B" w:rsidP="001F095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C57BA53" w14:textId="77777777" w:rsidR="00254994" w:rsidRPr="007318B7" w:rsidRDefault="00254994" w:rsidP="001F09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54994" w:rsidRPr="007318B7" w:rsidSect="009178C9">
      <w:footerReference w:type="default" r:id="rId8"/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636F0" w14:textId="77777777" w:rsidR="00946756" w:rsidRDefault="00946756" w:rsidP="00192FE1">
      <w:pPr>
        <w:spacing w:after="0" w:line="240" w:lineRule="auto"/>
      </w:pPr>
      <w:r>
        <w:separator/>
      </w:r>
    </w:p>
  </w:endnote>
  <w:endnote w:type="continuationSeparator" w:id="0">
    <w:p w14:paraId="697597C1" w14:textId="77777777" w:rsidR="00946756" w:rsidRDefault="00946756" w:rsidP="0019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alat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54282"/>
      <w:docPartObj>
        <w:docPartGallery w:val="Page Numbers (Bottom of Page)"/>
        <w:docPartUnique/>
      </w:docPartObj>
    </w:sdtPr>
    <w:sdtContent>
      <w:p w14:paraId="6CCCBBFB" w14:textId="77777777" w:rsidR="00192FE1" w:rsidRDefault="004A78E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08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554741D" w14:textId="77777777" w:rsidR="00192FE1" w:rsidRDefault="00192F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8542" w14:textId="77777777" w:rsidR="00946756" w:rsidRDefault="00946756" w:rsidP="00192FE1">
      <w:pPr>
        <w:spacing w:after="0" w:line="240" w:lineRule="auto"/>
      </w:pPr>
      <w:r>
        <w:separator/>
      </w:r>
    </w:p>
  </w:footnote>
  <w:footnote w:type="continuationSeparator" w:id="0">
    <w:p w14:paraId="59841C84" w14:textId="77777777" w:rsidR="00946756" w:rsidRDefault="00946756" w:rsidP="0019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EE2"/>
    <w:multiLevelType w:val="multilevel"/>
    <w:tmpl w:val="7F7E92A8"/>
    <w:lvl w:ilvl="0">
      <w:start w:val="1"/>
      <w:numFmt w:val="upperRoman"/>
      <w:lvlText w:val="%1."/>
      <w:lvlJc w:val="left"/>
      <w:pPr>
        <w:ind w:left="1080" w:hanging="72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F04710"/>
    <w:multiLevelType w:val="hybridMultilevel"/>
    <w:tmpl w:val="CF8CCEB2"/>
    <w:lvl w:ilvl="0" w:tplc="4BF4213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3760"/>
    <w:multiLevelType w:val="multilevel"/>
    <w:tmpl w:val="7F7E92A8"/>
    <w:lvl w:ilvl="0">
      <w:start w:val="1"/>
      <w:numFmt w:val="upperRoman"/>
      <w:lvlText w:val="%1."/>
      <w:lvlJc w:val="left"/>
      <w:pPr>
        <w:ind w:left="1080" w:hanging="72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370CAC"/>
    <w:multiLevelType w:val="hybridMultilevel"/>
    <w:tmpl w:val="9F60D5F8"/>
    <w:lvl w:ilvl="0" w:tplc="2CEE297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C4DA9"/>
    <w:multiLevelType w:val="multilevel"/>
    <w:tmpl w:val="7F7E92A8"/>
    <w:lvl w:ilvl="0">
      <w:start w:val="1"/>
      <w:numFmt w:val="upperRoman"/>
      <w:lvlText w:val="%1."/>
      <w:lvlJc w:val="left"/>
      <w:pPr>
        <w:ind w:left="1080" w:hanging="72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54948328">
    <w:abstractNumId w:val="1"/>
  </w:num>
  <w:num w:numId="2" w16cid:durableId="45303810">
    <w:abstractNumId w:val="0"/>
  </w:num>
  <w:num w:numId="3" w16cid:durableId="1050419173">
    <w:abstractNumId w:val="3"/>
  </w:num>
  <w:num w:numId="4" w16cid:durableId="1449545874">
    <w:abstractNumId w:val="2"/>
  </w:num>
  <w:num w:numId="5" w16cid:durableId="1651979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20"/>
    <w:rsid w:val="00032DC7"/>
    <w:rsid w:val="00036AF6"/>
    <w:rsid w:val="00056342"/>
    <w:rsid w:val="0006604F"/>
    <w:rsid w:val="000674CC"/>
    <w:rsid w:val="00077F7A"/>
    <w:rsid w:val="0008696A"/>
    <w:rsid w:val="00087D5B"/>
    <w:rsid w:val="00087ED3"/>
    <w:rsid w:val="000A20F1"/>
    <w:rsid w:val="000A413E"/>
    <w:rsid w:val="000B7EF8"/>
    <w:rsid w:val="000C3961"/>
    <w:rsid w:val="000C774A"/>
    <w:rsid w:val="000E0480"/>
    <w:rsid w:val="000E3DEB"/>
    <w:rsid w:val="00101BD7"/>
    <w:rsid w:val="00103254"/>
    <w:rsid w:val="00107F96"/>
    <w:rsid w:val="00122AE3"/>
    <w:rsid w:val="001318BD"/>
    <w:rsid w:val="001367B6"/>
    <w:rsid w:val="001456B3"/>
    <w:rsid w:val="00145808"/>
    <w:rsid w:val="00146302"/>
    <w:rsid w:val="001464CE"/>
    <w:rsid w:val="0015410C"/>
    <w:rsid w:val="00160DA1"/>
    <w:rsid w:val="00172093"/>
    <w:rsid w:val="00173C47"/>
    <w:rsid w:val="00192FE1"/>
    <w:rsid w:val="00195A08"/>
    <w:rsid w:val="001C17D8"/>
    <w:rsid w:val="001C3A43"/>
    <w:rsid w:val="001D21D2"/>
    <w:rsid w:val="001D30CE"/>
    <w:rsid w:val="001E0681"/>
    <w:rsid w:val="001F0959"/>
    <w:rsid w:val="00212986"/>
    <w:rsid w:val="0021308B"/>
    <w:rsid w:val="00216211"/>
    <w:rsid w:val="00217167"/>
    <w:rsid w:val="0024012B"/>
    <w:rsid w:val="00243C50"/>
    <w:rsid w:val="002526C8"/>
    <w:rsid w:val="00254994"/>
    <w:rsid w:val="00264083"/>
    <w:rsid w:val="0027687E"/>
    <w:rsid w:val="002779B3"/>
    <w:rsid w:val="00284917"/>
    <w:rsid w:val="00292784"/>
    <w:rsid w:val="002D0E97"/>
    <w:rsid w:val="002D2BF3"/>
    <w:rsid w:val="002E276F"/>
    <w:rsid w:val="002E5605"/>
    <w:rsid w:val="002F10F8"/>
    <w:rsid w:val="002F5FDF"/>
    <w:rsid w:val="00302A48"/>
    <w:rsid w:val="003032F9"/>
    <w:rsid w:val="00312EB5"/>
    <w:rsid w:val="003130D7"/>
    <w:rsid w:val="003306E8"/>
    <w:rsid w:val="00341673"/>
    <w:rsid w:val="00343211"/>
    <w:rsid w:val="003446DB"/>
    <w:rsid w:val="00347CFC"/>
    <w:rsid w:val="00371F40"/>
    <w:rsid w:val="00377946"/>
    <w:rsid w:val="00380BFA"/>
    <w:rsid w:val="00385B0A"/>
    <w:rsid w:val="0039070F"/>
    <w:rsid w:val="0039074F"/>
    <w:rsid w:val="00391ECE"/>
    <w:rsid w:val="003B40C4"/>
    <w:rsid w:val="003B5440"/>
    <w:rsid w:val="003C30DB"/>
    <w:rsid w:val="003C4BE9"/>
    <w:rsid w:val="003C6698"/>
    <w:rsid w:val="003E049E"/>
    <w:rsid w:val="003F24FF"/>
    <w:rsid w:val="003F4C37"/>
    <w:rsid w:val="00404F1F"/>
    <w:rsid w:val="00415242"/>
    <w:rsid w:val="00415BFC"/>
    <w:rsid w:val="0042519A"/>
    <w:rsid w:val="00470513"/>
    <w:rsid w:val="00472D46"/>
    <w:rsid w:val="00480395"/>
    <w:rsid w:val="00484AA8"/>
    <w:rsid w:val="00485043"/>
    <w:rsid w:val="00490DF5"/>
    <w:rsid w:val="00491A14"/>
    <w:rsid w:val="004A515B"/>
    <w:rsid w:val="004A78E4"/>
    <w:rsid w:val="004E0184"/>
    <w:rsid w:val="004F2767"/>
    <w:rsid w:val="005018A3"/>
    <w:rsid w:val="005024ED"/>
    <w:rsid w:val="0050559A"/>
    <w:rsid w:val="0051429A"/>
    <w:rsid w:val="005244E2"/>
    <w:rsid w:val="00531AF2"/>
    <w:rsid w:val="005415BD"/>
    <w:rsid w:val="00541DC6"/>
    <w:rsid w:val="0055737F"/>
    <w:rsid w:val="0056039B"/>
    <w:rsid w:val="00565337"/>
    <w:rsid w:val="00581073"/>
    <w:rsid w:val="0059756D"/>
    <w:rsid w:val="005B7816"/>
    <w:rsid w:val="005C2654"/>
    <w:rsid w:val="005E7ED6"/>
    <w:rsid w:val="005F16EA"/>
    <w:rsid w:val="006002CE"/>
    <w:rsid w:val="00612FFB"/>
    <w:rsid w:val="00620783"/>
    <w:rsid w:val="00636CFD"/>
    <w:rsid w:val="00642345"/>
    <w:rsid w:val="006435B4"/>
    <w:rsid w:val="00645869"/>
    <w:rsid w:val="00654439"/>
    <w:rsid w:val="00670F06"/>
    <w:rsid w:val="00691FF3"/>
    <w:rsid w:val="006A0DA7"/>
    <w:rsid w:val="006D1771"/>
    <w:rsid w:val="006E0268"/>
    <w:rsid w:val="006E6973"/>
    <w:rsid w:val="007149E1"/>
    <w:rsid w:val="00724662"/>
    <w:rsid w:val="00724AE9"/>
    <w:rsid w:val="00726A32"/>
    <w:rsid w:val="00726AE4"/>
    <w:rsid w:val="007318B7"/>
    <w:rsid w:val="00743EB7"/>
    <w:rsid w:val="0074693A"/>
    <w:rsid w:val="0075235F"/>
    <w:rsid w:val="00752C0C"/>
    <w:rsid w:val="00766FC6"/>
    <w:rsid w:val="0076759E"/>
    <w:rsid w:val="00770E8A"/>
    <w:rsid w:val="00782398"/>
    <w:rsid w:val="007A3679"/>
    <w:rsid w:val="007B2AE4"/>
    <w:rsid w:val="007C4489"/>
    <w:rsid w:val="007C557D"/>
    <w:rsid w:val="007E3EDA"/>
    <w:rsid w:val="007F75CA"/>
    <w:rsid w:val="00807A93"/>
    <w:rsid w:val="008107A7"/>
    <w:rsid w:val="00810D43"/>
    <w:rsid w:val="008204EF"/>
    <w:rsid w:val="00827A3B"/>
    <w:rsid w:val="00837EF9"/>
    <w:rsid w:val="00842A50"/>
    <w:rsid w:val="00843A9E"/>
    <w:rsid w:val="0084700C"/>
    <w:rsid w:val="0085613E"/>
    <w:rsid w:val="0086635F"/>
    <w:rsid w:val="00875AC7"/>
    <w:rsid w:val="008A0720"/>
    <w:rsid w:val="008B66A3"/>
    <w:rsid w:val="008C79E0"/>
    <w:rsid w:val="008E0B58"/>
    <w:rsid w:val="008E5C4D"/>
    <w:rsid w:val="00904EFC"/>
    <w:rsid w:val="009136C4"/>
    <w:rsid w:val="009178C9"/>
    <w:rsid w:val="00932CB8"/>
    <w:rsid w:val="00946756"/>
    <w:rsid w:val="009558CB"/>
    <w:rsid w:val="009574C9"/>
    <w:rsid w:val="00966E22"/>
    <w:rsid w:val="0098141D"/>
    <w:rsid w:val="009855BC"/>
    <w:rsid w:val="0099338B"/>
    <w:rsid w:val="009A082D"/>
    <w:rsid w:val="009B79EA"/>
    <w:rsid w:val="009C202F"/>
    <w:rsid w:val="009D5A9F"/>
    <w:rsid w:val="009E7527"/>
    <w:rsid w:val="009F3734"/>
    <w:rsid w:val="00A02A5D"/>
    <w:rsid w:val="00A30D2E"/>
    <w:rsid w:val="00A337E1"/>
    <w:rsid w:val="00A519AF"/>
    <w:rsid w:val="00A67920"/>
    <w:rsid w:val="00A72E3C"/>
    <w:rsid w:val="00A74064"/>
    <w:rsid w:val="00A83A8D"/>
    <w:rsid w:val="00A86886"/>
    <w:rsid w:val="00AA1545"/>
    <w:rsid w:val="00AA2489"/>
    <w:rsid w:val="00AC1B4F"/>
    <w:rsid w:val="00AD78F1"/>
    <w:rsid w:val="00AD7B3E"/>
    <w:rsid w:val="00AE2807"/>
    <w:rsid w:val="00AE44A8"/>
    <w:rsid w:val="00B025D6"/>
    <w:rsid w:val="00B02AB7"/>
    <w:rsid w:val="00B108F9"/>
    <w:rsid w:val="00B15EB1"/>
    <w:rsid w:val="00B216F0"/>
    <w:rsid w:val="00B305B0"/>
    <w:rsid w:val="00B305EA"/>
    <w:rsid w:val="00B33A60"/>
    <w:rsid w:val="00B45699"/>
    <w:rsid w:val="00B50928"/>
    <w:rsid w:val="00B74AFA"/>
    <w:rsid w:val="00B97274"/>
    <w:rsid w:val="00BA0BE1"/>
    <w:rsid w:val="00BA4661"/>
    <w:rsid w:val="00BA647B"/>
    <w:rsid w:val="00BB4406"/>
    <w:rsid w:val="00BB6255"/>
    <w:rsid w:val="00BC754A"/>
    <w:rsid w:val="00BE70F9"/>
    <w:rsid w:val="00C13C1A"/>
    <w:rsid w:val="00C13CF7"/>
    <w:rsid w:val="00C2612B"/>
    <w:rsid w:val="00C31DE5"/>
    <w:rsid w:val="00C43D65"/>
    <w:rsid w:val="00C47528"/>
    <w:rsid w:val="00C55A96"/>
    <w:rsid w:val="00C767BC"/>
    <w:rsid w:val="00C772E0"/>
    <w:rsid w:val="00C776E8"/>
    <w:rsid w:val="00C87B18"/>
    <w:rsid w:val="00C93E73"/>
    <w:rsid w:val="00CA2215"/>
    <w:rsid w:val="00CA61DE"/>
    <w:rsid w:val="00CC33DD"/>
    <w:rsid w:val="00CC7C09"/>
    <w:rsid w:val="00CF3C56"/>
    <w:rsid w:val="00CF6F30"/>
    <w:rsid w:val="00D07CB3"/>
    <w:rsid w:val="00D10F66"/>
    <w:rsid w:val="00D240CD"/>
    <w:rsid w:val="00D249A7"/>
    <w:rsid w:val="00D362BC"/>
    <w:rsid w:val="00D465DB"/>
    <w:rsid w:val="00D508F9"/>
    <w:rsid w:val="00D54038"/>
    <w:rsid w:val="00D95C2E"/>
    <w:rsid w:val="00D9700F"/>
    <w:rsid w:val="00DC2053"/>
    <w:rsid w:val="00E027E0"/>
    <w:rsid w:val="00E12E3A"/>
    <w:rsid w:val="00E37457"/>
    <w:rsid w:val="00E42532"/>
    <w:rsid w:val="00E44765"/>
    <w:rsid w:val="00E676F0"/>
    <w:rsid w:val="00E7323C"/>
    <w:rsid w:val="00E7517F"/>
    <w:rsid w:val="00E76D0C"/>
    <w:rsid w:val="00EB275D"/>
    <w:rsid w:val="00EC183A"/>
    <w:rsid w:val="00ED09F9"/>
    <w:rsid w:val="00ED5BB3"/>
    <w:rsid w:val="00ED73A9"/>
    <w:rsid w:val="00EF16F8"/>
    <w:rsid w:val="00EF5582"/>
    <w:rsid w:val="00F2067B"/>
    <w:rsid w:val="00F27730"/>
    <w:rsid w:val="00F3530C"/>
    <w:rsid w:val="00F40CB9"/>
    <w:rsid w:val="00F602E8"/>
    <w:rsid w:val="00F627D1"/>
    <w:rsid w:val="00F7089F"/>
    <w:rsid w:val="00F74D4D"/>
    <w:rsid w:val="00F76AD0"/>
    <w:rsid w:val="00F85FD4"/>
    <w:rsid w:val="00F91F68"/>
    <w:rsid w:val="00F95071"/>
    <w:rsid w:val="00FA00CE"/>
    <w:rsid w:val="00FA45EF"/>
    <w:rsid w:val="00FB5563"/>
    <w:rsid w:val="00F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7D2C"/>
  <w15:docId w15:val="{88225AD0-35B9-450C-B5F6-8CC91F19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6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2FE1"/>
  </w:style>
  <w:style w:type="paragraph" w:styleId="a6">
    <w:name w:val="footer"/>
    <w:basedOn w:val="a"/>
    <w:link w:val="a7"/>
    <w:uiPriority w:val="99"/>
    <w:unhideWhenUsed/>
    <w:rsid w:val="0019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FE1"/>
  </w:style>
  <w:style w:type="table" w:styleId="a8">
    <w:name w:val="Table Grid"/>
    <w:basedOn w:val="a1"/>
    <w:uiPriority w:val="39"/>
    <w:rsid w:val="0058107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6E13-352F-412A-A991-C5D6A2F5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2566</Words>
  <Characters>14631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Անահիտ</dc:creator>
  <cp:keywords/>
  <dc:description/>
  <cp:lastModifiedBy>Erik</cp:lastModifiedBy>
  <cp:revision>522</cp:revision>
  <cp:lastPrinted>2022-01-14T09:59:00Z</cp:lastPrinted>
  <dcterms:created xsi:type="dcterms:W3CDTF">2022-01-13T11:37:00Z</dcterms:created>
  <dcterms:modified xsi:type="dcterms:W3CDTF">2025-09-17T08:57:00Z</dcterms:modified>
</cp:coreProperties>
</file>