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9778F" w14:textId="77777777" w:rsidR="001C3C22" w:rsidRPr="007626A2" w:rsidRDefault="001C3C22" w:rsidP="001C3C22">
      <w:pPr>
        <w:tabs>
          <w:tab w:val="left" w:pos="8175"/>
          <w:tab w:val="left" w:pos="8303"/>
          <w:tab w:val="right" w:pos="9639"/>
        </w:tabs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626A2">
        <w:rPr>
          <w:rFonts w:ascii="GHEA Grapalat" w:hAnsi="GHEA Grapalat"/>
          <w:sz w:val="20"/>
          <w:szCs w:val="20"/>
          <w:lang w:val="hy-AM"/>
        </w:rPr>
        <w:t>Հավելված 1</w:t>
      </w:r>
    </w:p>
    <w:p w14:paraId="1AEC7D8C" w14:textId="77777777" w:rsidR="001C3C22" w:rsidRPr="007626A2" w:rsidRDefault="001C3C22" w:rsidP="001C3C22">
      <w:pPr>
        <w:spacing w:after="0" w:line="276" w:lineRule="auto"/>
        <w:ind w:right="-1"/>
        <w:jc w:val="right"/>
        <w:rPr>
          <w:rFonts w:ascii="GHEA Grapalat" w:hAnsi="GHEA Grapalat"/>
          <w:sz w:val="20"/>
          <w:szCs w:val="20"/>
          <w:lang w:val="hy-AM"/>
        </w:rPr>
      </w:pPr>
      <w:r w:rsidRPr="007626A2">
        <w:rPr>
          <w:rFonts w:ascii="GHEA Grapalat" w:hAnsi="GHEA Grapalat"/>
          <w:sz w:val="20"/>
          <w:szCs w:val="20"/>
          <w:lang w:val="hy-AM"/>
        </w:rPr>
        <w:t>ՀՀ Արմավիրի մարզի Մեծամոր համայնքի                                                                                 ղեկավարի 2025թ</w:t>
      </w:r>
      <w:r w:rsidRPr="007626A2">
        <w:rPr>
          <w:rFonts w:ascii="MS Mincho" w:eastAsia="MS Mincho" w:hAnsi="MS Mincho" w:cs="MS Mincho" w:hint="eastAsia"/>
          <w:sz w:val="20"/>
          <w:szCs w:val="20"/>
          <w:lang w:val="hy-AM"/>
        </w:rPr>
        <w:t>․</w:t>
      </w:r>
      <w:r w:rsidRPr="007626A2">
        <w:rPr>
          <w:rFonts w:ascii="GHEA Grapalat" w:hAnsi="GHEA Grapalat"/>
          <w:sz w:val="20"/>
          <w:szCs w:val="20"/>
          <w:lang w:val="hy-AM"/>
        </w:rPr>
        <w:t xml:space="preserve"> մայիս - ի                                                                                                                                       N  որոշման</w:t>
      </w:r>
    </w:p>
    <w:p w14:paraId="7D991A1B" w14:textId="77777777" w:rsidR="001C3C22" w:rsidRPr="007626A2" w:rsidRDefault="001C3C22" w:rsidP="001C3C22">
      <w:pPr>
        <w:jc w:val="right"/>
        <w:rPr>
          <w:rFonts w:ascii="GHEA Grapalat" w:hAnsi="GHEA Grapalat"/>
          <w:sz w:val="20"/>
          <w:szCs w:val="20"/>
          <w:lang w:val="hy-AM"/>
        </w:rPr>
      </w:pPr>
    </w:p>
    <w:p w14:paraId="758B6B20" w14:textId="77777777" w:rsidR="001C3C22" w:rsidRPr="007626A2" w:rsidRDefault="001C3C22" w:rsidP="001C3C22">
      <w:pPr>
        <w:rPr>
          <w:rFonts w:ascii="GHEA Grapalat" w:hAnsi="GHEA Grapalat"/>
          <w:sz w:val="24"/>
          <w:szCs w:val="24"/>
          <w:lang w:val="hy-AM"/>
        </w:rPr>
      </w:pPr>
    </w:p>
    <w:p w14:paraId="0099AB6E" w14:textId="77777777" w:rsidR="001C3C22" w:rsidRPr="007626A2" w:rsidRDefault="001C3C22" w:rsidP="001C3C2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626A2">
        <w:rPr>
          <w:rFonts w:ascii="GHEA Grapalat" w:hAnsi="GHEA Grapalat"/>
          <w:b/>
          <w:bCs/>
          <w:sz w:val="24"/>
          <w:szCs w:val="24"/>
          <w:lang w:val="hy-AM"/>
        </w:rPr>
        <w:t>«ՀԱՅԱՍՏԱՆԻ ՀԱՆՐԱՊԵՏՈՒԹՅԱՆ ԱՐՄԱՎԻՐԻ ՄԱՐԶԻ</w:t>
      </w:r>
    </w:p>
    <w:p w14:paraId="225257BB" w14:textId="071873B0" w:rsidR="001C3C22" w:rsidRPr="007626A2" w:rsidRDefault="001C3C22" w:rsidP="001C3C22">
      <w:pPr>
        <w:spacing w:after="0" w:line="276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626A2">
        <w:rPr>
          <w:rFonts w:ascii="GHEA Grapalat" w:hAnsi="GHEA Grapalat"/>
          <w:b/>
          <w:bCs/>
          <w:sz w:val="24"/>
          <w:szCs w:val="24"/>
          <w:lang w:val="hy-AM"/>
        </w:rPr>
        <w:t xml:space="preserve">ՄԵԾԱՄՈՐ ՀԱՄԱՅՆՔԻ ԱԿՆԱԼԻՃ  ԳՅՈՒՂԻ ՄԱՆԿԱՊԱՐՏԵԶ» ՀՈԱԿ    </w:t>
      </w:r>
    </w:p>
    <w:p w14:paraId="4BFC6053" w14:textId="77777777" w:rsidR="001C3C22" w:rsidRPr="007626A2" w:rsidRDefault="001C3C22" w:rsidP="001C3C22">
      <w:pPr>
        <w:spacing w:after="0" w:line="360" w:lineRule="auto"/>
        <w:ind w:left="360"/>
        <w:jc w:val="center"/>
        <w:rPr>
          <w:rFonts w:ascii="GHEA Grapalat" w:hAnsi="GHEA Grapalat"/>
          <w:color w:val="FF0000"/>
          <w:sz w:val="24"/>
          <w:szCs w:val="24"/>
          <w:lang w:val="hy-AM"/>
        </w:rPr>
      </w:pPr>
    </w:p>
    <w:tbl>
      <w:tblPr>
        <w:tblStyle w:val="ac"/>
        <w:tblpPr w:leftFromText="180" w:rightFromText="180" w:vertAnchor="text" w:horzAnchor="page" w:tblpXSpec="center" w:tblpY="138"/>
        <w:tblW w:w="116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8"/>
        <w:gridCol w:w="2281"/>
        <w:gridCol w:w="2410"/>
        <w:gridCol w:w="2552"/>
        <w:gridCol w:w="1706"/>
        <w:gridCol w:w="993"/>
        <w:gridCol w:w="1135"/>
      </w:tblGrid>
      <w:tr w:rsidR="001C3C22" w:rsidRPr="007626A2" w14:paraId="31748F77" w14:textId="77777777" w:rsidTr="001C3C22">
        <w:trPr>
          <w:trHeight w:val="316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828C2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591E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Ծնողի</w:t>
            </w:r>
          </w:p>
          <w:p w14:paraId="1E37A80C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68729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Երեխայի</w:t>
            </w:r>
          </w:p>
          <w:p w14:paraId="3EEC0F94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ազգանուն-անուն-հայրանուն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E78E3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Հասցե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40F5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Կարգավիճակ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8BC17" w14:textId="77777777" w:rsidR="001C3C22" w:rsidRPr="007626A2" w:rsidRDefault="001C3C2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Զեղչվող վարձավճարի չափ</w:t>
            </w:r>
          </w:p>
        </w:tc>
      </w:tr>
      <w:tr w:rsidR="001C3C22" w:rsidRPr="007626A2" w14:paraId="2F6ECEC2" w14:textId="77777777" w:rsidTr="001C3C22">
        <w:trPr>
          <w:trHeight w:val="104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A6F0" w14:textId="77777777" w:rsidR="001C3C22" w:rsidRPr="007626A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135CF" w14:textId="77777777" w:rsidR="001C3C22" w:rsidRPr="007626A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9F9E7" w14:textId="77777777" w:rsidR="001C3C22" w:rsidRPr="007626A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D321" w14:textId="77777777" w:rsidR="001C3C22" w:rsidRPr="007626A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8C60" w14:textId="77777777" w:rsidR="001C3C22" w:rsidRPr="007626A2" w:rsidRDefault="001C3C22">
            <w:pPr>
              <w:spacing w:line="240" w:lineRule="auto"/>
              <w:rPr>
                <w:rFonts w:ascii="GHEA Grapalat" w:hAnsi="GHEA Grapalat"/>
                <w:b/>
                <w:bCs/>
                <w:kern w:val="2"/>
                <w:sz w:val="24"/>
                <w:szCs w:val="24"/>
                <w:lang w:val="hy-AM"/>
                <w14:ligatures w14:val="standardContextu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A3496" w14:textId="77777777" w:rsidR="001C3C22" w:rsidRPr="007626A2" w:rsidRDefault="001C3C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100</w:t>
            </w:r>
            <w:r w:rsidRPr="007626A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461E" w14:textId="77777777" w:rsidR="001C3C22" w:rsidRPr="007626A2" w:rsidRDefault="001C3C2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7626A2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50</w:t>
            </w:r>
            <w:r w:rsidRPr="007626A2">
              <w:rPr>
                <w:rFonts w:ascii="GHEA Grapalat" w:hAnsi="GHEA Grapalat"/>
                <w:b/>
                <w:bCs/>
                <w:sz w:val="24"/>
                <w:szCs w:val="24"/>
              </w:rPr>
              <w:t>%</w:t>
            </w:r>
          </w:p>
        </w:tc>
      </w:tr>
      <w:tr w:rsidR="001C3C22" w:rsidRPr="007626A2" w14:paraId="6A91FCE5" w14:textId="77777777" w:rsidTr="001C3C22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A47E" w14:textId="77777777" w:rsidR="001C3C22" w:rsidRPr="007626A2" w:rsidRDefault="001C3C22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6291" w14:textId="686F9208" w:rsidR="001C3C22" w:rsidRPr="007626A2" w:rsidRDefault="0025204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 xml:space="preserve">Սեդրակյան Խաչիկ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4AFD" w14:textId="1B008029" w:rsidR="001C3C22" w:rsidRPr="007626A2" w:rsidRDefault="00252049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Սեդրակյան Արտակ Խաչիկի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9E8F" w14:textId="4610D7AF" w:rsidR="001C3C22" w:rsidRPr="007626A2" w:rsidRDefault="001C3C22">
            <w:pPr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գ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Ակնալիճ բնակավայր Գառնիկյան թղմ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1շ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19 բն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394D6" w14:textId="451C8C7E" w:rsidR="001C3C22" w:rsidRPr="007626A2" w:rsidRDefault="00252049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երեք</w:t>
            </w:r>
            <w:r w:rsidR="001C3C22" w:rsidRPr="007626A2">
              <w:rPr>
                <w:rFonts w:ascii="GHEA Grapalat" w:hAnsi="GHEA Grapalat"/>
                <w:color w:val="000000" w:themeColor="text1"/>
                <w:lang w:val="hy-AM"/>
              </w:rPr>
              <w:t xml:space="preserve">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1BB20" w14:textId="11CB68A5" w:rsidR="001C3C22" w:rsidRPr="007626A2" w:rsidRDefault="001C3C22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64F5" w14:textId="437A2BC0" w:rsidR="001C3C22" w:rsidRPr="007626A2" w:rsidRDefault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2855A5" w:rsidRPr="007626A2" w14:paraId="4470467C" w14:textId="77777777" w:rsidTr="002855A5">
        <w:trPr>
          <w:trHeight w:val="53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BAA0" w14:textId="77777777" w:rsidR="002855A5" w:rsidRPr="007626A2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795E" w14:textId="1BDCAEA7" w:rsidR="002855A5" w:rsidRPr="007626A2" w:rsidRDefault="002855A5" w:rsidP="002855A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Սեդրակյան Խաչիկ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050F" w14:textId="2D54B5F6" w:rsidR="002855A5" w:rsidRPr="007626A2" w:rsidRDefault="002855A5" w:rsidP="002855A5">
            <w:pPr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Սեդրակյան Նոյ Խաչիկի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D84E" w14:textId="0F2F2799" w:rsidR="002855A5" w:rsidRPr="007626A2" w:rsidRDefault="002855A5" w:rsidP="002855A5">
            <w:pPr>
              <w:rPr>
                <w:rFonts w:ascii="GHEA Grapalat" w:eastAsia="MS Mincho" w:hAnsi="GHEA Grapalat" w:cs="MS Mincho"/>
                <w:color w:val="000000" w:themeColor="text1"/>
                <w:lang w:val="hy-AM"/>
              </w:rPr>
            </w:pP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>գ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Ակնալիճ բնակավայր Գառնիկյան թղմ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1շ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19 բն</w:t>
            </w:r>
            <w:r w:rsidRPr="007626A2">
              <w:rPr>
                <w:rFonts w:ascii="MS Mincho" w:eastAsia="MS Mincho" w:hAnsi="MS Mincho" w:cs="MS Mincho" w:hint="eastAsia"/>
                <w:color w:val="000000" w:themeColor="text1"/>
                <w:lang w:val="hy-AM"/>
              </w:rPr>
              <w:t>․</w:t>
            </w:r>
            <w:r w:rsidRPr="007626A2">
              <w:rPr>
                <w:rFonts w:ascii="GHEA Grapalat" w:eastAsia="MS Mincho" w:hAnsi="GHEA Grapalat" w:cs="MS Mincho"/>
                <w:color w:val="000000" w:themeColor="text1"/>
                <w:lang w:val="hy-AM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50998" w14:textId="558A81B8" w:rsidR="002855A5" w:rsidRPr="007626A2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երեք և ավելի երեխա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DD5D" w14:textId="4EB464AB" w:rsidR="002855A5" w:rsidRPr="007626A2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E1F" w14:textId="153B227F" w:rsidR="002855A5" w:rsidRPr="007626A2" w:rsidRDefault="002855A5" w:rsidP="002855A5">
            <w:pPr>
              <w:jc w:val="center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color w:val="000000" w:themeColor="text1"/>
                <w:lang w:val="hy-AM"/>
              </w:rPr>
              <w:t>3500</w:t>
            </w:r>
          </w:p>
        </w:tc>
      </w:tr>
      <w:tr w:rsidR="002855A5" w:rsidRPr="007626A2" w14:paraId="47504C88" w14:textId="77777777" w:rsidTr="001C3C22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DA1E" w14:textId="77777777" w:rsidR="002855A5" w:rsidRPr="007626A2" w:rsidRDefault="002855A5" w:rsidP="002855A5">
            <w:pPr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866EB" w14:textId="4536D947" w:rsidR="002855A5" w:rsidRPr="007626A2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4426" w14:textId="643A5FE4" w:rsidR="002855A5" w:rsidRPr="007626A2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  <w:tr w:rsidR="002855A5" w:rsidRPr="007626A2" w14:paraId="54BC44C6" w14:textId="77777777" w:rsidTr="001C3C22">
        <w:trPr>
          <w:trHeight w:val="534"/>
        </w:trPr>
        <w:tc>
          <w:tcPr>
            <w:tcW w:w="9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D85E" w14:textId="77777777" w:rsidR="002855A5" w:rsidRPr="007626A2" w:rsidRDefault="002855A5" w:rsidP="002855A5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Ընդհանուր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7B9E" w14:textId="77777777" w:rsidR="002855A5" w:rsidRPr="007626A2" w:rsidRDefault="002855A5" w:rsidP="002855A5">
            <w:pPr>
              <w:jc w:val="center"/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</w:pPr>
            <w:r w:rsidRPr="007626A2">
              <w:rPr>
                <w:rFonts w:ascii="GHEA Grapalat" w:hAnsi="GHEA Grapalat"/>
                <w:b/>
                <w:bCs/>
                <w:color w:val="000000" w:themeColor="text1"/>
                <w:sz w:val="24"/>
                <w:szCs w:val="24"/>
                <w:lang w:val="hy-AM"/>
              </w:rPr>
              <w:t>7000</w:t>
            </w:r>
          </w:p>
        </w:tc>
      </w:tr>
    </w:tbl>
    <w:p w14:paraId="55A73ABE" w14:textId="77777777" w:rsidR="001C3C22" w:rsidRPr="007626A2" w:rsidRDefault="001C3C22" w:rsidP="001C3C22">
      <w:pPr>
        <w:rPr>
          <w:rFonts w:ascii="GHEA Grapalat" w:hAnsi="GHEA Grapalat"/>
          <w:color w:val="000000" w:themeColor="text1"/>
          <w:sz w:val="24"/>
          <w:szCs w:val="24"/>
        </w:rPr>
      </w:pPr>
    </w:p>
    <w:p w14:paraId="6BAFE0E4" w14:textId="77777777" w:rsidR="00997C1E" w:rsidRPr="007626A2" w:rsidRDefault="00997C1E" w:rsidP="00997C1E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7F37D89A" w14:textId="77777777" w:rsidR="00997C1E" w:rsidRPr="007626A2" w:rsidRDefault="00997C1E" w:rsidP="00997C1E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122EBC6F" w14:textId="5CFD0EA7" w:rsidR="001C3C22" w:rsidRPr="007626A2" w:rsidRDefault="00997C1E" w:rsidP="00997C1E">
      <w:pPr>
        <w:jc w:val="right"/>
        <w:rPr>
          <w:rFonts w:ascii="GHEA Grapalat" w:hAnsi="GHEA Grapalat"/>
        </w:rPr>
      </w:pPr>
      <w:r w:rsidRPr="007626A2"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="001C3C22" w:rsidRPr="007626A2">
        <w:rPr>
          <w:rFonts w:ascii="GHEA Grapalat" w:hAnsi="GHEA Grapalat"/>
          <w:b/>
          <w:bCs/>
          <w:sz w:val="24"/>
          <w:szCs w:val="24"/>
          <w:lang w:val="hy-AM"/>
        </w:rPr>
        <w:t>Աշխատակազմի  քարտուղար                                                  Մ</w:t>
      </w:r>
      <w:r w:rsidR="001C3C22" w:rsidRPr="007626A2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="001C3C22" w:rsidRPr="007626A2">
        <w:rPr>
          <w:rFonts w:ascii="GHEA Grapalat" w:hAnsi="GHEA Grapalat"/>
          <w:b/>
          <w:bCs/>
          <w:sz w:val="24"/>
          <w:szCs w:val="24"/>
          <w:lang w:val="hy-AM"/>
        </w:rPr>
        <w:t xml:space="preserve"> Հովհանն</w:t>
      </w:r>
      <w:r w:rsidRPr="007626A2">
        <w:rPr>
          <w:rFonts w:ascii="GHEA Grapalat" w:hAnsi="GHEA Grapalat"/>
          <w:b/>
          <w:bCs/>
          <w:sz w:val="24"/>
          <w:szCs w:val="24"/>
          <w:lang w:val="hy-AM"/>
        </w:rPr>
        <w:t xml:space="preserve">իսյան </w:t>
      </w:r>
    </w:p>
    <w:p w14:paraId="0DA87BBE" w14:textId="77777777" w:rsidR="007145EB" w:rsidRDefault="007145EB" w:rsidP="00997C1E">
      <w:pPr>
        <w:jc w:val="right"/>
      </w:pPr>
    </w:p>
    <w:sectPr w:rsidR="007145EB" w:rsidSect="00D96246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EF"/>
    <w:rsid w:val="001C3C22"/>
    <w:rsid w:val="00252049"/>
    <w:rsid w:val="002855A5"/>
    <w:rsid w:val="002C78E9"/>
    <w:rsid w:val="00550697"/>
    <w:rsid w:val="00570C9F"/>
    <w:rsid w:val="005F38BF"/>
    <w:rsid w:val="00663B5A"/>
    <w:rsid w:val="007145EB"/>
    <w:rsid w:val="007626A2"/>
    <w:rsid w:val="00997C1E"/>
    <w:rsid w:val="009F79EF"/>
    <w:rsid w:val="00D96246"/>
    <w:rsid w:val="00F7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8BB0"/>
  <w15:chartTrackingRefBased/>
  <w15:docId w15:val="{867FEA85-2F41-4933-BAFF-0D495CE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C22"/>
    <w:pPr>
      <w:spacing w:line="252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79E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9E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9E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9E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9E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9EF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9EF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9EF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9EF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7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7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79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79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7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79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7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7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7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F7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7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7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79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79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79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7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79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F79E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C3C2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KMSE5</dc:creator>
  <cp:keywords/>
  <dc:description/>
  <cp:lastModifiedBy>KMSE5</cp:lastModifiedBy>
  <cp:revision>9</cp:revision>
  <dcterms:created xsi:type="dcterms:W3CDTF">2025-05-08T05:56:00Z</dcterms:created>
  <dcterms:modified xsi:type="dcterms:W3CDTF">2025-05-12T10:31:00Z</dcterms:modified>
</cp:coreProperties>
</file>