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26F1" w14:textId="38E21538" w:rsidR="0098175D" w:rsidRDefault="172AC99C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4DEDF742">
        <w:rPr>
          <w:rFonts w:ascii="GHEA Grapalat" w:hAnsi="GHEA Grapalat"/>
          <w:lang w:val="hy-AM"/>
        </w:rPr>
        <w:t xml:space="preserve">                    </w:t>
      </w:r>
      <w:r w:rsidR="0098175D" w:rsidRPr="4DEDF742">
        <w:rPr>
          <w:rFonts w:ascii="GHEA Grapalat" w:hAnsi="GHEA Grapalat"/>
          <w:lang w:val="hy-AM"/>
        </w:rPr>
        <w:t xml:space="preserve">Հավելված 1                                                                                 </w:t>
      </w:r>
    </w:p>
    <w:p w14:paraId="00CAE040" w14:textId="0E8B09EA" w:rsidR="0098175D" w:rsidRPr="004D1C07" w:rsidRDefault="0098175D" w:rsidP="00F44735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Մեծամոր համայնքի ղեկավարի </w:t>
      </w:r>
    </w:p>
    <w:p w14:paraId="48A64536" w14:textId="55BEC0EE" w:rsidR="0098175D" w:rsidRPr="004D1C07" w:rsidRDefault="0098175D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                                     202</w:t>
      </w:r>
      <w:r w:rsidR="00684A4E">
        <w:rPr>
          <w:rFonts w:ascii="GHEA Grapalat" w:hAnsi="GHEA Grapalat"/>
          <w:lang w:val="hy-AM"/>
        </w:rPr>
        <w:t>5</w:t>
      </w:r>
      <w:r w:rsidRPr="004D1C07">
        <w:rPr>
          <w:rFonts w:ascii="GHEA Grapalat" w:hAnsi="GHEA Grapalat"/>
          <w:lang w:val="hy-AM"/>
        </w:rPr>
        <w:t xml:space="preserve"> թվական</w:t>
      </w:r>
      <w:r w:rsidR="00D71AD7">
        <w:rPr>
          <w:rFonts w:ascii="GHEA Grapalat" w:hAnsi="GHEA Grapalat"/>
          <w:lang w:val="hy-AM"/>
        </w:rPr>
        <w:t>ի</w:t>
      </w:r>
      <w:r w:rsidR="004C3ACC">
        <w:rPr>
          <w:rFonts w:ascii="GHEA Grapalat" w:hAnsi="GHEA Grapalat"/>
          <w:lang w:val="hy-AM"/>
        </w:rPr>
        <w:t xml:space="preserve"> </w:t>
      </w:r>
      <w:r w:rsidR="00684A4E">
        <w:rPr>
          <w:rFonts w:ascii="GHEA Grapalat" w:hAnsi="GHEA Grapalat"/>
          <w:lang w:val="hy-AM"/>
        </w:rPr>
        <w:t>մ</w:t>
      </w:r>
      <w:r w:rsidR="009C6450">
        <w:rPr>
          <w:rFonts w:ascii="GHEA Grapalat" w:hAnsi="GHEA Grapalat"/>
          <w:lang w:val="hy-AM"/>
        </w:rPr>
        <w:t>այիսի</w:t>
      </w:r>
      <w:r w:rsidR="00D71AD7">
        <w:rPr>
          <w:rFonts w:ascii="GHEA Grapalat" w:hAnsi="GHEA Grapalat"/>
          <w:lang w:val="hy-AM"/>
        </w:rPr>
        <w:t xml:space="preserve"> </w:t>
      </w:r>
      <w:r w:rsidR="00303F5F">
        <w:rPr>
          <w:rFonts w:ascii="GHEA Grapalat" w:hAnsi="GHEA Grapalat"/>
          <w:lang w:val="hy-AM"/>
        </w:rPr>
        <w:t>2</w:t>
      </w:r>
      <w:r w:rsidR="00EF7DA4">
        <w:rPr>
          <w:rFonts w:ascii="GHEA Grapalat" w:hAnsi="GHEA Grapalat"/>
          <w:lang w:val="hy-AM"/>
        </w:rPr>
        <w:t>7</w:t>
      </w:r>
      <w:r w:rsidRPr="004D1C07">
        <w:rPr>
          <w:rFonts w:ascii="GHEA Grapalat" w:hAnsi="GHEA Grapalat"/>
          <w:lang w:val="hy-AM"/>
        </w:rPr>
        <w:t xml:space="preserve">-ի </w:t>
      </w:r>
    </w:p>
    <w:p w14:paraId="2DB9F665" w14:textId="09E4B181" w:rsidR="0098175D" w:rsidRDefault="0098175D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>
        <w:rPr>
          <w:rFonts w:ascii="Arial" w:hAnsi="Arial" w:cs="Arial"/>
          <w:lang w:val="hy-AM"/>
        </w:rPr>
        <w:t xml:space="preserve">թիվ   </w:t>
      </w:r>
      <w:r>
        <w:rPr>
          <w:rFonts w:ascii="GHEA Grapalat" w:hAnsi="GHEA Grapalat"/>
          <w:lang w:val="hy-AM"/>
        </w:rPr>
        <w:t xml:space="preserve">  </w:t>
      </w:r>
      <w:r w:rsidRPr="004D1C07">
        <w:rPr>
          <w:rFonts w:ascii="GHEA Grapalat" w:hAnsi="GHEA Grapalat"/>
          <w:lang w:val="hy-AM"/>
        </w:rPr>
        <w:t xml:space="preserve"> </w:t>
      </w:r>
      <w:r w:rsidRPr="008D3D8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որոշման</w:t>
      </w:r>
    </w:p>
    <w:p w14:paraId="002A043A" w14:textId="425636A9" w:rsidR="00F040AF" w:rsidRDefault="00F040AF" w:rsidP="0098175D">
      <w:pPr>
        <w:jc w:val="right"/>
        <w:rPr>
          <w:lang w:val="hy-AM"/>
        </w:rPr>
      </w:pPr>
    </w:p>
    <w:p w14:paraId="282ACEBB" w14:textId="77777777" w:rsidR="009C6450" w:rsidRPr="00614C8F" w:rsidRDefault="009C6450" w:rsidP="009C6450">
      <w:pPr>
        <w:tabs>
          <w:tab w:val="left" w:pos="1080"/>
        </w:tabs>
        <w:suppressAutoHyphens/>
        <w:spacing w:before="240" w:after="240" w:line="256" w:lineRule="auto"/>
        <w:jc w:val="both"/>
        <w:rPr>
          <w:rFonts w:ascii="Sylfaen" w:hAnsi="Sylfaen"/>
          <w:color w:val="000000" w:themeColor="text1"/>
        </w:rPr>
      </w:pPr>
    </w:p>
    <w:p w14:paraId="5796F5AB" w14:textId="5D357837" w:rsidR="00F44735" w:rsidRPr="009C6450" w:rsidRDefault="00F44735" w:rsidP="4DEDF742">
      <w:pPr>
        <w:spacing w:after="0" w:line="240" w:lineRule="auto"/>
        <w:ind w:left="720" w:right="180"/>
        <w:rPr>
          <w:rFonts w:ascii="Segoe UI" w:eastAsia="Segoe UI" w:hAnsi="Segoe UI" w:cs="Segoe UI"/>
          <w:color w:val="000000" w:themeColor="text1"/>
          <w:sz w:val="12"/>
          <w:szCs w:val="12"/>
        </w:rPr>
      </w:pPr>
    </w:p>
    <w:tbl>
      <w:tblPr>
        <w:tblW w:w="10277" w:type="dxa"/>
        <w:tblInd w:w="-8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8"/>
        <w:gridCol w:w="1468"/>
        <w:gridCol w:w="1468"/>
        <w:gridCol w:w="1468"/>
        <w:gridCol w:w="1468"/>
        <w:gridCol w:w="1469"/>
      </w:tblGrid>
      <w:tr w:rsidR="4DEDF742" w14:paraId="6167172E" w14:textId="77777777" w:rsidTr="007A150B">
        <w:trPr>
          <w:trHeight w:val="300"/>
        </w:trPr>
        <w:tc>
          <w:tcPr>
            <w:tcW w:w="10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95157A" w14:textId="0C941A7A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80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sz w:val="16"/>
                <w:szCs w:val="16"/>
              </w:rPr>
              <w:t>Մասնակցի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</w:p>
        </w:tc>
      </w:tr>
      <w:tr w:rsidR="4DEDF742" w14:paraId="5BF84FCF" w14:textId="77777777" w:rsidTr="007A150B">
        <w:trPr>
          <w:trHeight w:val="300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01CBD1" w14:textId="15E85957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8B2608" w14:textId="41F26868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r w:rsidRPr="4DEDF742">
              <w:rPr>
                <w:sz w:val="16"/>
                <w:szCs w:val="16"/>
              </w:rPr>
              <w:t>ՀՎՀՀ/</w:t>
            </w:r>
            <w:proofErr w:type="spellStart"/>
            <w:r w:rsidRPr="4DEDF742">
              <w:rPr>
                <w:sz w:val="16"/>
                <w:szCs w:val="16"/>
              </w:rPr>
              <w:t>ֆիզ</w:t>
            </w:r>
            <w:proofErr w:type="spellEnd"/>
            <w:r w:rsidRPr="4DEDF742">
              <w:rPr>
                <w:sz w:val="16"/>
                <w:szCs w:val="16"/>
              </w:rPr>
              <w:t xml:space="preserve">. </w:t>
            </w:r>
            <w:proofErr w:type="spellStart"/>
            <w:r w:rsidRPr="4DEDF742">
              <w:rPr>
                <w:sz w:val="16"/>
                <w:szCs w:val="16"/>
              </w:rPr>
              <w:t>անձի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դեպքում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հանրային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ծառայության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համարանիշը</w:t>
            </w:r>
            <w:proofErr w:type="spellEnd"/>
          </w:p>
        </w:tc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CDC18E" w14:textId="4F591385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sz w:val="16"/>
                <w:szCs w:val="16"/>
              </w:rPr>
              <w:t>գործունեության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78594C" w14:textId="48011669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sz w:val="16"/>
                <w:szCs w:val="16"/>
              </w:rPr>
              <w:t>գնումների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գործընթացին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մասնակցելու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պայմաններին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չբավարարելու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իրավական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հիմքը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9C1D0D" w14:textId="2458770D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sz w:val="16"/>
                <w:szCs w:val="16"/>
              </w:rPr>
              <w:t>ցուցակում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ներառելու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մասին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պատվիրատուի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ղեկավարի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կայացրած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որոշման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ամսաթիվը</w:t>
            </w:r>
            <w:proofErr w:type="spellEnd"/>
            <w:r w:rsidRPr="4DEDF742">
              <w:rPr>
                <w:sz w:val="16"/>
                <w:szCs w:val="16"/>
              </w:rPr>
              <w:t xml:space="preserve"> և </w:t>
            </w:r>
            <w:proofErr w:type="spellStart"/>
            <w:r w:rsidRPr="4DEDF742">
              <w:rPr>
                <w:sz w:val="16"/>
                <w:szCs w:val="16"/>
              </w:rPr>
              <w:t>գնման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ընթացակարգի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ծածկագիրը</w:t>
            </w:r>
            <w:proofErr w:type="spellEnd"/>
          </w:p>
        </w:tc>
      </w:tr>
      <w:tr w:rsidR="4DEDF742" w14:paraId="67024BBB" w14:textId="77777777" w:rsidTr="007A150B">
        <w:trPr>
          <w:trHeight w:val="300"/>
        </w:trPr>
        <w:tc>
          <w:tcPr>
            <w:tcW w:w="146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97F81" w14:textId="77777777" w:rsidR="00053B81" w:rsidRDefault="00053B81"/>
        </w:tc>
        <w:tc>
          <w:tcPr>
            <w:tcW w:w="146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CFC74" w14:textId="77777777" w:rsidR="00053B81" w:rsidRDefault="00053B81"/>
        </w:tc>
        <w:tc>
          <w:tcPr>
            <w:tcW w:w="146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F1C75" w14:textId="77777777" w:rsidR="00053B81" w:rsidRDefault="00053B81"/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6899B9" w14:textId="7D66480D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30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sz w:val="16"/>
                <w:szCs w:val="16"/>
              </w:rPr>
              <w:t>խախտել</w:t>
            </w:r>
            <w:proofErr w:type="spellEnd"/>
            <w:r w:rsidRPr="4DEDF742">
              <w:rPr>
                <w:sz w:val="16"/>
                <w:szCs w:val="16"/>
              </w:rPr>
              <w:t xml:space="preserve"> է </w:t>
            </w:r>
            <w:proofErr w:type="spellStart"/>
            <w:r w:rsidRPr="4DEDF742">
              <w:rPr>
                <w:sz w:val="16"/>
                <w:szCs w:val="16"/>
              </w:rPr>
              <w:t>գնման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գործընթացի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շրջանակում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ստանձնած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պարտավորությունը</w:t>
            </w:r>
            <w:proofErr w:type="spellEnd"/>
            <w:r w:rsidRPr="4DEDF742">
              <w:rPr>
                <w:sz w:val="16"/>
                <w:szCs w:val="16"/>
              </w:rPr>
              <w:t xml:space="preserve">, </w:t>
            </w:r>
            <w:proofErr w:type="spellStart"/>
            <w:r w:rsidRPr="4DEDF742">
              <w:rPr>
                <w:sz w:val="16"/>
                <w:szCs w:val="16"/>
              </w:rPr>
              <w:t>որը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հանգեցրել</w:t>
            </w:r>
            <w:proofErr w:type="spellEnd"/>
            <w:r w:rsidRPr="4DEDF742">
              <w:rPr>
                <w:sz w:val="16"/>
                <w:szCs w:val="16"/>
              </w:rPr>
              <w:t xml:space="preserve"> է </w:t>
            </w:r>
            <w:proofErr w:type="spellStart"/>
            <w:r w:rsidRPr="4DEDF742">
              <w:rPr>
                <w:sz w:val="16"/>
                <w:szCs w:val="16"/>
              </w:rPr>
              <w:t>գնման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գործընթացին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տվյալ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մասնակցի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հետագա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մասնակցության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դադարեցմանը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30E9AA" w14:textId="24AE7D72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sz w:val="16"/>
                <w:szCs w:val="16"/>
              </w:rPr>
              <w:t>խախտել</w:t>
            </w:r>
            <w:proofErr w:type="spellEnd"/>
            <w:r w:rsidRPr="4DEDF742">
              <w:rPr>
                <w:sz w:val="16"/>
                <w:szCs w:val="16"/>
              </w:rPr>
              <w:t xml:space="preserve"> է </w:t>
            </w:r>
            <w:proofErr w:type="spellStart"/>
            <w:r w:rsidRPr="4DEDF742">
              <w:rPr>
                <w:sz w:val="16"/>
                <w:szCs w:val="16"/>
              </w:rPr>
              <w:t>պայմանագրով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նախատեսված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պարտավորությունը</w:t>
            </w:r>
            <w:proofErr w:type="spellEnd"/>
            <w:r w:rsidRPr="4DEDF742">
              <w:rPr>
                <w:sz w:val="16"/>
                <w:szCs w:val="16"/>
              </w:rPr>
              <w:t xml:space="preserve">, </w:t>
            </w:r>
            <w:proofErr w:type="spellStart"/>
            <w:r w:rsidRPr="4DEDF742">
              <w:rPr>
                <w:sz w:val="16"/>
                <w:szCs w:val="16"/>
              </w:rPr>
              <w:t>որը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հանգեցրել</w:t>
            </w:r>
            <w:proofErr w:type="spellEnd"/>
            <w:r w:rsidRPr="4DEDF742">
              <w:rPr>
                <w:sz w:val="16"/>
                <w:szCs w:val="16"/>
              </w:rPr>
              <w:t xml:space="preserve"> է </w:t>
            </w:r>
            <w:proofErr w:type="spellStart"/>
            <w:r w:rsidRPr="4DEDF742">
              <w:rPr>
                <w:sz w:val="16"/>
                <w:szCs w:val="16"/>
              </w:rPr>
              <w:t>պատվիրատուի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կողմից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պայմանագրի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միակողմանի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լուծմանը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6FACBE" w14:textId="71FF82DE" w:rsidR="4DEDF742" w:rsidRDefault="4DEDF742" w:rsidP="4DEDF742">
            <w:pPr>
              <w:tabs>
                <w:tab w:val="left" w:pos="5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4DEDF742">
              <w:rPr>
                <w:b/>
                <w:bCs/>
                <w:sz w:val="16"/>
                <w:szCs w:val="16"/>
              </w:rPr>
              <w:t>որպես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ընտրված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մասնակից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հրաժարվել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կամ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զրկվել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է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պայմանագիր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կնքելու</w:t>
            </w:r>
            <w:proofErr w:type="spellEnd"/>
            <w:r w:rsidRPr="4DEDF74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b/>
                <w:bCs/>
                <w:sz w:val="16"/>
                <w:szCs w:val="16"/>
              </w:rPr>
              <w:t>իրավունքից</w:t>
            </w:r>
            <w:proofErr w:type="spellEnd"/>
          </w:p>
        </w:tc>
        <w:tc>
          <w:tcPr>
            <w:tcW w:w="146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6BB51" w14:textId="77777777" w:rsidR="00053B81" w:rsidRDefault="00053B81"/>
        </w:tc>
      </w:tr>
      <w:tr w:rsidR="4DEDF742" w14:paraId="697847AB" w14:textId="77777777" w:rsidTr="007A150B">
        <w:trPr>
          <w:trHeight w:val="30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FF53B9" w14:textId="5B731B25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r w:rsidRPr="4DEDF742">
              <w:rPr>
                <w:sz w:val="16"/>
                <w:szCs w:val="16"/>
              </w:rPr>
              <w:t>«ՎԻ ԷՍ ՏԻ ՍՔԱՅ» ՍՊԸ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3FF405" w14:textId="2387FDE1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r w:rsidRPr="4DEDF742">
              <w:rPr>
                <w:sz w:val="16"/>
                <w:szCs w:val="16"/>
              </w:rPr>
              <w:t>08430756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9DAD19" w14:textId="63D91E94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r w:rsidRPr="4DEDF742">
              <w:rPr>
                <w:sz w:val="16"/>
                <w:szCs w:val="16"/>
              </w:rPr>
              <w:t xml:space="preserve">ՀՀ </w:t>
            </w:r>
            <w:proofErr w:type="spellStart"/>
            <w:r w:rsidRPr="4DEDF742">
              <w:rPr>
                <w:sz w:val="16"/>
                <w:szCs w:val="16"/>
              </w:rPr>
              <w:t>Գեղարքունիքի</w:t>
            </w:r>
            <w:proofErr w:type="spellEnd"/>
            <w:r w:rsidRPr="4DEDF742">
              <w:rPr>
                <w:sz w:val="16"/>
                <w:szCs w:val="16"/>
              </w:rPr>
              <w:t xml:space="preserve"> </w:t>
            </w:r>
            <w:proofErr w:type="spellStart"/>
            <w:r w:rsidRPr="4DEDF742">
              <w:rPr>
                <w:sz w:val="16"/>
                <w:szCs w:val="16"/>
              </w:rPr>
              <w:t>մարզ</w:t>
            </w:r>
            <w:proofErr w:type="spellEnd"/>
            <w:r w:rsidRPr="4DEDF742">
              <w:rPr>
                <w:sz w:val="16"/>
                <w:szCs w:val="16"/>
              </w:rPr>
              <w:t xml:space="preserve">, գ. </w:t>
            </w:r>
            <w:proofErr w:type="spellStart"/>
            <w:r w:rsidRPr="4DEDF742">
              <w:rPr>
                <w:sz w:val="16"/>
                <w:szCs w:val="16"/>
              </w:rPr>
              <w:t>Աստղաձոր</w:t>
            </w:r>
            <w:proofErr w:type="spellEnd"/>
            <w:r w:rsidRPr="4DEDF742">
              <w:rPr>
                <w:sz w:val="16"/>
                <w:szCs w:val="16"/>
              </w:rPr>
              <w:t xml:space="preserve"> 24 փ. տ. 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2981AA" w14:textId="01557BC4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6BD725" w14:textId="3905F920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890B0E" w14:textId="7BD125D3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r w:rsidRPr="4DEDF742">
              <w:rPr>
                <w:sz w:val="16"/>
                <w:szCs w:val="16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7A59CF" w14:textId="60529F47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r w:rsidRPr="4DEDF742">
              <w:rPr>
                <w:color w:val="FF0000"/>
                <w:sz w:val="16"/>
                <w:szCs w:val="16"/>
                <w:lang w:val="hy-AM"/>
              </w:rPr>
              <w:t>2</w:t>
            </w:r>
            <w:r w:rsidRPr="4DEDF742">
              <w:rPr>
                <w:color w:val="FF0000"/>
                <w:sz w:val="16"/>
                <w:szCs w:val="16"/>
              </w:rPr>
              <w:t>9</w:t>
            </w:r>
            <w:r w:rsidRPr="4DEDF742">
              <w:rPr>
                <w:color w:val="FF0000"/>
                <w:sz w:val="16"/>
                <w:szCs w:val="16"/>
                <w:lang w:val="ru-RU"/>
              </w:rPr>
              <w:t>.</w:t>
            </w:r>
            <w:r w:rsidRPr="4DEDF742">
              <w:rPr>
                <w:color w:val="FF0000"/>
                <w:sz w:val="16"/>
                <w:szCs w:val="16"/>
                <w:lang w:val="hy-AM"/>
              </w:rPr>
              <w:t>0</w:t>
            </w:r>
            <w:r w:rsidRPr="4DEDF742">
              <w:rPr>
                <w:color w:val="FF0000"/>
                <w:sz w:val="16"/>
                <w:szCs w:val="16"/>
              </w:rPr>
              <w:t>5</w:t>
            </w:r>
            <w:r w:rsidRPr="4DEDF742">
              <w:rPr>
                <w:color w:val="FF0000"/>
                <w:sz w:val="16"/>
                <w:szCs w:val="16"/>
                <w:lang w:val="ru-RU"/>
              </w:rPr>
              <w:t>.202</w:t>
            </w:r>
            <w:r w:rsidRPr="4DEDF742">
              <w:rPr>
                <w:color w:val="FF0000"/>
                <w:sz w:val="16"/>
                <w:szCs w:val="16"/>
                <w:lang w:val="hy-AM"/>
              </w:rPr>
              <w:t>5</w:t>
            </w:r>
            <w:r w:rsidRPr="4DEDF742">
              <w:rPr>
                <w:color w:val="FF0000"/>
                <w:sz w:val="16"/>
                <w:szCs w:val="16"/>
              </w:rPr>
              <w:t>թ</w:t>
            </w:r>
            <w:r w:rsidRPr="4DEDF742">
              <w:rPr>
                <w:sz w:val="16"/>
                <w:szCs w:val="16"/>
              </w:rPr>
              <w:t>.</w:t>
            </w:r>
          </w:p>
          <w:p w14:paraId="796AD3F5" w14:textId="2206F446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</w:p>
          <w:p w14:paraId="015E2E47" w14:textId="6AFEAC41" w:rsidR="4DEDF742" w:rsidRDefault="4DEDF742" w:rsidP="4DEDF742">
            <w:pPr>
              <w:tabs>
                <w:tab w:val="left" w:pos="540"/>
              </w:tabs>
              <w:spacing w:after="0" w:line="240" w:lineRule="auto"/>
              <w:ind w:right="15"/>
              <w:jc w:val="center"/>
              <w:rPr>
                <w:sz w:val="16"/>
                <w:szCs w:val="16"/>
              </w:rPr>
            </w:pPr>
            <w:r w:rsidRPr="4DEDF742">
              <w:rPr>
                <w:sz w:val="16"/>
                <w:szCs w:val="16"/>
              </w:rPr>
              <w:t>ՀՀԱՄՄՀ-ԷԱՃԱՊՁԲ-25/29</w:t>
            </w:r>
          </w:p>
        </w:tc>
      </w:tr>
    </w:tbl>
    <w:p w14:paraId="193CF9D3" w14:textId="2ADA9FA1" w:rsidR="00F44735" w:rsidRPr="009C6450" w:rsidRDefault="00F44735" w:rsidP="4DEDF742">
      <w:pPr>
        <w:ind w:right="180"/>
        <w:rPr>
          <w:rFonts w:ascii="GHEA Grapalat" w:hAnsi="GHEA Grapalat"/>
          <w:sz w:val="10"/>
          <w:szCs w:val="10"/>
          <w:lang w:val="hy-AM"/>
        </w:rPr>
      </w:pPr>
    </w:p>
    <w:p w14:paraId="2A486BF2" w14:textId="77777777" w:rsidR="00F44735" w:rsidRPr="009C6450" w:rsidRDefault="00F44735" w:rsidP="0098175D">
      <w:pPr>
        <w:jc w:val="right"/>
        <w:rPr>
          <w:lang w:val="hy-AM"/>
        </w:rPr>
      </w:pPr>
    </w:p>
    <w:p w14:paraId="75EDC840" w14:textId="668030BF" w:rsidR="004C3ACC" w:rsidRPr="009C6450" w:rsidRDefault="00303F5F" w:rsidP="00F44735">
      <w:pPr>
        <w:jc w:val="center"/>
        <w:rPr>
          <w:sz w:val="28"/>
          <w:szCs w:val="28"/>
          <w:lang w:val="hy-AM"/>
        </w:rPr>
      </w:pPr>
      <w:r w:rsidRPr="009C6450">
        <w:rPr>
          <w:sz w:val="28"/>
          <w:szCs w:val="28"/>
          <w:lang w:val="hy-AM"/>
        </w:rPr>
        <w:t>Աշխատակազմի քարտուղար</w:t>
      </w:r>
      <w:r w:rsidR="004C3ACC" w:rsidRPr="009C6450">
        <w:rPr>
          <w:sz w:val="28"/>
          <w:szCs w:val="28"/>
          <w:lang w:val="hy-AM"/>
        </w:rPr>
        <w:t xml:space="preserve">՝                  </w:t>
      </w:r>
      <w:r w:rsidR="00F44735" w:rsidRPr="009C6450">
        <w:rPr>
          <w:sz w:val="28"/>
          <w:szCs w:val="28"/>
          <w:lang w:val="hy-AM"/>
        </w:rPr>
        <w:t xml:space="preserve">                                  </w:t>
      </w:r>
      <w:r w:rsidR="004C3ACC" w:rsidRPr="009C6450">
        <w:rPr>
          <w:sz w:val="28"/>
          <w:szCs w:val="28"/>
          <w:lang w:val="hy-AM"/>
        </w:rPr>
        <w:t xml:space="preserve"> </w:t>
      </w:r>
      <w:r w:rsidRPr="009C6450">
        <w:rPr>
          <w:sz w:val="28"/>
          <w:szCs w:val="28"/>
          <w:lang w:val="hy-AM"/>
        </w:rPr>
        <w:t>Մ</w:t>
      </w:r>
      <w:r w:rsidR="004C3ACC" w:rsidRPr="009C6450">
        <w:rPr>
          <w:sz w:val="28"/>
          <w:szCs w:val="28"/>
          <w:lang w:val="hy-AM"/>
        </w:rPr>
        <w:t>․</w:t>
      </w:r>
      <w:r w:rsidRPr="009C6450">
        <w:rPr>
          <w:sz w:val="28"/>
          <w:szCs w:val="28"/>
          <w:lang w:val="hy-AM"/>
        </w:rPr>
        <w:t xml:space="preserve"> Հովհաննիս</w:t>
      </w:r>
      <w:r w:rsidR="004C3ACC" w:rsidRPr="009C6450">
        <w:rPr>
          <w:sz w:val="28"/>
          <w:szCs w:val="28"/>
          <w:lang w:val="hy-AM"/>
        </w:rPr>
        <w:t>յան</w:t>
      </w:r>
    </w:p>
    <w:sectPr w:rsidR="004C3ACC" w:rsidRPr="009C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F"/>
    <w:rsid w:val="00053B81"/>
    <w:rsid w:val="00257DDC"/>
    <w:rsid w:val="002625B9"/>
    <w:rsid w:val="00303F5F"/>
    <w:rsid w:val="00410F9A"/>
    <w:rsid w:val="00461585"/>
    <w:rsid w:val="004C3ACC"/>
    <w:rsid w:val="00653D6C"/>
    <w:rsid w:val="00684A4E"/>
    <w:rsid w:val="00795D9A"/>
    <w:rsid w:val="007A150B"/>
    <w:rsid w:val="0098175D"/>
    <w:rsid w:val="00993A7F"/>
    <w:rsid w:val="009C6450"/>
    <w:rsid w:val="00A747CF"/>
    <w:rsid w:val="00C9590E"/>
    <w:rsid w:val="00D71AD7"/>
    <w:rsid w:val="00E953EB"/>
    <w:rsid w:val="00EF7DA4"/>
    <w:rsid w:val="00F040AF"/>
    <w:rsid w:val="00F44735"/>
    <w:rsid w:val="172AC99C"/>
    <w:rsid w:val="4DEDF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F2C9"/>
  <w15:chartTrackingRefBased/>
  <w15:docId w15:val="{7DC6C4C6-D431-4D95-8086-43492F0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9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410F9A"/>
    <w:pPr>
      <w:spacing w:after="0" w:line="240" w:lineRule="auto"/>
      <w:ind w:left="720"/>
      <w:contextualSpacing/>
    </w:pPr>
    <w:rPr>
      <w:rFonts w:ascii="Wingdings" w:eastAsia="Segoe UI" w:hAnsi="Wingdings" w:cs="Segoe UI"/>
      <w:sz w:val="24"/>
      <w:szCs w:val="20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410F9A"/>
    <w:rPr>
      <w:rFonts w:ascii="Wingdings" w:eastAsia="Segoe UI" w:hAnsi="Wingdings" w:cs="Segoe UI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5F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Tami</cp:lastModifiedBy>
  <cp:revision>16</cp:revision>
  <dcterms:created xsi:type="dcterms:W3CDTF">2024-04-01T11:48:00Z</dcterms:created>
  <dcterms:modified xsi:type="dcterms:W3CDTF">2025-05-29T12:28:00Z</dcterms:modified>
</cp:coreProperties>
</file>