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E2ED" w14:textId="77777777" w:rsidR="00EB6D1E" w:rsidRDefault="00EB6D1E" w:rsidP="00EB6D1E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D1C07"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  <w:lang w:val="hy-AM"/>
        </w:rPr>
        <w:t>1</w:t>
      </w:r>
      <w:r w:rsidRPr="004D1C07">
        <w:rPr>
          <w:rFonts w:ascii="GHEA Grapalat" w:hAnsi="GHEA Grapalat"/>
          <w:lang w:val="hy-AM"/>
        </w:rPr>
        <w:t xml:space="preserve">                                                                                 </w:t>
      </w:r>
    </w:p>
    <w:p w14:paraId="5F5A9B73" w14:textId="77777777" w:rsidR="00EB6D1E" w:rsidRPr="004D1C07" w:rsidRDefault="00EB6D1E" w:rsidP="00EB6D1E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D1C07">
        <w:rPr>
          <w:rFonts w:ascii="GHEA Grapalat" w:hAnsi="GHEA Grapalat"/>
          <w:lang w:val="hy-AM"/>
        </w:rPr>
        <w:t xml:space="preserve"> Մեծամոր համայնքի ղեկավարի </w:t>
      </w:r>
    </w:p>
    <w:p w14:paraId="320A86A3" w14:textId="2B89662D" w:rsidR="00EB6D1E" w:rsidRPr="004D1C07" w:rsidRDefault="00EB6D1E" w:rsidP="00EB6D1E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D1C07">
        <w:rPr>
          <w:rFonts w:ascii="GHEA Grapalat" w:hAnsi="GHEA Grapalat"/>
          <w:lang w:val="hy-AM"/>
        </w:rPr>
        <w:t xml:space="preserve">                                      202</w:t>
      </w:r>
      <w:r w:rsidR="00291584">
        <w:rPr>
          <w:rFonts w:ascii="GHEA Grapalat" w:hAnsi="GHEA Grapalat"/>
          <w:lang w:val="hy-AM"/>
        </w:rPr>
        <w:t xml:space="preserve">5 </w:t>
      </w:r>
      <w:r w:rsidRPr="004D1C07">
        <w:rPr>
          <w:rFonts w:ascii="GHEA Grapalat" w:hAnsi="GHEA Grapalat"/>
          <w:lang w:val="hy-AM"/>
        </w:rPr>
        <w:t>թվական</w:t>
      </w:r>
      <w:r>
        <w:rPr>
          <w:rFonts w:ascii="GHEA Grapalat" w:hAnsi="GHEA Grapalat"/>
          <w:lang w:val="hy-AM"/>
        </w:rPr>
        <w:t xml:space="preserve">ի </w:t>
      </w:r>
      <w:r w:rsidR="00291584">
        <w:rPr>
          <w:rFonts w:ascii="GHEA Grapalat" w:hAnsi="GHEA Grapalat"/>
          <w:lang w:val="hy-AM"/>
        </w:rPr>
        <w:t xml:space="preserve">Փետրվարի </w:t>
      </w:r>
      <w:r w:rsidR="00951EA4">
        <w:rPr>
          <w:rFonts w:ascii="GHEA Grapalat" w:hAnsi="GHEA Grapalat"/>
          <w:lang w:val="hy-AM"/>
        </w:rPr>
        <w:t>1</w:t>
      </w:r>
      <w:r w:rsidR="00D715D8">
        <w:rPr>
          <w:rFonts w:ascii="GHEA Grapalat" w:hAnsi="GHEA Grapalat"/>
          <w:lang w:val="hy-AM"/>
        </w:rPr>
        <w:t>9</w:t>
      </w:r>
      <w:r w:rsidRPr="004D1C07">
        <w:rPr>
          <w:rFonts w:ascii="GHEA Grapalat" w:hAnsi="GHEA Grapalat"/>
          <w:lang w:val="hy-AM"/>
        </w:rPr>
        <w:t xml:space="preserve">-ի </w:t>
      </w:r>
    </w:p>
    <w:p w14:paraId="58DBD85B" w14:textId="77777777" w:rsidR="00EB6D1E" w:rsidRDefault="00EB6D1E" w:rsidP="00EB6D1E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</w:t>
      </w:r>
      <w:r>
        <w:rPr>
          <w:rFonts w:ascii="Arial" w:hAnsi="Arial" w:cs="Arial"/>
          <w:lang w:val="hy-AM"/>
        </w:rPr>
        <w:t xml:space="preserve">թիվ   </w:t>
      </w:r>
      <w:r>
        <w:rPr>
          <w:rFonts w:ascii="GHEA Grapalat" w:hAnsi="GHEA Grapalat"/>
          <w:lang w:val="hy-AM"/>
        </w:rPr>
        <w:t xml:space="preserve">  </w:t>
      </w:r>
      <w:r w:rsidRPr="004D1C07">
        <w:rPr>
          <w:rFonts w:ascii="GHEA Grapalat" w:hAnsi="GHEA Grapalat"/>
          <w:lang w:val="hy-AM"/>
        </w:rPr>
        <w:t xml:space="preserve"> </w:t>
      </w:r>
      <w:r w:rsidRPr="008D3D8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որոշման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383"/>
        <w:gridCol w:w="1545"/>
        <w:gridCol w:w="1627"/>
        <w:gridCol w:w="1463"/>
        <w:gridCol w:w="1304"/>
        <w:gridCol w:w="1225"/>
      </w:tblGrid>
      <w:tr w:rsidR="00951EA4" w:rsidRPr="000F415D" w14:paraId="01E6A866" w14:textId="77777777" w:rsidTr="00244AED">
        <w:trPr>
          <w:trHeight w:val="20"/>
          <w:jc w:val="center"/>
        </w:trPr>
        <w:tc>
          <w:tcPr>
            <w:tcW w:w="9909" w:type="dxa"/>
            <w:gridSpan w:val="7"/>
            <w:shd w:val="clear" w:color="auto" w:fill="auto"/>
            <w:vAlign w:val="center"/>
          </w:tcPr>
          <w:p w14:paraId="02409026" w14:textId="7E596CD2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EA6BF2">
              <w:rPr>
                <w:rFonts w:ascii="GHEA Grapalat" w:hAnsi="GHEA Grapalat" w:cs="Arial"/>
                <w:sz w:val="16"/>
                <w:szCs w:val="16"/>
              </w:rPr>
              <w:t xml:space="preserve">Մասնակցի </w:t>
            </w:r>
          </w:p>
        </w:tc>
      </w:tr>
      <w:tr w:rsidR="00951EA4" w:rsidRPr="000F415D" w14:paraId="3A378512" w14:textId="77777777" w:rsidTr="00244AED">
        <w:trPr>
          <w:trHeight w:val="161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14:paraId="08D6F314" w14:textId="5DD2FC82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Ա</w:t>
            </w:r>
            <w:r w:rsidRPr="00EA6BF2">
              <w:rPr>
                <w:rFonts w:ascii="GHEA Grapalat" w:hAnsi="GHEA Grapalat" w:cs="Arial"/>
                <w:sz w:val="16"/>
                <w:szCs w:val="16"/>
              </w:rPr>
              <w:t>նվանումը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3937FC36" w14:textId="0E246A53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Ա</w:t>
            </w:r>
            <w:r w:rsidRPr="00EA6BF2">
              <w:rPr>
                <w:rFonts w:ascii="GHEA Grapalat" w:hAnsi="GHEA Grapalat" w:cs="Arial"/>
                <w:sz w:val="16"/>
                <w:szCs w:val="16"/>
              </w:rPr>
              <w:t>նվանումը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14:paraId="33D36D71" w14:textId="615EE94A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Ա</w:t>
            </w:r>
            <w:r w:rsidRPr="00EA6BF2">
              <w:rPr>
                <w:rFonts w:ascii="GHEA Grapalat" w:hAnsi="GHEA Grapalat" w:cs="Arial"/>
                <w:sz w:val="16"/>
                <w:szCs w:val="16"/>
              </w:rPr>
              <w:t>նվանումը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511A56CD" w14:textId="2276D535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Ա</w:t>
            </w:r>
            <w:r w:rsidRPr="00EA6BF2">
              <w:rPr>
                <w:rFonts w:ascii="GHEA Grapalat" w:hAnsi="GHEA Grapalat" w:cs="Arial"/>
                <w:sz w:val="16"/>
                <w:szCs w:val="16"/>
              </w:rPr>
              <w:t>նվանումը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7A80CCA3" w14:textId="1867AD03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Ա</w:t>
            </w:r>
            <w:r w:rsidRPr="00EA6BF2">
              <w:rPr>
                <w:rFonts w:ascii="GHEA Grapalat" w:hAnsi="GHEA Grapalat" w:cs="Arial"/>
                <w:sz w:val="16"/>
                <w:szCs w:val="16"/>
              </w:rPr>
              <w:t>նվանումը</w:t>
            </w:r>
          </w:p>
        </w:tc>
      </w:tr>
      <w:tr w:rsidR="00951EA4" w:rsidRPr="000F415D" w14:paraId="56677F42" w14:textId="77777777" w:rsidTr="00244AED">
        <w:trPr>
          <w:trHeight w:val="82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7EF8E71E" w14:textId="77777777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0" w:firstLine="54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2DC75319" w14:textId="77777777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0" w:firstLine="54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</w:tcPr>
          <w:p w14:paraId="52CBC0D2" w14:textId="77777777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0" w:firstLine="54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DB110DA" w14:textId="77777777" w:rsidR="00951EA4" w:rsidRPr="004764C0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</w:pPr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խախտել է գնման գործընթացի շրջանակում ստանձնած պարտավորությունը, որը հանգեցրել է գնման գործընթացին տվյալ մասնակցի հետագա մասնակցության դադարեցմանը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CE06FDC" w14:textId="77777777" w:rsidR="00951EA4" w:rsidRPr="00470707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hAnsi="GHEA Grapalat" w:cs="Times New Roman"/>
                <w:sz w:val="16"/>
                <w:szCs w:val="16"/>
              </w:rPr>
            </w:pPr>
            <w:r w:rsidRPr="00470707">
              <w:rPr>
                <w:rFonts w:ascii="GHEA Grapalat" w:hAnsi="GHEA Grapalat" w:cs="Times New Roman"/>
                <w:sz w:val="16"/>
                <w:szCs w:val="16"/>
              </w:rPr>
              <w:t xml:space="preserve">խախտել է </w:t>
            </w:r>
            <w:r w:rsidRPr="000F415D">
              <w:rPr>
                <w:rFonts w:ascii="GHEA Grapalat" w:hAnsi="GHEA Grapalat" w:cs="Times New Roman"/>
                <w:sz w:val="16"/>
                <w:szCs w:val="16"/>
              </w:rPr>
              <w:t>պայմանագրով նախատեսված պարտավորությունը, որը հանգեցրել է պատվիրատուի կողմից պայմանագրի միակողմանի լուծմանը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301DB9" w14:textId="77777777" w:rsidR="00951EA4" w:rsidRPr="00470707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hAnsi="GHEA Grapalat" w:cs="Times New Roman"/>
                <w:sz w:val="16"/>
                <w:szCs w:val="16"/>
              </w:rPr>
            </w:pPr>
            <w:r w:rsidRPr="00470707">
              <w:rPr>
                <w:rFonts w:ascii="GHEA Grapalat" w:hAnsi="GHEA Grapalat" w:cs="Times New Roman"/>
                <w:sz w:val="16"/>
                <w:szCs w:val="16"/>
              </w:rPr>
              <w:t>որպես ընտրված մասնակից հրաժարվել կամ զրկվել է պայմանագիր կնքելու իրավունքից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15F0EAAC" w14:textId="77777777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0" w:firstLine="54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</w:tr>
      <w:tr w:rsidR="00951EA4" w:rsidRPr="00F92992" w14:paraId="04559C2E" w14:textId="77777777" w:rsidTr="00244AED">
        <w:trPr>
          <w:trHeight w:val="70"/>
          <w:jc w:val="center"/>
        </w:trPr>
        <w:tc>
          <w:tcPr>
            <w:tcW w:w="1362" w:type="dxa"/>
            <w:shd w:val="clear" w:color="auto" w:fill="auto"/>
            <w:vAlign w:val="center"/>
          </w:tcPr>
          <w:p w14:paraId="5B89D859" w14:textId="348201F6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pacing w:val="-6"/>
                <w:sz w:val="16"/>
                <w:szCs w:val="16"/>
                <w:lang w:val="hy-AM"/>
              </w:rPr>
              <w:t>ԱՁ «Էմիլիա Մելքոնյան Վարդգեսի»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23DB236" w14:textId="442C0250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pacing w:val="-6"/>
                <w:sz w:val="16"/>
                <w:szCs w:val="16"/>
                <w:lang w:val="hy-AM"/>
              </w:rPr>
              <w:t>ԱՁ «Էմիլիա Մելքոնյան Վարդգեսի»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3EAA054" w14:textId="60630514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pacing w:val="-6"/>
                <w:sz w:val="16"/>
                <w:szCs w:val="16"/>
                <w:lang w:val="hy-AM"/>
              </w:rPr>
              <w:t>ԱՁ «Էմիլիա Մելքոնյան Վարդգեսի»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B1580C4" w14:textId="3C573183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pacing w:val="-6"/>
                <w:sz w:val="16"/>
                <w:szCs w:val="16"/>
                <w:lang w:val="hy-AM"/>
              </w:rPr>
              <w:t>ԱՁ «Էմիլիա Մելքոնյան Վարդգեսի»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2F9DFA2" w14:textId="5C651D16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pacing w:val="-6"/>
                <w:sz w:val="16"/>
                <w:szCs w:val="16"/>
                <w:lang w:val="hy-AM"/>
              </w:rPr>
              <w:t>ԱՁ «Էմիլիա Մելքոնյան Վարդգեսի»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7050A37" w14:textId="2E1677C1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pacing w:val="-6"/>
                <w:sz w:val="16"/>
                <w:szCs w:val="16"/>
                <w:lang w:val="hy-AM"/>
              </w:rPr>
              <w:t>ԱՁ «Էմիլիա Մելքոնյան Վարդգեսի»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624296B" w14:textId="3D46FE6C" w:rsidR="00951EA4" w:rsidRPr="00F92992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pacing w:val="-6"/>
                <w:sz w:val="16"/>
                <w:szCs w:val="16"/>
                <w:lang w:val="hy-AM"/>
              </w:rPr>
              <w:t>ԱՁ «Էմիլիա Մելքոնյան Վարդգեսի»</w:t>
            </w:r>
          </w:p>
        </w:tc>
      </w:tr>
      <w:tr w:rsidR="00951EA4" w14:paraId="055BF25B" w14:textId="77777777" w:rsidTr="00244AED">
        <w:trPr>
          <w:trHeight w:val="78"/>
          <w:jc w:val="center"/>
        </w:trPr>
        <w:tc>
          <w:tcPr>
            <w:tcW w:w="1362" w:type="dxa"/>
            <w:shd w:val="clear" w:color="auto" w:fill="auto"/>
            <w:vAlign w:val="center"/>
          </w:tcPr>
          <w:p w14:paraId="63554DED" w14:textId="5085C4C8" w:rsidR="00951EA4" w:rsidRPr="00DC49F4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EA6BF2">
              <w:rPr>
                <w:rFonts w:ascii="GHEA Grapalat" w:hAnsi="GHEA Grapalat" w:cs="Arial"/>
                <w:sz w:val="16"/>
                <w:szCs w:val="16"/>
              </w:rPr>
              <w:t xml:space="preserve">Մասնակցի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A9B664C" w14:textId="234BD340" w:rsidR="00951EA4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EA6BF2">
              <w:rPr>
                <w:rFonts w:ascii="GHEA Grapalat" w:hAnsi="GHEA Grapalat" w:cs="Arial"/>
                <w:sz w:val="16"/>
                <w:szCs w:val="16"/>
              </w:rPr>
              <w:t xml:space="preserve">Մասնակցի 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6B04C5A" w14:textId="51D9AD0B" w:rsidR="00951EA4" w:rsidRPr="00F25CC2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EA6BF2">
              <w:rPr>
                <w:rFonts w:ascii="GHEA Grapalat" w:hAnsi="GHEA Grapalat" w:cs="Arial"/>
                <w:sz w:val="16"/>
                <w:szCs w:val="16"/>
              </w:rPr>
              <w:t xml:space="preserve">Մասնակցի 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46DCAE7" w14:textId="181BE6A2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EA6BF2">
              <w:rPr>
                <w:rFonts w:ascii="GHEA Grapalat" w:hAnsi="GHEA Grapalat" w:cs="Arial"/>
                <w:sz w:val="16"/>
                <w:szCs w:val="16"/>
              </w:rPr>
              <w:t xml:space="preserve">Մասնակցի 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30DA7DC" w14:textId="2E19C7E5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EA6BF2">
              <w:rPr>
                <w:rFonts w:ascii="GHEA Grapalat" w:hAnsi="GHEA Grapalat" w:cs="Arial"/>
                <w:sz w:val="16"/>
                <w:szCs w:val="16"/>
              </w:rPr>
              <w:t xml:space="preserve">Մասնակցի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DED4F48" w14:textId="2EFCFF9B" w:rsidR="00951EA4" w:rsidRPr="000F415D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EA6BF2">
              <w:rPr>
                <w:rFonts w:ascii="GHEA Grapalat" w:hAnsi="GHEA Grapalat" w:cs="Arial"/>
                <w:sz w:val="16"/>
                <w:szCs w:val="16"/>
              </w:rPr>
              <w:t xml:space="preserve">Մասնակցի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F8250A0" w14:textId="49751D42" w:rsidR="00951EA4" w:rsidRDefault="00951EA4" w:rsidP="00951EA4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EA6BF2">
              <w:rPr>
                <w:rFonts w:ascii="GHEA Grapalat" w:hAnsi="GHEA Grapalat" w:cs="Arial"/>
                <w:sz w:val="16"/>
                <w:szCs w:val="16"/>
              </w:rPr>
              <w:t xml:space="preserve">Մասնակցի </w:t>
            </w:r>
          </w:p>
        </w:tc>
      </w:tr>
    </w:tbl>
    <w:p w14:paraId="4480B991" w14:textId="77777777" w:rsidR="0058488E" w:rsidRPr="007C4EBD" w:rsidRDefault="0058488E" w:rsidP="0058488E">
      <w:pPr>
        <w:pStyle w:val="ListParagraph"/>
        <w:numPr>
          <w:ilvl w:val="0"/>
          <w:numId w:val="1"/>
        </w:numPr>
        <w:tabs>
          <w:tab w:val="left" w:pos="900"/>
        </w:tabs>
        <w:suppressAutoHyphens/>
        <w:spacing w:line="256" w:lineRule="auto"/>
        <w:ind w:left="0" w:right="180" w:firstLine="540"/>
        <w:jc w:val="both"/>
        <w:rPr>
          <w:rFonts w:ascii="GHEA Grapalat" w:hAnsi="GHEA Grapalat"/>
        </w:rPr>
      </w:pPr>
      <w:r w:rsidRPr="007C4EBD">
        <w:rPr>
          <w:rFonts w:ascii="GHEA Grapalat" w:hAnsi="GHEA Grapalat"/>
        </w:rPr>
        <w:t>Սույն որոշումն ուժի մեջ է մտնում ստորագրման օրվան հաջորդող օրը:</w:t>
      </w:r>
    </w:p>
    <w:p w14:paraId="195BD97A" w14:textId="77777777" w:rsidR="0058488E" w:rsidRPr="007C4EBD" w:rsidRDefault="0058488E" w:rsidP="0058488E">
      <w:pPr>
        <w:widowControl w:val="0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GHEA Grapalat" w:hAnsi="GHEA Grapalat"/>
          <w:b/>
          <w:sz w:val="24"/>
          <w:szCs w:val="24"/>
        </w:rPr>
      </w:pPr>
    </w:p>
    <w:p w14:paraId="5118E002" w14:textId="77777777" w:rsidR="004112BB" w:rsidRPr="0058488E" w:rsidRDefault="004112BB" w:rsidP="004112BB">
      <w:pPr>
        <w:widowControl w:val="0"/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GHEA Grapalat" w:hAnsi="GHEA Grapalat" w:cs="Sylfaen"/>
          <w:b/>
          <w:lang w:eastAsia="ru-RU"/>
        </w:rPr>
      </w:pPr>
    </w:p>
    <w:p w14:paraId="42568A16" w14:textId="77777777" w:rsidR="004112BB" w:rsidRPr="0080391E" w:rsidRDefault="004112BB" w:rsidP="004112BB">
      <w:pPr>
        <w:widowControl w:val="0"/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GHEA Grapalat" w:hAnsi="GHEA Grapalat"/>
          <w:b/>
          <w:sz w:val="24"/>
          <w:szCs w:val="24"/>
        </w:rPr>
      </w:pPr>
      <w:r w:rsidRPr="00F5288E">
        <w:rPr>
          <w:rStyle w:val="Strong"/>
          <w:rFonts w:ascii="GHEA Grapalat" w:hAnsi="GHEA Grapalat" w:cs="Arial"/>
          <w:sz w:val="24"/>
          <w:szCs w:val="24"/>
          <w:lang w:val="hy-AM"/>
        </w:rPr>
        <w:t>ՀԱՄԱՅՆՔԻ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GHEA Grapalat" w:hAnsi="GHEA Grapalat" w:cs="Arial"/>
          <w:sz w:val="24"/>
          <w:szCs w:val="24"/>
          <w:lang w:val="hy-AM"/>
        </w:rPr>
        <w:t>ՂԵԿԱՎԱՐ՝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      </w:t>
      </w:r>
      <w:r>
        <w:rPr>
          <w:rStyle w:val="Strong"/>
          <w:rFonts w:ascii="GHEA Grapalat" w:hAnsi="GHEA Grapalat" w:cs="Arial"/>
          <w:sz w:val="24"/>
          <w:szCs w:val="24"/>
        </w:rPr>
        <w:t>Վ. ԽԱՉԱՏՐՅԱՆ</w:t>
      </w:r>
    </w:p>
    <w:p w14:paraId="63C9541C" w14:textId="77777777" w:rsidR="00EB6D1E" w:rsidRDefault="00EB6D1E" w:rsidP="00EB6D1E">
      <w:pPr>
        <w:jc w:val="right"/>
      </w:pPr>
    </w:p>
    <w:p w14:paraId="3B30C96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77275"/>
    <w:multiLevelType w:val="hybridMultilevel"/>
    <w:tmpl w:val="6AFA5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B725A"/>
    <w:multiLevelType w:val="hybridMultilevel"/>
    <w:tmpl w:val="6568BA5E"/>
    <w:lvl w:ilvl="0" w:tplc="FAB0B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5D"/>
    <w:rsid w:val="00291584"/>
    <w:rsid w:val="004112BB"/>
    <w:rsid w:val="0058488E"/>
    <w:rsid w:val="006C0B77"/>
    <w:rsid w:val="008242FF"/>
    <w:rsid w:val="00870751"/>
    <w:rsid w:val="00922C48"/>
    <w:rsid w:val="00951EA4"/>
    <w:rsid w:val="00A9005D"/>
    <w:rsid w:val="00B915B7"/>
    <w:rsid w:val="00D715D8"/>
    <w:rsid w:val="00EA59DF"/>
    <w:rsid w:val="00EB6D1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AF3C"/>
  <w15:chartTrackingRefBased/>
  <w15:docId w15:val="{4D16EC12-10E3-4C86-BA7A-ABF27221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D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rsid w:val="00EB6D1E"/>
    <w:pPr>
      <w:spacing w:after="0" w:line="240" w:lineRule="auto"/>
      <w:ind w:left="720"/>
      <w:contextualSpacing/>
    </w:pPr>
    <w:rPr>
      <w:rFonts w:ascii="Wingdings" w:eastAsia="Segoe UI" w:hAnsi="Wingdings" w:cs="Segoe UI"/>
      <w:sz w:val="24"/>
      <w:szCs w:val="20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sid w:val="00EB6D1E"/>
    <w:rPr>
      <w:rFonts w:ascii="Wingdings" w:eastAsia="Segoe UI" w:hAnsi="Wingdings" w:cs="Segoe UI"/>
      <w:sz w:val="24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4112BB"/>
    <w:rPr>
      <w:b/>
      <w:bCs/>
    </w:rPr>
  </w:style>
  <w:style w:type="table" w:styleId="TableGrid">
    <w:name w:val="Table Grid"/>
    <w:basedOn w:val="TableNormal"/>
    <w:uiPriority w:val="39"/>
    <w:rsid w:val="00951EA4"/>
    <w:pPr>
      <w:suppressAutoHyphens/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Finansner</dc:creator>
  <cp:keywords/>
  <dc:description/>
  <cp:lastModifiedBy>Tamara</cp:lastModifiedBy>
  <cp:revision>7</cp:revision>
  <dcterms:created xsi:type="dcterms:W3CDTF">2024-11-04T12:02:00Z</dcterms:created>
  <dcterms:modified xsi:type="dcterms:W3CDTF">2025-02-19T06:23:00Z</dcterms:modified>
</cp:coreProperties>
</file>